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br/>
        <w:t>ЗАРЕЧНОГО СЕЛЬСОВЕТА</w:t>
      </w:r>
      <w:r>
        <w:rPr>
          <w:rFonts w:ascii="Times New Roman" w:hAnsi="Times New Roman"/>
          <w:b/>
          <w:sz w:val="28"/>
          <w:szCs w:val="28"/>
        </w:rPr>
        <w:br/>
        <w:t xml:space="preserve">ТОГУЧИНСКОГО РАЙОНА </w:t>
      </w:r>
      <w:r>
        <w:rPr>
          <w:rFonts w:ascii="Times New Roman" w:hAnsi="Times New Roman"/>
          <w:b/>
          <w:sz w:val="28"/>
          <w:szCs w:val="28"/>
        </w:rPr>
        <w:br/>
        <w:t>НОВОСИБИРСКОЙ ОБЛАСТИ</w:t>
      </w: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25.08.2015  № 131</w:t>
      </w:r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Заречное</w:t>
      </w: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 в Постановление от 31.12.2014 № 206« Об утверждении организаций, индивидуальных  предпринимателей уполномоченных выполнять функции поставщиков услуг в целях реализации мер социальной  поддержки по оплате жилья и коммунальных услуг отдельных категорий  граждан, проживающих  на  территории Заречного сельсовета на 2015 год»</w:t>
      </w:r>
    </w:p>
    <w:p w:rsidR="00F1233D" w:rsidRDefault="00F1233D" w:rsidP="00F123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233D" w:rsidRDefault="00F1233D" w:rsidP="00F1233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подпунктом 4 пункта 1 статьи 14 Федерального  закона от 06.10.2003  №131- ФЗ « Об общих  принципах 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Устава Заречного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администрация Заречного сельсовета </w:t>
      </w:r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F1233D" w:rsidRDefault="00F1233D" w:rsidP="00F1233D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Подпункт 1.2 пункта 1 Постановления администрации Заречного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от  31.12.2014 № 206 « Об утверждении организаций, индивидуальных  предпринимателей уполномоченных выполнять функции поставщиков услуг в целях реализации мер социальной  поддержки по оплате жилья и коммунальных услуг отдельных категорий  граждан, проживающих  на  территории Заречного сельсовета на 2015 год»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информацией следующего содержания:</w:t>
      </w:r>
      <w:proofErr w:type="gramEnd"/>
      <w:r>
        <w:rPr>
          <w:rFonts w:ascii="Times New Roman" w:hAnsi="Times New Roman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/>
          <w:sz w:val="28"/>
          <w:szCs w:val="28"/>
        </w:rPr>
        <w:t>Че</w:t>
      </w:r>
      <w:r w:rsidR="002C7996">
        <w:rPr>
          <w:rFonts w:ascii="Times New Roman" w:hAnsi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ноиванова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 Татьяна Владимировна.</w:t>
      </w:r>
    </w:p>
    <w:p w:rsidR="00F1233D" w:rsidRDefault="00F1233D" w:rsidP="00F1233D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постановление опубликовать в периодическом печатном издании органов местного самоуправления «Заречный Вестник» и разместить на сайте администрации в сети ИНТЕРНЕТ.</w:t>
      </w:r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Заречного сельсовета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В.П.Собольников</w:t>
      </w:r>
      <w:proofErr w:type="spellEnd"/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1233D" w:rsidRDefault="00F1233D" w:rsidP="00F1233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</w:t>
      </w:r>
    </w:p>
    <w:p w:rsidR="00F4029A" w:rsidRDefault="00F4029A"/>
    <w:sectPr w:rsidR="00F40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2732"/>
    <w:multiLevelType w:val="hybridMultilevel"/>
    <w:tmpl w:val="18641EE6"/>
    <w:lvl w:ilvl="0" w:tplc="F1D89D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3D"/>
    <w:rsid w:val="002C7996"/>
    <w:rsid w:val="00F1233D"/>
    <w:rsid w:val="00F4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2015-09-03T05:38:00Z</cp:lastPrinted>
  <dcterms:created xsi:type="dcterms:W3CDTF">2015-08-25T03:03:00Z</dcterms:created>
  <dcterms:modified xsi:type="dcterms:W3CDTF">2015-09-03T05:38:00Z</dcterms:modified>
</cp:coreProperties>
</file>