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76" w:rsidRPr="00DF0B76" w:rsidRDefault="00D3446C" w:rsidP="00DF0B76">
      <w:r>
        <w:rPr>
          <w:noProof/>
          <w:lang w:eastAsia="ru-RU"/>
        </w:rPr>
        <w:drawing>
          <wp:inline distT="0" distB="0" distL="0" distR="0">
            <wp:extent cx="5644896" cy="3071102"/>
            <wp:effectExtent l="0" t="0" r="0" b="0"/>
            <wp:docPr id="1" name="Рисунок 1" descr="C:\Documents and Settings\Администратор\Рабочий стол\к Юбилею Совета\Фото\фото Заречное\IMG_5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к Юбилею Совета\Фото\фото Заречное\IMG_54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69" cy="307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B0F" w:rsidRDefault="00DF0B76" w:rsidP="00DF0B76">
      <w:pPr>
        <w:tabs>
          <w:tab w:val="left" w:pos="1171"/>
        </w:tabs>
        <w:jc w:val="center"/>
        <w:rPr>
          <w:rFonts w:ascii="Times New Roman" w:hAnsi="Times New Roman" w:cs="Times New Roman"/>
          <w:b/>
          <w:color w:val="1F497D" w:themeColor="text2"/>
          <w:sz w:val="72"/>
          <w:szCs w:val="72"/>
        </w:rPr>
      </w:pPr>
      <w:r w:rsidRPr="00DF0B76">
        <w:rPr>
          <w:rFonts w:ascii="Times New Roman" w:hAnsi="Times New Roman" w:cs="Times New Roman"/>
          <w:b/>
          <w:color w:val="1F497D" w:themeColor="text2"/>
          <w:sz w:val="72"/>
          <w:szCs w:val="72"/>
        </w:rPr>
        <w:t>ЗАРЕЧНЫЙ ВЕСТНИК</w:t>
      </w:r>
    </w:p>
    <w:p w:rsidR="006B7B4C" w:rsidRDefault="006B7B4C" w:rsidP="006B7B4C">
      <w:pPr>
        <w:keepNext/>
        <w:keepLines/>
        <w:spacing w:before="48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ИЗДАЁТСЯ С 17 ЯНВАРЯ   2006 года                                                           № 6                                                                                                    </w:t>
      </w:r>
      <w:r w:rsidR="0076202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1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7апреля 2015 года,</w:t>
      </w:r>
    </w:p>
    <w:p w:rsidR="00DF0B76" w:rsidRDefault="00762029" w:rsidP="00762029">
      <w:pPr>
        <w:pBdr>
          <w:bottom w:val="single" w:sz="12" w:space="1" w:color="auto"/>
        </w:pBdr>
        <w:tabs>
          <w:tab w:val="left" w:pos="1171"/>
        </w:tabs>
        <w:jc w:val="right"/>
        <w:rPr>
          <w:rFonts w:ascii="Times New Roman" w:hAnsi="Times New Roman" w:cs="Times New Roman"/>
          <w:b/>
          <w:color w:val="1F497D" w:themeColor="text2"/>
          <w:sz w:val="72"/>
          <w:szCs w:val="72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пятница</w:t>
      </w:r>
    </w:p>
    <w:p w:rsidR="00FF48F3" w:rsidRPr="00E8298B" w:rsidRDefault="00FF48F3" w:rsidP="00E82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98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F48F3" w:rsidRPr="00E8298B" w:rsidRDefault="00FF48F3" w:rsidP="00FF48F3">
      <w:pPr>
        <w:pStyle w:val="ConsPlusTitle"/>
        <w:widowControl/>
        <w:jc w:val="center"/>
      </w:pPr>
      <w:r w:rsidRPr="00E8298B">
        <w:t>08.04.2015  № 61</w:t>
      </w:r>
    </w:p>
    <w:p w:rsidR="00FF48F3" w:rsidRPr="00E8298B" w:rsidRDefault="00FF48F3" w:rsidP="00FF48F3">
      <w:pPr>
        <w:pStyle w:val="ConsPlusTitle"/>
        <w:widowControl/>
        <w:jc w:val="center"/>
        <w:rPr>
          <w:b w:val="0"/>
        </w:rPr>
      </w:pPr>
      <w:r w:rsidRPr="00E8298B">
        <w:rPr>
          <w:b w:val="0"/>
        </w:rPr>
        <w:t>с. Заречное</w:t>
      </w:r>
    </w:p>
    <w:p w:rsidR="00FF48F3" w:rsidRPr="00E8298B" w:rsidRDefault="00FF48F3" w:rsidP="00FF48F3">
      <w:pPr>
        <w:pStyle w:val="ConsPlusTitle"/>
        <w:widowControl/>
        <w:jc w:val="center"/>
        <w:rPr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"/>
        <w:gridCol w:w="235"/>
        <w:gridCol w:w="7828"/>
        <w:gridCol w:w="235"/>
        <w:gridCol w:w="679"/>
      </w:tblGrid>
      <w:tr w:rsidR="00FF48F3" w:rsidRPr="00E8298B" w:rsidTr="00FF48F3">
        <w:trPr>
          <w:trHeight w:val="143"/>
        </w:trPr>
        <w:tc>
          <w:tcPr>
            <w:tcW w:w="563" w:type="dxa"/>
          </w:tcPr>
          <w:p w:rsidR="00FF48F3" w:rsidRPr="00E8298B" w:rsidRDefault="00FF48F3">
            <w:pPr>
              <w:pStyle w:val="a6"/>
              <w:ind w:left="720" w:right="665"/>
              <w:rPr>
                <w:b w:val="0"/>
                <w:bCs w:val="0"/>
                <w:sz w:val="24"/>
              </w:rPr>
            </w:pPr>
          </w:p>
        </w:tc>
        <w:tc>
          <w:tcPr>
            <w:tcW w:w="235" w:type="dxa"/>
          </w:tcPr>
          <w:p w:rsidR="00FF48F3" w:rsidRPr="00E8298B" w:rsidRDefault="00FF48F3">
            <w:pPr>
              <w:pStyle w:val="a6"/>
              <w:ind w:left="720" w:right="665"/>
              <w:rPr>
                <w:b w:val="0"/>
                <w:bCs w:val="0"/>
                <w:sz w:val="24"/>
              </w:rPr>
            </w:pPr>
          </w:p>
        </w:tc>
        <w:tc>
          <w:tcPr>
            <w:tcW w:w="7828" w:type="dxa"/>
            <w:hideMark/>
          </w:tcPr>
          <w:p w:rsidR="00FF48F3" w:rsidRPr="00E8298B" w:rsidRDefault="00FF48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постановление от 01.08.2014 № 131 «Об утверждении Порядка </w:t>
            </w:r>
            <w:r w:rsidRPr="00E82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предоставления  субсидий из бюджета </w:t>
            </w:r>
            <w:r w:rsidRPr="00E82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Заречного  сельсовета </w:t>
            </w:r>
            <w:proofErr w:type="spellStart"/>
            <w:r w:rsidRPr="00E82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Тогучинского</w:t>
            </w:r>
            <w:proofErr w:type="spellEnd"/>
            <w:r w:rsidRPr="00E82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Новосибирской области</w:t>
            </w:r>
            <w:r w:rsidRPr="00E82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юридическим лицам (за исключением субсидий государственным (муниципальным) учреждениям), индивидуальным предпринимателям, физическим лицам-производителям товаров, работ, услуг в сфере жилищно-коммунального хозяйства»</w:t>
            </w:r>
          </w:p>
        </w:tc>
        <w:tc>
          <w:tcPr>
            <w:tcW w:w="235" w:type="dxa"/>
          </w:tcPr>
          <w:p w:rsidR="00FF48F3" w:rsidRPr="00E8298B" w:rsidRDefault="00FF48F3">
            <w:pPr>
              <w:pStyle w:val="a6"/>
              <w:ind w:left="720" w:right="665"/>
              <w:rPr>
                <w:b w:val="0"/>
                <w:bCs w:val="0"/>
                <w:sz w:val="24"/>
              </w:rPr>
            </w:pPr>
          </w:p>
        </w:tc>
        <w:tc>
          <w:tcPr>
            <w:tcW w:w="679" w:type="dxa"/>
          </w:tcPr>
          <w:p w:rsidR="00FF48F3" w:rsidRPr="00E8298B" w:rsidRDefault="00FF48F3">
            <w:pPr>
              <w:pStyle w:val="a6"/>
              <w:ind w:left="720" w:right="665"/>
              <w:rPr>
                <w:b w:val="0"/>
                <w:bCs w:val="0"/>
                <w:sz w:val="24"/>
              </w:rPr>
            </w:pPr>
          </w:p>
        </w:tc>
      </w:tr>
    </w:tbl>
    <w:p w:rsidR="00FF48F3" w:rsidRPr="00E8298B" w:rsidRDefault="00FF48F3" w:rsidP="00FF48F3">
      <w:pPr>
        <w:pStyle w:val="ConsPlusTitle"/>
        <w:widowControl/>
        <w:outlineLvl w:val="0"/>
      </w:pPr>
      <w:r w:rsidRPr="00E8298B">
        <w:t xml:space="preserve">                                                                                                                                 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статьей 78 </w:t>
      </w:r>
      <w:hyperlink r:id="rId7" w:history="1">
        <w:r w:rsidRPr="00E8298B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Бюджетного кодекса</w:t>
        </w:r>
      </w:hyperlink>
      <w:r w:rsidRPr="00E829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статьей 14 Федерального закона </w:t>
      </w:r>
      <w:hyperlink r:id="rId8" w:history="1">
        <w:r w:rsidRPr="00E8298B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№ 131-ФЗ от 6 октября 2003</w:t>
        </w:r>
      </w:hyperlink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«Об общих принципах организации местного самоуправления в Российской Федерации», Положением «О бюджетном процессе в Заречном сельсовете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области», принятым решением 24 сессии  Совета депутатов Заречного сельсовета четвёртого созыва от 11.03.2013 № 112 администрация Заречного сельсовета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proofErr w:type="gramEnd"/>
    </w:p>
    <w:p w:rsidR="00FF48F3" w:rsidRPr="00E8298B" w:rsidRDefault="00FF48F3" w:rsidP="00FF48F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8F3" w:rsidRPr="00E8298B" w:rsidRDefault="00FF48F3" w:rsidP="00FF48F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FF48F3" w:rsidRPr="00E8298B" w:rsidRDefault="00FF48F3" w:rsidP="00FF48F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8F3" w:rsidRPr="00E8298B" w:rsidRDefault="00FF48F3" w:rsidP="00FF48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изменения в постановление от 01.08.2014 № 131 «Об утверждении  Порядка предоставления субсидий из бюджета Заречного сельсовета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Новосибирской области юридическим лицам (за исключением субсидий  государственным (муниципальным) учреждениям), индивидуальным предпринимателям, физическим лицам - производителям товаров, работ, услуг в сфере жилищно-коммунального хозяйства»:</w:t>
      </w:r>
    </w:p>
    <w:p w:rsidR="00FF48F3" w:rsidRPr="00E8298B" w:rsidRDefault="00FF48F3" w:rsidP="00FF4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hAnsi="Times New Roman" w:cs="Times New Roman"/>
          <w:iCs/>
          <w:sz w:val="24"/>
          <w:szCs w:val="24"/>
        </w:rPr>
        <w:t>1.1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В прилагаемом Порядке  предоставления субсидий из бюджета Заречного сельсовета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юридическим лицам (за исключением субсидий  государственным (муниципальным) учреждениям), индивидуальным предпринимателям, физическим лица</w:t>
      </w:r>
      <w:proofErr w:type="gram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производителям товаров, работ, услуг в сфере жилищно-коммунального хозяйства</w:t>
      </w:r>
    </w:p>
    <w:p w:rsidR="00FF48F3" w:rsidRPr="00E8298B" w:rsidRDefault="00FF48F3" w:rsidP="00FF4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Раздел</w:t>
      </w:r>
      <w:r w:rsidRPr="00E82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 Общие положения  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следующей редакции: </w:t>
      </w:r>
    </w:p>
    <w:p w:rsidR="00FF48F3" w:rsidRPr="00E8298B" w:rsidRDefault="00FF48F3" w:rsidP="00FF4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8298B">
        <w:rPr>
          <w:rFonts w:ascii="Times New Roman" w:hAnsi="Times New Roman" w:cs="Times New Roman"/>
          <w:sz w:val="24"/>
          <w:szCs w:val="24"/>
        </w:rPr>
        <w:t xml:space="preserve">1. Настоящий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сельсовете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(далее - Порядок) разработан в соответствии с пунктом 3 части 2 статьи 78 Бюджетного кодекса Российской Федерации и определяет:</w:t>
      </w:r>
    </w:p>
    <w:p w:rsidR="00FF48F3" w:rsidRPr="00E8298B" w:rsidRDefault="00FF48F3" w:rsidP="00FF4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1) категории и (или) критерии отбора юридических лиц (за исключением государственным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 из бюджета Заречного сельсовета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области;</w:t>
      </w:r>
    </w:p>
    <w:p w:rsidR="00FF48F3" w:rsidRPr="00E8298B" w:rsidRDefault="00FF48F3" w:rsidP="00FF4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>2) цели, условия и порядок предоставления субсидий;</w:t>
      </w:r>
    </w:p>
    <w:p w:rsidR="00FF48F3" w:rsidRPr="00E8298B" w:rsidRDefault="00FF48F3" w:rsidP="00FF4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>3) порядок возврата субсидий в случае нарушения условий, установленных при их предоставлении</w:t>
      </w:r>
      <w:proofErr w:type="gramStart"/>
      <w:r w:rsidRPr="00E8298B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FF48F3" w:rsidRPr="00E8298B" w:rsidRDefault="00FF48F3" w:rsidP="00FF4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1.1.2. Раздел </w:t>
      </w:r>
      <w:r w:rsidRPr="00E8298B">
        <w:rPr>
          <w:rFonts w:ascii="Times New Roman" w:hAnsi="Times New Roman" w:cs="Times New Roman"/>
          <w:b/>
          <w:sz w:val="24"/>
          <w:szCs w:val="24"/>
        </w:rPr>
        <w:t>2.</w:t>
      </w:r>
      <w:r w:rsidRPr="00E8298B">
        <w:rPr>
          <w:rFonts w:ascii="Times New Roman" w:hAnsi="Times New Roman" w:cs="Times New Roman"/>
          <w:sz w:val="24"/>
          <w:szCs w:val="24"/>
        </w:rPr>
        <w:t xml:space="preserve">  </w:t>
      </w:r>
      <w:r w:rsidRPr="00E8298B">
        <w:rPr>
          <w:rFonts w:ascii="Times New Roman" w:hAnsi="Times New Roman" w:cs="Times New Roman"/>
          <w:b/>
          <w:sz w:val="24"/>
          <w:szCs w:val="24"/>
        </w:rPr>
        <w:t xml:space="preserve">Цели, условия и порядок предоставления субсидий  </w:t>
      </w:r>
      <w:r w:rsidRPr="00E8298B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FF48F3" w:rsidRPr="00E8298B" w:rsidRDefault="00FF48F3" w:rsidP="00FF4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«1. </w:t>
      </w:r>
      <w:proofErr w:type="gramStart"/>
      <w:r w:rsidRPr="00E8298B">
        <w:rPr>
          <w:rFonts w:ascii="Times New Roman" w:hAnsi="Times New Roman" w:cs="Times New Roman"/>
          <w:sz w:val="24"/>
          <w:szCs w:val="24"/>
        </w:rPr>
        <w:t>Субсидии юридическим лицам за исключением субсидий государственным (муниципальным) учреждениям, индивидуальным предпринимателям, физическим лицам-производителям товаров, работ, услуг (далее - субсидии) предоставляются в целях возмещения затрат или недополученных доходов в связи с производством (реализацией) товаров, выполнением работ, оказанием услуг на безвозмездной (без установления обязательства по уплате процентов) и безвозвратной (без установления обязательства по возврату) основах.</w:t>
      </w:r>
      <w:proofErr w:type="gramEnd"/>
    </w:p>
    <w:p w:rsidR="00FF48F3" w:rsidRPr="00E8298B" w:rsidRDefault="00FF48F3" w:rsidP="00FF4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>Данные положения о безвозмездности и безвозвратности в случае нарушения условий, установленных при заключении договора о предоставлении субсидий, не действуют.</w:t>
      </w:r>
    </w:p>
    <w:p w:rsidR="00FF48F3" w:rsidRPr="00E8298B" w:rsidRDefault="00FF48F3" w:rsidP="00FF4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hAnsi="Times New Roman" w:cs="Times New Roman"/>
          <w:sz w:val="24"/>
          <w:szCs w:val="24"/>
        </w:rPr>
        <w:t>2. Предоставление субсидий в целях возмещения затрат осуществляется по факту их возникновения.</w:t>
      </w:r>
    </w:p>
    <w:p w:rsidR="00FF48F3" w:rsidRPr="00E8298B" w:rsidRDefault="00FF48F3" w:rsidP="00FF48F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3.Субсидии заявителям предоставляются в пределах средств, предусмотренных в бюджете Заречного сельсовета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(далее - поселения) на указанные цели в текущем финансовом году.</w:t>
      </w:r>
    </w:p>
    <w:p w:rsidR="00FF48F3" w:rsidRPr="00E8298B" w:rsidRDefault="00FF48F3" w:rsidP="00FF4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4.  Администрация 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Заречного </w:t>
      </w:r>
      <w:r w:rsidRPr="00E8298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размещает извещение о приеме и рассмотрении заявок на предоставление </w:t>
      </w:r>
      <w:r w:rsidRPr="00E8298B">
        <w:rPr>
          <w:rFonts w:ascii="Times New Roman" w:hAnsi="Times New Roman" w:cs="Times New Roman"/>
          <w:sz w:val="24"/>
          <w:szCs w:val="24"/>
          <w:lang w:eastAsia="ru-RU"/>
        </w:rPr>
        <w:t>субсидии в периодическом печатном издании органов местного самоуправления "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Заречный </w:t>
      </w:r>
      <w:r w:rsidRPr="00E8298B">
        <w:rPr>
          <w:rFonts w:ascii="Times New Roman" w:hAnsi="Times New Roman" w:cs="Times New Roman"/>
          <w:sz w:val="24"/>
          <w:szCs w:val="24"/>
          <w:lang w:eastAsia="ru-RU"/>
        </w:rPr>
        <w:t xml:space="preserve"> вестник" и на официальном сайте администрации Заречного сельсовета http://www.</w:t>
      </w:r>
      <w:proofErr w:type="spellStart"/>
      <w:r w:rsidRPr="00E8298B">
        <w:rPr>
          <w:rFonts w:ascii="Times New Roman" w:hAnsi="Times New Roman" w:cs="Times New Roman"/>
          <w:sz w:val="24"/>
          <w:szCs w:val="24"/>
          <w:lang w:val="en-US" w:eastAsia="ru-RU"/>
        </w:rPr>
        <w:t>zarechnoe</w:t>
      </w:r>
      <w:proofErr w:type="spellEnd"/>
      <w:r w:rsidRPr="00E8298B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8298B">
        <w:rPr>
          <w:rFonts w:ascii="Times New Roman" w:hAnsi="Times New Roman" w:cs="Times New Roman"/>
          <w:sz w:val="24"/>
          <w:szCs w:val="24"/>
          <w:lang w:val="en-US" w:eastAsia="ru-RU"/>
        </w:rPr>
        <w:t>toguchin</w:t>
      </w:r>
      <w:proofErr w:type="spellEnd"/>
      <w:r w:rsidRPr="00E8298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E8298B">
        <w:rPr>
          <w:rFonts w:ascii="Times New Roman" w:hAnsi="Times New Roman" w:cs="Times New Roman"/>
          <w:sz w:val="24"/>
          <w:szCs w:val="24"/>
          <w:lang w:val="en-US" w:eastAsia="ru-RU"/>
        </w:rPr>
        <w:t>org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8298B">
        <w:rPr>
          <w:rFonts w:ascii="Times New Roman" w:hAnsi="Times New Roman" w:cs="Times New Roman"/>
          <w:sz w:val="24"/>
          <w:szCs w:val="24"/>
          <w:lang w:eastAsia="ru-RU"/>
        </w:rPr>
        <w:t xml:space="preserve"> Для получения субсидии Заявители, претендующие на получение субсидии, в течение семи рабочих дней со дня выхода извещения в печати представляют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  Заречного сельсовета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(далее – Администрация) следующие документы: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заявление на имя главы Заречного сельсовета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 с указанием полного наименования (фирменное наименование), организационно-правовой формы, места нахождения, адреса постоянно - действующего 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органа юридического лица, почтового адреса, необходимой суммы субсидии с указанием цели её предоставления (для юридических лиц);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на имя главы  Заречного сельсовета 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с указанием фамилии, имени, отчества, данных документа, удостоверяющего личность (копию), места жительства, необходимой суммы субсидии с указанием цели её предоставления (для индивидуальных предпринимателей и физических лиц);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выписку из Единого государственного реестра юридических лиц или копию такой выписки (с возможностью сверки с оригиналом), а также копию свидетельства о постановке на налоговый учет (для юридических лиц);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Единого государственного реестра индивидуальных предпринимателей или копию такой выписки (с возможностью сверки с оригиналом), а также копию свидетельства о постановке на налоговый учет (для индивидуальных предпринимателей);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информацию службы статистики о присвоенных кодах видов деятельности (копия, с возможностью сверки с оригиналом);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копии договоров и (или) иных документов (смета расходов, справка о стоимости выполненных работ по форме КС-2, КС-3, др.), подтверждающих затраты (как произведенные, так и предстоящие) по направлениям расходования средств субсидий из бюджета  поселения   в текущем году на цели, указанные в пункте 1 Раздела 2.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и документы рассматриваются комиссией о предоставлении субсидий из бюджета  Заречного сельсовета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сфере жилищно-коммунального хозяйства администрацией Заречного сельсовета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(далее – Комиссия) в течение 7 дней с момента подачи заявления и полного пакета документов.</w:t>
      </w:r>
      <w:proofErr w:type="gramEnd"/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7. Состав комиссии и положение о комиссии 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субсидий из бюджета  Заречного сельсовета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 Заявителям утверждается постановлением администрации Заречного сельсовета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Заявители, не удовлетворяющие требованиям к получателям субсидий, письменно информируются администрацией об отказе в предоставлении субсидии.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При положительном решении комиссии вопроса о предоставлении субсидии, администрация в срок не более семи рабочих дней издает соответствующее постановление о выделении сре</w:t>
      </w:r>
      <w:proofErr w:type="gram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в</w:t>
      </w:r>
      <w:proofErr w:type="gram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 субсидии указанному получателю.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Основанием для получения субсидии является соглашение о предоставлении субсидии, заключаемое администрацией как главным распорядителем субсидий.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 соглашении о предоставлении субсидии должны быть предусмотрены: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объем, сроки и цели использования субсидии;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(сроки) перечисления субсидии на счет получателя субсидии, в случае необходимости с разбивкой на определенные периоды;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документов отчетности по предоставляемой субсидии, сроков и порядка их предоставления;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ответственность получателя субсидии за нецелевое использование бюджетных средств;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возврата при нецелевом или неполном использовании бюджетных средств;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Перечисление субсидии получателю осуществляется администрацией  на указанный в соглашении о предоставлении субсидии счет получателя субсидии в кредитной организации.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При определении объема субсидии учитываются все расходы, непосредственно связанные с производством товаров, выполнением работ, оказанием услуг, включая </w:t>
      </w: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оплату труда работников и начислений на заработную плату в соответствии с законодательством Российской Федерации.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 результатам использования субсидии получатель бюджетных сре</w:t>
      </w:r>
      <w:proofErr w:type="gram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едставляет в администрацию отчет об использовании субсидии, предоставленной за счет средств  бюджета поселения, в котором отражаются суммы израсходованных средств субсидии и мероприятия, на которые они были использованы. К отчету должны быть приложены заверенные копии документов, подтверждающих расходы получателя субсидии на цели ее предоставления.</w:t>
      </w:r>
    </w:p>
    <w:p w:rsidR="00FF48F3" w:rsidRPr="00E8298B" w:rsidRDefault="00FF48F3" w:rsidP="00FF48F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15. Администрация осуществляет контроль за целевым использованием субсидий</w:t>
      </w:r>
      <w:proofErr w:type="gram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FF48F3" w:rsidRPr="00E8298B" w:rsidRDefault="00FF48F3" w:rsidP="00FF4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постановление в периодическом печатном издании органов местного самоуправления «Заречный вестник» и разместить на официальном сайте в сети «Интернет».</w:t>
      </w:r>
    </w:p>
    <w:p w:rsidR="00FF48F3" w:rsidRPr="00E8298B" w:rsidRDefault="00FF48F3" w:rsidP="00E829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  </w:t>
      </w:r>
      <w:proofErr w:type="gram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FF48F3" w:rsidRPr="00E8298B" w:rsidRDefault="00FF48F3" w:rsidP="00E8298B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Заречного </w:t>
      </w:r>
      <w:r w:rsidR="00E8298B"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  </w:t>
      </w:r>
      <w:proofErr w:type="spellStart"/>
      <w:r w:rsidRPr="00E8298B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В.П.Собольников</w:t>
      </w:r>
      <w:proofErr w:type="spellEnd"/>
    </w:p>
    <w:p w:rsidR="00E8298B" w:rsidRPr="00E8298B" w:rsidRDefault="00E8298B" w:rsidP="00E829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298B" w:rsidRPr="00E8298B" w:rsidRDefault="00E8298B" w:rsidP="00E8298B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298B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E8298B" w:rsidRPr="00E8298B" w:rsidRDefault="00E8298B" w:rsidP="00E8298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17.04.2015            № 63</w:t>
      </w:r>
    </w:p>
    <w:p w:rsidR="00E8298B" w:rsidRPr="00E8298B" w:rsidRDefault="00E8298B" w:rsidP="00E8298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>с. Заречное</w:t>
      </w:r>
    </w:p>
    <w:p w:rsidR="00E8298B" w:rsidRPr="00E8298B" w:rsidRDefault="00E8298B" w:rsidP="00E8298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8298B" w:rsidRPr="00E8298B" w:rsidRDefault="00E8298B" w:rsidP="00E8298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>О проведении публичных слушаний, назначенных на 06.05.2015.</w:t>
      </w:r>
    </w:p>
    <w:p w:rsidR="00E8298B" w:rsidRPr="00E8298B" w:rsidRDefault="00E8298B" w:rsidP="00E8298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98B">
        <w:rPr>
          <w:rFonts w:ascii="Times New Roman" w:hAnsi="Times New Roman" w:cs="Times New Roman"/>
          <w:sz w:val="24"/>
          <w:szCs w:val="24"/>
        </w:rPr>
        <w:t xml:space="preserve">В соответствии со ст. 28 Федерального закона от  06.10.2003  № 131-ФЗ «Об общих принципах организации местного самоуправления в Российской Федерации», ст. 11 Устава Заречного сельсовета, руководствуясь положением «О порядке организации и проведении публичных слушаний в Заречном сельсовете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района», утверждённым решением двенадцатой  сессии Совета депутатов Заречного сельсовета третьего созыва от 28.07.2008 , администрация Заречного сельсовета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proofErr w:type="gramEnd"/>
    </w:p>
    <w:p w:rsidR="00E8298B" w:rsidRPr="00E8298B" w:rsidRDefault="00E8298B" w:rsidP="00E8298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98B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E8298B" w:rsidRPr="00E8298B" w:rsidRDefault="00E8298B" w:rsidP="00E8298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1. Провести 06.05.2015  в 15-00  в с. </w:t>
      </w:r>
      <w:proofErr w:type="gramStart"/>
      <w:r w:rsidRPr="00E8298B">
        <w:rPr>
          <w:rFonts w:ascii="Times New Roman" w:hAnsi="Times New Roman" w:cs="Times New Roman"/>
          <w:sz w:val="24"/>
          <w:szCs w:val="24"/>
        </w:rPr>
        <w:t>Заречное</w:t>
      </w:r>
      <w:proofErr w:type="gramEnd"/>
      <w:r w:rsidRPr="00E8298B">
        <w:rPr>
          <w:rFonts w:ascii="Times New Roman" w:hAnsi="Times New Roman" w:cs="Times New Roman"/>
          <w:sz w:val="24"/>
          <w:szCs w:val="24"/>
        </w:rPr>
        <w:t xml:space="preserve"> в здании МКУК «Зареченский культурно-досуговый центр» публичные слушания по вопросу:  «О проекте Устава Заречного сельсовета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proofErr w:type="gramStart"/>
      <w:r w:rsidRPr="00E8298B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E8298B" w:rsidRPr="00E8298B" w:rsidRDefault="00E8298B" w:rsidP="00E8298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Докладчик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Собольников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В.П.- Глава Заречного сельсовета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E8298B" w:rsidRPr="00E8298B" w:rsidRDefault="00E8298B" w:rsidP="00E8298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2. Для участия в слушаниях пригласить депутатов Совета депутатов Заречного сельсовета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муниципальных служащих, представителей политических партий, общественных объединений граждан, профессиональных союзов, руководителей предприятий, учреждений, организаций, представителей средств массовой информации.</w:t>
      </w:r>
    </w:p>
    <w:p w:rsidR="00E8298B" w:rsidRPr="00E8298B" w:rsidRDefault="00E8298B" w:rsidP="00E8298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3. Специалисту 1 разряда администрации Заречного сельсовета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Останиной З.В. организовать приглашение и регистрацию участников слушаний, обеспечить ведение протокола и оформление итоговых документов.</w:t>
      </w:r>
    </w:p>
    <w:p w:rsidR="00E8298B" w:rsidRPr="00E8298B" w:rsidRDefault="00E8298B" w:rsidP="00E8298B">
      <w:pPr>
        <w:tabs>
          <w:tab w:val="left" w:pos="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 xml:space="preserve">          4. </w:t>
      </w:r>
      <w:proofErr w:type="gramStart"/>
      <w:r w:rsidRPr="00E8298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298B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специалиста 1 разряда администрации Заречного сельсовета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Останину З.В.</w:t>
      </w:r>
    </w:p>
    <w:p w:rsidR="00E8298B" w:rsidRPr="00E8298B" w:rsidRDefault="00E8298B" w:rsidP="00E8298B">
      <w:pPr>
        <w:tabs>
          <w:tab w:val="left" w:pos="0"/>
        </w:tabs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8298B">
        <w:rPr>
          <w:rFonts w:ascii="Times New Roman" w:hAnsi="Times New Roman" w:cs="Times New Roman"/>
          <w:sz w:val="24"/>
          <w:szCs w:val="24"/>
        </w:rPr>
        <w:t>Глава Заречног</w:t>
      </w:r>
      <w:r>
        <w:rPr>
          <w:rFonts w:ascii="Times New Roman" w:hAnsi="Times New Roman" w:cs="Times New Roman"/>
          <w:sz w:val="24"/>
          <w:szCs w:val="24"/>
        </w:rPr>
        <w:t xml:space="preserve">о сельсовета </w:t>
      </w:r>
      <w:r w:rsidRPr="00E8298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E8298B">
        <w:rPr>
          <w:rFonts w:ascii="Times New Roman" w:hAnsi="Times New Roman" w:cs="Times New Roman"/>
          <w:sz w:val="24"/>
          <w:szCs w:val="24"/>
        </w:rPr>
        <w:t>В.П.Собольников</w:t>
      </w:r>
      <w:proofErr w:type="spellEnd"/>
      <w:r w:rsidRPr="00E8298B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4E3024" w:rsidRDefault="004E3024" w:rsidP="004E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024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024">
        <w:rPr>
          <w:rFonts w:ascii="Times New Roman" w:hAnsi="Times New Roman" w:cs="Times New Roman"/>
          <w:sz w:val="24"/>
          <w:szCs w:val="24"/>
        </w:rPr>
        <w:t>тридцать пятой сессии</w:t>
      </w: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024">
        <w:rPr>
          <w:rFonts w:ascii="Times New Roman" w:hAnsi="Times New Roman" w:cs="Times New Roman"/>
          <w:b/>
          <w:sz w:val="24"/>
          <w:szCs w:val="24"/>
        </w:rPr>
        <w:t>16.04.2015         № 160</w:t>
      </w: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024">
        <w:rPr>
          <w:rFonts w:ascii="Times New Roman" w:hAnsi="Times New Roman" w:cs="Times New Roman"/>
          <w:sz w:val="24"/>
          <w:szCs w:val="24"/>
        </w:rPr>
        <w:t>с. Заречное</w:t>
      </w: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024">
        <w:rPr>
          <w:rFonts w:ascii="Times New Roman" w:hAnsi="Times New Roman" w:cs="Times New Roman"/>
          <w:sz w:val="24"/>
          <w:szCs w:val="24"/>
        </w:rPr>
        <w:t>О внесении изменений в решение двадцать второй сессии Совета депутатов Заречного сельсовета четвёртого созыва от 11.12.2012 № 100                        «Об определении налоговых ставок и порядка и сроков уплаты земельного налога»</w:t>
      </w: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3024" w:rsidRPr="004E3024" w:rsidRDefault="004E3024" w:rsidP="004E3024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E302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04.11.2014 № 347-ФЗ «О внесении изменений в части первую и вторую Налогового кодекса Российской Федерации», </w:t>
      </w:r>
      <w:r w:rsidRPr="004E3024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6 октября 2003 года № 131 – ФЗ «Об общих принципах организации местного самоуправления в Российской Федерации», Уставом Заречного сельсовета </w:t>
      </w:r>
      <w:proofErr w:type="spellStart"/>
      <w:r w:rsidRPr="004E3024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4E302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4E3024">
        <w:rPr>
          <w:rFonts w:ascii="Times New Roman" w:hAnsi="Times New Roman" w:cs="Times New Roman"/>
          <w:color w:val="000000"/>
          <w:sz w:val="24"/>
          <w:szCs w:val="24"/>
        </w:rPr>
        <w:t xml:space="preserve">, Совет депутатов Заречного сельсовета </w:t>
      </w:r>
      <w:proofErr w:type="spellStart"/>
      <w:r w:rsidRPr="004E3024">
        <w:rPr>
          <w:rFonts w:ascii="Times New Roman" w:hAnsi="Times New Roman" w:cs="Times New Roman"/>
          <w:color w:val="000000"/>
          <w:sz w:val="24"/>
          <w:szCs w:val="24"/>
        </w:rPr>
        <w:t>Тогучинского</w:t>
      </w:r>
      <w:proofErr w:type="spellEnd"/>
      <w:r w:rsidRPr="004E3024">
        <w:rPr>
          <w:rFonts w:ascii="Times New Roman" w:hAnsi="Times New Roman" w:cs="Times New Roman"/>
          <w:color w:val="000000"/>
          <w:sz w:val="24"/>
          <w:szCs w:val="24"/>
        </w:rPr>
        <w:t xml:space="preserve"> района Новосибирской области </w:t>
      </w:r>
      <w:proofErr w:type="gramEnd"/>
    </w:p>
    <w:p w:rsidR="004E3024" w:rsidRPr="004E3024" w:rsidRDefault="004E3024" w:rsidP="004E3024">
      <w:pPr>
        <w:rPr>
          <w:rFonts w:ascii="Times New Roman" w:hAnsi="Times New Roman" w:cs="Times New Roman"/>
          <w:b/>
          <w:sz w:val="24"/>
          <w:szCs w:val="24"/>
        </w:rPr>
      </w:pPr>
      <w:r w:rsidRPr="004E3024">
        <w:rPr>
          <w:rFonts w:ascii="Times New Roman" w:hAnsi="Times New Roman" w:cs="Times New Roman"/>
          <w:b/>
          <w:color w:val="000000"/>
          <w:sz w:val="24"/>
          <w:szCs w:val="24"/>
        </w:rPr>
        <w:t>РЕШИЛ:</w:t>
      </w:r>
    </w:p>
    <w:p w:rsidR="004E3024" w:rsidRPr="004E3024" w:rsidRDefault="004E3024" w:rsidP="004E3024">
      <w:pPr>
        <w:pStyle w:val="ConsPlusNormal"/>
        <w:widowControl/>
        <w:numPr>
          <w:ilvl w:val="0"/>
          <w:numId w:val="1"/>
        </w:numPr>
        <w:ind w:left="709" w:hanging="453"/>
        <w:jc w:val="both"/>
        <w:rPr>
          <w:rFonts w:ascii="Times New Roman" w:hAnsi="Times New Roman" w:cs="Times New Roman"/>
          <w:sz w:val="24"/>
          <w:szCs w:val="24"/>
        </w:rPr>
      </w:pPr>
      <w:r w:rsidRPr="004E3024">
        <w:rPr>
          <w:rFonts w:ascii="Times New Roman" w:hAnsi="Times New Roman" w:cs="Times New Roman"/>
          <w:sz w:val="24"/>
          <w:szCs w:val="24"/>
        </w:rPr>
        <w:t xml:space="preserve">        Внести в решение 22-ой сессии Совета депутатов Заречного сельсовета </w:t>
      </w:r>
      <w:proofErr w:type="spellStart"/>
      <w:r w:rsidRPr="004E3024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4E302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четвёртого созыва от 11.12.2012 №100 «Об определении налоговых ставок и порядка и сроков уплаты земельного налога» (далее – Решение)  следующие изменения:</w:t>
      </w:r>
    </w:p>
    <w:p w:rsidR="004E3024" w:rsidRPr="004E3024" w:rsidRDefault="004E3024" w:rsidP="004E3024">
      <w:pPr>
        <w:pStyle w:val="ConsPlusNormal"/>
        <w:widowControl/>
        <w:numPr>
          <w:ilvl w:val="1"/>
          <w:numId w:val="1"/>
        </w:numPr>
        <w:ind w:left="1701"/>
        <w:jc w:val="both"/>
        <w:rPr>
          <w:sz w:val="24"/>
          <w:szCs w:val="24"/>
        </w:rPr>
      </w:pPr>
      <w:r w:rsidRPr="004E3024">
        <w:rPr>
          <w:sz w:val="24"/>
          <w:szCs w:val="24"/>
        </w:rPr>
        <w:t xml:space="preserve"> </w:t>
      </w:r>
      <w:r w:rsidRPr="004E3024">
        <w:rPr>
          <w:rFonts w:ascii="Times New Roman" w:hAnsi="Times New Roman" w:cs="Times New Roman"/>
          <w:sz w:val="24"/>
          <w:szCs w:val="24"/>
        </w:rPr>
        <w:t>в подпункте 2.1 пункта 2 Решения «Организации и физические лица, являющиеся индивидуальными предпринимателями, уплачивают земельный налог и авансовые платежи по налогу равными долями до 30 апреля, 31 июля, 31 октября текущего налогового периода и до 6 февраля года, следующего за истекшим налоговым периодом.» словосочетание «и физические лица, являющиеся индивидуальными предпринимателями</w:t>
      </w:r>
      <w:proofErr w:type="gramStart"/>
      <w:r w:rsidRPr="004E3024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4E3024">
        <w:rPr>
          <w:rFonts w:ascii="Times New Roman" w:hAnsi="Times New Roman" w:cs="Times New Roman"/>
          <w:sz w:val="24"/>
          <w:szCs w:val="24"/>
        </w:rPr>
        <w:t xml:space="preserve"> исключить и дополнить словосочетанием « физические лица, являющиеся индивидуальными предпринимателями уплачивают налог на основании налогового уведомления»</w:t>
      </w:r>
    </w:p>
    <w:p w:rsidR="004E3024" w:rsidRPr="004E3024" w:rsidRDefault="004E3024" w:rsidP="004E3024">
      <w:pPr>
        <w:pStyle w:val="ConsPlusNormal"/>
        <w:widowControl/>
        <w:numPr>
          <w:ilvl w:val="0"/>
          <w:numId w:val="1"/>
        </w:numPr>
        <w:ind w:left="851" w:hanging="311"/>
        <w:jc w:val="both"/>
        <w:rPr>
          <w:sz w:val="24"/>
          <w:szCs w:val="24"/>
        </w:rPr>
      </w:pPr>
      <w:r w:rsidRPr="004E302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4E3024">
        <w:rPr>
          <w:rFonts w:ascii="Times New Roman" w:hAnsi="Times New Roman" w:cs="Times New Roman"/>
          <w:sz w:val="24"/>
          <w:szCs w:val="24"/>
        </w:rPr>
        <w:t>Опубликовать настоящее решение в периодическом печатной издании органов местного самоуправления  «Заречный Вестник» и разместить  на официальном сайте администрации в сети ИНТЕРНЕТ.</w:t>
      </w:r>
      <w:proofErr w:type="gramEnd"/>
    </w:p>
    <w:p w:rsidR="004E3024" w:rsidRPr="004E3024" w:rsidRDefault="004E3024" w:rsidP="004E3024">
      <w:pPr>
        <w:pStyle w:val="ConsPlusNormal"/>
        <w:widowControl/>
        <w:ind w:left="851" w:firstLine="0"/>
        <w:jc w:val="right"/>
        <w:rPr>
          <w:sz w:val="24"/>
          <w:szCs w:val="24"/>
        </w:rPr>
      </w:pPr>
    </w:p>
    <w:p w:rsidR="004E3024" w:rsidRPr="004E3024" w:rsidRDefault="004E3024" w:rsidP="004E3024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4E3024">
        <w:rPr>
          <w:rFonts w:ascii="Times New Roman" w:hAnsi="Times New Roman" w:cs="Times New Roman"/>
          <w:sz w:val="24"/>
          <w:szCs w:val="24"/>
        </w:rPr>
        <w:t xml:space="preserve">Глава Заречного сельсовета </w:t>
      </w:r>
      <w:r w:rsidRPr="004E30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024">
        <w:rPr>
          <w:rFonts w:ascii="Times New Roman" w:hAnsi="Times New Roman" w:cs="Times New Roman"/>
          <w:sz w:val="24"/>
          <w:szCs w:val="24"/>
        </w:rPr>
        <w:t>В.П.Собольников</w:t>
      </w:r>
      <w:proofErr w:type="spellEnd"/>
    </w:p>
    <w:p w:rsidR="004E3024" w:rsidRPr="004E3024" w:rsidRDefault="004E3024" w:rsidP="004E3024">
      <w:pPr>
        <w:ind w:firstLine="900"/>
        <w:jc w:val="both"/>
        <w:rPr>
          <w:sz w:val="24"/>
          <w:szCs w:val="24"/>
        </w:rPr>
      </w:pPr>
      <w:r w:rsidRPr="004E3024">
        <w:rPr>
          <w:sz w:val="24"/>
          <w:szCs w:val="24"/>
        </w:rPr>
        <w:t xml:space="preserve">        </w:t>
      </w:r>
    </w:p>
    <w:p w:rsidR="004E3024" w:rsidRDefault="004E3024" w:rsidP="004E3024"/>
    <w:p w:rsidR="00FF48F3" w:rsidRPr="006B7B4C" w:rsidRDefault="00FF48F3" w:rsidP="006B7B4C">
      <w:pPr>
        <w:tabs>
          <w:tab w:val="left" w:pos="1171"/>
        </w:tabs>
        <w:jc w:val="right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bookmarkStart w:id="0" w:name="_GoBack"/>
      <w:bookmarkEnd w:id="0"/>
    </w:p>
    <w:sectPr w:rsidR="00FF48F3" w:rsidRPr="006B7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94287"/>
    <w:multiLevelType w:val="multilevel"/>
    <w:tmpl w:val="FB92B814"/>
    <w:lvl w:ilvl="0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11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97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1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4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25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47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685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540" w:hanging="21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6C"/>
    <w:rsid w:val="004E3024"/>
    <w:rsid w:val="006B7B4C"/>
    <w:rsid w:val="00762029"/>
    <w:rsid w:val="00D3446C"/>
    <w:rsid w:val="00DF0B76"/>
    <w:rsid w:val="00E8298B"/>
    <w:rsid w:val="00EA4B0F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46C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FF48F3"/>
    <w:rPr>
      <w:color w:val="0000FF"/>
      <w:u w:val="single"/>
    </w:rPr>
  </w:style>
  <w:style w:type="paragraph" w:styleId="a6">
    <w:name w:val="Title"/>
    <w:basedOn w:val="a"/>
    <w:link w:val="a7"/>
    <w:qFormat/>
    <w:rsid w:val="00FF48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FF48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FF48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E30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46C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FF48F3"/>
    <w:rPr>
      <w:color w:val="0000FF"/>
      <w:u w:val="single"/>
    </w:rPr>
  </w:style>
  <w:style w:type="paragraph" w:styleId="a6">
    <w:name w:val="Title"/>
    <w:basedOn w:val="a"/>
    <w:link w:val="a7"/>
    <w:qFormat/>
    <w:rsid w:val="00FF48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FF48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FF48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E30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municipal_education/extended/index.php?do4=document&amp;id4=96e20c02-1b12-465a-b64c-24aa9227000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act_municipal_education/extended/index.php?do4=document&amp;id4=8f21b21c-a408-42c4-b9fe-a939b863c84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1963</Words>
  <Characters>11194</Characters>
  <Application>Microsoft Office Word</Application>
  <DocSecurity>0</DocSecurity>
  <Lines>93</Lines>
  <Paragraphs>26</Paragraphs>
  <ScaleCrop>false</ScaleCrop>
  <Company>Home</Company>
  <LinksUpToDate>false</LinksUpToDate>
  <CharactersWithSpaces>13131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2015-02-10T08:10:00Z</dcterms:created>
  <dcterms:modified xsi:type="dcterms:W3CDTF">2015-04-29T08:58:00Z</dcterms:modified>
</cp:coreProperties>
</file>