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F76" w:rsidRPr="00203F76" w:rsidRDefault="00203F76" w:rsidP="00203F76">
      <w:pPr>
        <w:spacing w:after="0" w:line="240" w:lineRule="auto"/>
        <w:rPr>
          <w:rFonts w:ascii="Times New Roman" w:eastAsia="Calibri" w:hAnsi="Times New Roman" w:cs="Times New Roman"/>
          <w:color w:val="000000"/>
        </w:rPr>
      </w:pPr>
    </w:p>
    <w:p w:rsidR="00203F76" w:rsidRPr="00203F76" w:rsidRDefault="00203F76" w:rsidP="00203F76">
      <w:pPr>
        <w:spacing w:after="0" w:line="240" w:lineRule="auto"/>
        <w:rPr>
          <w:rFonts w:ascii="Times New Roman" w:eastAsia="Calibri" w:hAnsi="Times New Roman" w:cs="Times New Roman"/>
          <w:color w:val="000000"/>
        </w:rPr>
      </w:pPr>
    </w:p>
    <w:p w:rsidR="00203F76" w:rsidRPr="00203F76" w:rsidRDefault="00203F76" w:rsidP="00203F7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7               </w:t>
      </w: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к решению от 10.0</w:t>
      </w:r>
      <w:r w:rsidR="00993F77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 № 134     </w:t>
      </w:r>
    </w:p>
    <w:p w:rsidR="00203F76" w:rsidRPr="00203F76" w:rsidRDefault="00203F76" w:rsidP="00203F7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32 сессии Совета депутатов  Заречного сельсовета пятого созыва</w:t>
      </w:r>
    </w:p>
    <w:p w:rsidR="00203F76" w:rsidRPr="00203F76" w:rsidRDefault="00203F76" w:rsidP="00203F7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 в бюджет </w:t>
      </w:r>
      <w:bookmarkStart w:id="0" w:name="_GoBack"/>
      <w:bookmarkEnd w:id="0"/>
      <w:r w:rsidRPr="00203F76">
        <w:rPr>
          <w:rFonts w:ascii="Times New Roman" w:eastAsia="Times New Roman" w:hAnsi="Times New Roman" w:cs="Times New Roman"/>
          <w:sz w:val="24"/>
          <w:szCs w:val="28"/>
          <w:lang w:eastAsia="ru-RU"/>
        </w:rPr>
        <w:t>Заречного</w:t>
      </w: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>Тогучинского</w:t>
      </w:r>
      <w:proofErr w:type="spellEnd"/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на 2019 год и плановые периоды  2020 и 2021 годы» </w:t>
      </w:r>
    </w:p>
    <w:p w:rsidR="00203F76" w:rsidRPr="00203F76" w:rsidRDefault="00203F76" w:rsidP="00203F76">
      <w:pPr>
        <w:spacing w:after="0" w:line="240" w:lineRule="auto"/>
        <w:rPr>
          <w:rFonts w:ascii="Times New Roman" w:eastAsia="Calibri" w:hAnsi="Times New Roman" w:cs="Times New Roman"/>
          <w:color w:val="000000"/>
        </w:rPr>
      </w:pPr>
    </w:p>
    <w:p w:rsidR="00203F76" w:rsidRPr="00203F76" w:rsidRDefault="00203F76" w:rsidP="00203F7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</w:t>
      </w:r>
    </w:p>
    <w:p w:rsidR="00203F76" w:rsidRPr="00203F76" w:rsidRDefault="00203F76" w:rsidP="00203F76">
      <w:pPr>
        <w:tabs>
          <w:tab w:val="center" w:pos="4677"/>
          <w:tab w:val="left" w:pos="8661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Источник финансирования дефицита бюджета </w:t>
      </w:r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Заречного сельсовета </w:t>
      </w:r>
      <w:proofErr w:type="spellStart"/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Тогучинского</w:t>
      </w:r>
      <w:proofErr w:type="spellEnd"/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  на 2019 год. </w:t>
      </w: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2270"/>
        <w:gridCol w:w="4030"/>
        <w:gridCol w:w="1980"/>
      </w:tblGrid>
      <w:tr w:rsidR="00203F76" w:rsidRPr="00203F76" w:rsidTr="004E1FF7">
        <w:trPr>
          <w:trHeight w:val="240"/>
        </w:trPr>
        <w:tc>
          <w:tcPr>
            <w:tcW w:w="1008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Администратор</w:t>
            </w:r>
          </w:p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lang w:eastAsia="ru-RU"/>
              </w:rPr>
              <w:t>Наименование кода, группы, статьи, вида источника финансирования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Суммы тыс. руб.</w:t>
            </w:r>
          </w:p>
        </w:tc>
      </w:tr>
      <w:tr w:rsidR="00203F76" w:rsidRPr="00203F76" w:rsidTr="004E1FF7">
        <w:trPr>
          <w:trHeight w:val="315"/>
        </w:trPr>
        <w:tc>
          <w:tcPr>
            <w:tcW w:w="9288" w:type="dxa"/>
            <w:gridSpan w:val="4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ИФДБ      555                 администрация Заречного сельсовета 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внутреннего финансирования дефицита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01 03 00 00 00 0000 000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01 03 00 00 00 0000 700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01 03 00 00 10 0000 710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01 03 00 00 00 0000 800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01 03 00 00 10 0000 810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-11502,7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 остатков средств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-11502,7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 остатков денежных средств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-11502,7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 остатков денежных средств бюджета поселения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-11502,7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11822,5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 остатков средств бюджета</w:t>
            </w:r>
          </w:p>
        </w:tc>
        <w:tc>
          <w:tcPr>
            <w:tcW w:w="198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11822,5</w:t>
            </w:r>
          </w:p>
        </w:tc>
      </w:tr>
      <w:tr w:rsidR="00203F76" w:rsidRPr="00203F76" w:rsidTr="004E1FF7">
        <w:trPr>
          <w:trHeight w:val="40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 остатков денежных средств бюджета</w:t>
            </w:r>
          </w:p>
        </w:tc>
        <w:tc>
          <w:tcPr>
            <w:tcW w:w="198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11822,5</w:t>
            </w:r>
          </w:p>
        </w:tc>
      </w:tr>
      <w:tr w:rsidR="00203F76" w:rsidRPr="00203F76" w:rsidTr="004E1FF7">
        <w:trPr>
          <w:trHeight w:val="37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 остатков денежных средств бюджета поселения</w:t>
            </w:r>
          </w:p>
        </w:tc>
        <w:tc>
          <w:tcPr>
            <w:tcW w:w="198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11822,5</w:t>
            </w:r>
          </w:p>
        </w:tc>
      </w:tr>
      <w:tr w:rsidR="00203F76" w:rsidRPr="00203F76" w:rsidTr="004E1FF7">
        <w:trPr>
          <w:trHeight w:val="37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01 06 00 00 00 0000 000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поступления внутреннего финансирования дефицита бюджетов</w:t>
            </w:r>
          </w:p>
        </w:tc>
        <w:tc>
          <w:tcPr>
            <w:tcW w:w="198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03F76" w:rsidRPr="00203F76" w:rsidTr="004E1FF7">
        <w:trPr>
          <w:trHeight w:val="37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01 02 00 00 00 0000 000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внешнего финансирования дефицита бюджета поселения</w:t>
            </w:r>
          </w:p>
        </w:tc>
        <w:tc>
          <w:tcPr>
            <w:tcW w:w="198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03F76" w:rsidRPr="00203F76" w:rsidTr="004E1FF7">
        <w:trPr>
          <w:trHeight w:val="37"/>
        </w:trPr>
        <w:tc>
          <w:tcPr>
            <w:tcW w:w="3278" w:type="dxa"/>
            <w:gridSpan w:val="2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03F76" w:rsidRPr="00203F76" w:rsidTr="004E1FF7">
        <w:trPr>
          <w:trHeight w:val="37"/>
        </w:trPr>
        <w:tc>
          <w:tcPr>
            <w:tcW w:w="3278" w:type="dxa"/>
            <w:gridSpan w:val="2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Таблица 2 Приложение 7 </w:t>
      </w:r>
    </w:p>
    <w:p w:rsidR="00203F76" w:rsidRPr="00203F76" w:rsidRDefault="00203F76" w:rsidP="00203F7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 финансирования дефицита бюджета </w:t>
      </w: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Заречного сельсовета </w:t>
      </w:r>
      <w:proofErr w:type="spellStart"/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Тогучинского</w:t>
      </w:r>
      <w:proofErr w:type="spellEnd"/>
      <w:r w:rsidRPr="00203F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 на 2020 и 2021 годы. </w:t>
      </w:r>
    </w:p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2270"/>
        <w:gridCol w:w="4030"/>
        <w:gridCol w:w="990"/>
        <w:gridCol w:w="990"/>
      </w:tblGrid>
      <w:tr w:rsidR="00203F76" w:rsidRPr="00203F76" w:rsidTr="004E1FF7">
        <w:trPr>
          <w:trHeight w:val="345"/>
        </w:trPr>
        <w:tc>
          <w:tcPr>
            <w:tcW w:w="1008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Администратор</w:t>
            </w:r>
          </w:p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lang w:eastAsia="ru-RU"/>
              </w:rPr>
              <w:t>Наименование кода, группы, статьи, вида источника финансирования бюджета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Суммы тыс. руб.</w:t>
            </w:r>
          </w:p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Суммы тыс. руб.</w:t>
            </w:r>
          </w:p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203F76" w:rsidRPr="00203F76" w:rsidTr="004E1FF7">
        <w:trPr>
          <w:trHeight w:val="345"/>
        </w:trPr>
        <w:tc>
          <w:tcPr>
            <w:tcW w:w="9288" w:type="dxa"/>
            <w:gridSpan w:val="5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ИФДБ      555                 администрация Заречного сельсовета 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внутреннего финансирования дефицита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-6409,90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-6036,70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 остатков средств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-6409,90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-6036,70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 остатков денежных средств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-6409,90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-6036,70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 остатков денежных средств бюджета поселения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-6409,90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-6036,70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6409,90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6036,70</w:t>
            </w:r>
          </w:p>
        </w:tc>
      </w:tr>
      <w:tr w:rsidR="00203F76" w:rsidRPr="00203F76" w:rsidTr="004E1FF7"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03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 остатков средств бюджета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6409,90</w:t>
            </w:r>
          </w:p>
        </w:tc>
        <w:tc>
          <w:tcPr>
            <w:tcW w:w="99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6036,70</w:t>
            </w:r>
          </w:p>
        </w:tc>
      </w:tr>
      <w:tr w:rsidR="00203F76" w:rsidRPr="00203F76" w:rsidTr="004E1FF7">
        <w:trPr>
          <w:trHeight w:val="40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</w:t>
            </w: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  <w:t>прочих  остатков денежных средств бюдже</w:t>
            </w: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6409,90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6036,70</w:t>
            </w:r>
          </w:p>
        </w:tc>
      </w:tr>
      <w:tr w:rsidR="00203F76" w:rsidRPr="00203F76" w:rsidTr="004E1FF7">
        <w:trPr>
          <w:trHeight w:val="37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 остатков денежных средств бюджета поселения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6409,90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6036,70</w:t>
            </w:r>
          </w:p>
        </w:tc>
      </w:tr>
      <w:tr w:rsidR="00203F76" w:rsidRPr="00203F76" w:rsidTr="004E1FF7">
        <w:trPr>
          <w:trHeight w:val="37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01 06 00 00 00 0000 000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поступления внутреннего финансирования дефицита бюджетов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03F76" w:rsidRPr="00203F76" w:rsidTr="004E1FF7">
        <w:trPr>
          <w:trHeight w:val="37"/>
        </w:trPr>
        <w:tc>
          <w:tcPr>
            <w:tcW w:w="1008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2270" w:type="dxa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01 02 00 00 00 0000 000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внешнего финансирования дефицита бюджета поселения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03F76" w:rsidRPr="00203F76" w:rsidTr="004E1FF7">
        <w:trPr>
          <w:trHeight w:val="37"/>
        </w:trPr>
        <w:tc>
          <w:tcPr>
            <w:tcW w:w="3278" w:type="dxa"/>
            <w:gridSpan w:val="2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3F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403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shd w:val="clear" w:color="auto" w:fill="auto"/>
          </w:tcPr>
          <w:p w:rsidR="00203F76" w:rsidRPr="00203F76" w:rsidRDefault="00203F76" w:rsidP="00203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03F76" w:rsidRPr="00203F76" w:rsidRDefault="00203F76" w:rsidP="00203F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2AE" w:rsidRDefault="00BA62AE"/>
    <w:sectPr w:rsidR="00BA62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389"/>
    <w:rsid w:val="00203F76"/>
    <w:rsid w:val="00993F77"/>
    <w:rsid w:val="00BA62AE"/>
    <w:rsid w:val="00FF7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593</Words>
  <Characters>3386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2019-09-12T05:25:00Z</dcterms:created>
  <dcterms:modified xsi:type="dcterms:W3CDTF">2019-09-12T05:32:00Z</dcterms:modified>
</cp:coreProperties>
</file>