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2DF" w:rsidRPr="005122DF" w:rsidRDefault="005122DF" w:rsidP="005122DF">
      <w:pPr>
        <w:spacing w:after="0" w:line="240" w:lineRule="auto"/>
        <w:rPr>
          <w:rFonts w:ascii="Calibri" w:eastAsia="Times New Roman" w:hAnsi="Calibri" w:cs="Times New Roman"/>
          <w:noProof/>
          <w:lang w:eastAsia="ru-RU"/>
        </w:rPr>
      </w:pPr>
      <w:r>
        <w:rPr>
          <w:rFonts w:ascii="Calibri" w:eastAsia="Times New Roman" w:hAnsi="Calibri" w:cs="Times New Roman"/>
          <w:noProof/>
          <w:lang w:eastAsia="ru-RU"/>
        </w:rPr>
        <w:drawing>
          <wp:inline distT="0" distB="0" distL="0" distR="0">
            <wp:extent cx="5647055" cy="3072130"/>
            <wp:effectExtent l="0" t="0" r="0" b="0"/>
            <wp:docPr id="3" name="Рисунок 3" descr="Описание: C:\Documents and Settings\Администратор\Рабочий стол\к Юбилею Совета\Фото\фото Заречное\IMG_5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Documents and Settings\Администратор\Рабочий стол\к Юбилею Совета\Фото\фото Заречное\IMG_549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7055" cy="3072130"/>
                    </a:xfrm>
                    <a:prstGeom prst="rect">
                      <a:avLst/>
                    </a:prstGeom>
                    <a:noFill/>
                    <a:ln>
                      <a:noFill/>
                    </a:ln>
                  </pic:spPr>
                </pic:pic>
              </a:graphicData>
            </a:graphic>
          </wp:inline>
        </w:drawing>
      </w:r>
    </w:p>
    <w:p w:rsidR="005122DF" w:rsidRPr="005122DF" w:rsidRDefault="005122DF" w:rsidP="005122DF">
      <w:pPr>
        <w:spacing w:after="0" w:line="240" w:lineRule="auto"/>
        <w:rPr>
          <w:rFonts w:ascii="Times New Roman" w:eastAsia="Times New Roman" w:hAnsi="Times New Roman" w:cs="Times New Roman"/>
          <w:i/>
        </w:rPr>
      </w:pPr>
    </w:p>
    <w:p w:rsidR="005122DF" w:rsidRPr="005122DF" w:rsidRDefault="005122DF" w:rsidP="005122DF">
      <w:pPr>
        <w:tabs>
          <w:tab w:val="left" w:pos="1171"/>
        </w:tabs>
        <w:jc w:val="center"/>
        <w:rPr>
          <w:rFonts w:ascii="Times New Roman" w:eastAsia="Times New Roman" w:hAnsi="Times New Roman" w:cs="Times New Roman"/>
          <w:b/>
          <w:color w:val="1F497D"/>
          <w:sz w:val="72"/>
          <w:szCs w:val="72"/>
        </w:rPr>
      </w:pPr>
      <w:r w:rsidRPr="005122DF">
        <w:rPr>
          <w:rFonts w:ascii="Times New Roman" w:eastAsia="Times New Roman" w:hAnsi="Times New Roman" w:cs="Times New Roman"/>
          <w:b/>
          <w:color w:val="1F497D"/>
          <w:sz w:val="72"/>
          <w:szCs w:val="72"/>
        </w:rPr>
        <w:t>ЗАРЕЧНЫЙ ВЕСТНИК</w:t>
      </w:r>
    </w:p>
    <w:p w:rsidR="00DB5764" w:rsidRPr="00345B58" w:rsidRDefault="005122DF" w:rsidP="00345B58">
      <w:pPr>
        <w:spacing w:after="0" w:line="240" w:lineRule="auto"/>
        <w:rPr>
          <w:rFonts w:ascii="Calibri" w:eastAsia="Times New Roman" w:hAnsi="Calibri" w:cs="Times New Roman"/>
          <w:i/>
          <w:sz w:val="24"/>
          <w:szCs w:val="24"/>
        </w:rPr>
      </w:pPr>
      <w:r w:rsidRPr="005122DF">
        <w:rPr>
          <w:rFonts w:ascii="Times New Roman" w:eastAsia="Times New Roman" w:hAnsi="Times New Roman" w:cs="Times New Roman"/>
          <w:i/>
        </w:rPr>
        <w:t xml:space="preserve">         ИЗДАЁТСЯ С 17 ЯНВАРЯ   2006 года         </w:t>
      </w:r>
      <w:r w:rsidR="004A60DB">
        <w:rPr>
          <w:rFonts w:ascii="Times New Roman" w:eastAsia="Times New Roman" w:hAnsi="Times New Roman" w:cs="Times New Roman"/>
          <w:i/>
        </w:rPr>
        <w:t xml:space="preserve">                </w:t>
      </w:r>
      <w:r w:rsidRPr="005122DF">
        <w:rPr>
          <w:rFonts w:ascii="Times New Roman" w:eastAsia="Times New Roman" w:hAnsi="Times New Roman" w:cs="Times New Roman"/>
          <w:i/>
          <w:sz w:val="24"/>
        </w:rPr>
        <w:t>№</w:t>
      </w:r>
      <w:r w:rsidR="00D91DF4">
        <w:rPr>
          <w:rFonts w:eastAsia="Times New Roman" w:cs="Times New Roman"/>
          <w:i/>
          <w:sz w:val="24"/>
        </w:rPr>
        <w:t>12</w:t>
      </w:r>
      <w:r>
        <w:rPr>
          <w:rFonts w:eastAsia="Times New Roman" w:cs="Times New Roman"/>
          <w:i/>
          <w:sz w:val="24"/>
        </w:rPr>
        <w:t xml:space="preserve">  от </w:t>
      </w:r>
      <w:r w:rsidR="004A60DB">
        <w:rPr>
          <w:rFonts w:ascii="Calibri" w:eastAsia="Times New Roman" w:hAnsi="Calibri" w:cs="Times New Roman"/>
          <w:i/>
        </w:rPr>
        <w:t>24</w:t>
      </w:r>
      <w:r w:rsidRPr="005122DF">
        <w:rPr>
          <w:rFonts w:ascii="Calibri" w:eastAsia="Times New Roman" w:hAnsi="Calibri" w:cs="Times New Roman"/>
          <w:i/>
        </w:rPr>
        <w:t xml:space="preserve"> </w:t>
      </w:r>
      <w:r w:rsidR="004A60DB">
        <w:rPr>
          <w:rFonts w:ascii="Calibri" w:eastAsia="Times New Roman" w:hAnsi="Calibri" w:cs="Times New Roman"/>
          <w:i/>
        </w:rPr>
        <w:t>августа</w:t>
      </w:r>
      <w:r>
        <w:rPr>
          <w:rFonts w:ascii="Calibri" w:eastAsia="Times New Roman" w:hAnsi="Calibri" w:cs="Times New Roman"/>
          <w:i/>
        </w:rPr>
        <w:t xml:space="preserve"> </w:t>
      </w:r>
      <w:r w:rsidRPr="005122DF">
        <w:rPr>
          <w:rFonts w:ascii="Calibri" w:eastAsia="Times New Roman" w:hAnsi="Calibri" w:cs="Times New Roman"/>
          <w:i/>
        </w:rPr>
        <w:t>2021 года, вторник</w:t>
      </w:r>
    </w:p>
    <w:p w:rsidR="00DB5764" w:rsidRDefault="00DB5764" w:rsidP="00AA4EFF">
      <w:pPr>
        <w:pStyle w:val="a3"/>
        <w:shd w:val="clear" w:color="auto" w:fill="FFFFFF"/>
        <w:spacing w:before="0" w:beforeAutospacing="0" w:after="0" w:afterAutospacing="0"/>
        <w:jc w:val="both"/>
        <w:rPr>
          <w:color w:val="000000"/>
          <w:sz w:val="22"/>
          <w:szCs w:val="22"/>
        </w:rPr>
      </w:pPr>
    </w:p>
    <w:p w:rsidR="00326754" w:rsidRPr="00326754" w:rsidRDefault="00326754" w:rsidP="00326754">
      <w:pPr>
        <w:spacing w:after="0" w:line="240" w:lineRule="auto"/>
        <w:jc w:val="center"/>
        <w:rPr>
          <w:rFonts w:ascii="Times New Roman" w:eastAsia="Times New Roman" w:hAnsi="Times New Roman" w:cs="Times New Roman"/>
          <w:b/>
          <w:sz w:val="18"/>
          <w:szCs w:val="18"/>
          <w:lang w:eastAsia="ru-RU"/>
        </w:rPr>
      </w:pPr>
      <w:r w:rsidRPr="00326754">
        <w:rPr>
          <w:rFonts w:ascii="Times New Roman" w:eastAsia="Times New Roman" w:hAnsi="Times New Roman" w:cs="Times New Roman"/>
          <w:b/>
          <w:sz w:val="18"/>
          <w:szCs w:val="18"/>
          <w:lang w:eastAsia="ru-RU"/>
        </w:rPr>
        <w:t xml:space="preserve">СОВЕТ ДЕПУТАТОВ ЗАРЕЧНОГО СЕЛЬСОВЕТА  </w:t>
      </w:r>
    </w:p>
    <w:p w:rsidR="00326754" w:rsidRPr="00326754" w:rsidRDefault="00326754" w:rsidP="00326754">
      <w:pPr>
        <w:spacing w:after="0" w:line="240" w:lineRule="auto"/>
        <w:jc w:val="center"/>
        <w:rPr>
          <w:rFonts w:ascii="Times New Roman" w:eastAsia="Times New Roman" w:hAnsi="Times New Roman" w:cs="Times New Roman"/>
          <w:b/>
          <w:sz w:val="18"/>
          <w:szCs w:val="18"/>
          <w:lang w:eastAsia="ru-RU"/>
        </w:rPr>
      </w:pPr>
      <w:r w:rsidRPr="00326754">
        <w:rPr>
          <w:rFonts w:ascii="Times New Roman" w:eastAsia="Times New Roman" w:hAnsi="Times New Roman" w:cs="Times New Roman"/>
          <w:b/>
          <w:sz w:val="18"/>
          <w:szCs w:val="18"/>
          <w:lang w:eastAsia="ru-RU"/>
        </w:rPr>
        <w:t xml:space="preserve">ТОГУЧИНСКОГО РАЙОНА НОВОСИБИРСКОЙ ОБЛАСТИ </w:t>
      </w:r>
    </w:p>
    <w:p w:rsidR="00326754" w:rsidRPr="00326754" w:rsidRDefault="00326754" w:rsidP="00326754">
      <w:pPr>
        <w:spacing w:after="0" w:line="240" w:lineRule="auto"/>
        <w:jc w:val="center"/>
        <w:rPr>
          <w:rFonts w:ascii="Times New Roman" w:eastAsia="Times New Roman" w:hAnsi="Times New Roman" w:cs="Times New Roman"/>
          <w:sz w:val="18"/>
          <w:szCs w:val="18"/>
          <w:lang w:eastAsia="ru-RU"/>
        </w:rPr>
      </w:pPr>
      <w:r w:rsidRPr="00326754">
        <w:rPr>
          <w:rFonts w:ascii="Times New Roman" w:eastAsia="Times New Roman" w:hAnsi="Times New Roman" w:cs="Times New Roman"/>
          <w:sz w:val="18"/>
          <w:szCs w:val="18"/>
          <w:lang w:eastAsia="ru-RU"/>
        </w:rPr>
        <w:t>(шестого созыва)</w:t>
      </w:r>
    </w:p>
    <w:p w:rsidR="00326754" w:rsidRPr="00326754" w:rsidRDefault="00326754" w:rsidP="00326754">
      <w:pPr>
        <w:spacing w:after="0" w:line="240" w:lineRule="auto"/>
        <w:jc w:val="center"/>
        <w:rPr>
          <w:rFonts w:ascii="Times New Roman" w:eastAsia="Times New Roman" w:hAnsi="Times New Roman" w:cs="Times New Roman"/>
          <w:b/>
          <w:sz w:val="18"/>
          <w:szCs w:val="18"/>
          <w:lang w:eastAsia="ru-RU"/>
        </w:rPr>
      </w:pPr>
    </w:p>
    <w:p w:rsidR="00326754" w:rsidRPr="00326754" w:rsidRDefault="00326754" w:rsidP="00326754">
      <w:pPr>
        <w:spacing w:after="0" w:line="240" w:lineRule="auto"/>
        <w:jc w:val="center"/>
        <w:rPr>
          <w:rFonts w:ascii="Times New Roman" w:eastAsia="Times New Roman" w:hAnsi="Times New Roman" w:cs="Times New Roman"/>
          <w:b/>
          <w:sz w:val="18"/>
          <w:szCs w:val="18"/>
          <w:lang w:eastAsia="ru-RU"/>
        </w:rPr>
      </w:pPr>
      <w:r w:rsidRPr="00326754">
        <w:rPr>
          <w:rFonts w:ascii="Times New Roman" w:eastAsia="Times New Roman" w:hAnsi="Times New Roman" w:cs="Times New Roman"/>
          <w:b/>
          <w:sz w:val="18"/>
          <w:szCs w:val="18"/>
          <w:lang w:eastAsia="ru-RU"/>
        </w:rPr>
        <w:t xml:space="preserve">РЕШЕНИЯ </w:t>
      </w:r>
    </w:p>
    <w:p w:rsidR="00326754" w:rsidRPr="00326754" w:rsidRDefault="00326754" w:rsidP="00326754">
      <w:pPr>
        <w:spacing w:after="0" w:line="240" w:lineRule="auto"/>
        <w:jc w:val="center"/>
        <w:rPr>
          <w:rFonts w:ascii="Times New Roman" w:eastAsia="Times New Roman" w:hAnsi="Times New Roman" w:cs="Times New Roman"/>
          <w:b/>
          <w:sz w:val="18"/>
          <w:szCs w:val="18"/>
          <w:lang w:eastAsia="ru-RU"/>
        </w:rPr>
      </w:pPr>
      <w:r w:rsidRPr="00326754">
        <w:rPr>
          <w:rFonts w:ascii="Times New Roman" w:eastAsia="Times New Roman" w:hAnsi="Times New Roman" w:cs="Times New Roman"/>
          <w:b/>
          <w:sz w:val="18"/>
          <w:szCs w:val="18"/>
          <w:lang w:eastAsia="ru-RU"/>
        </w:rPr>
        <w:t xml:space="preserve">(одиннадцатой сессии) </w:t>
      </w:r>
    </w:p>
    <w:p w:rsidR="00326754" w:rsidRPr="00326754" w:rsidRDefault="00326754" w:rsidP="00326754">
      <w:pPr>
        <w:spacing w:after="0" w:line="240" w:lineRule="auto"/>
        <w:jc w:val="center"/>
        <w:rPr>
          <w:rFonts w:ascii="Times New Roman" w:eastAsia="Times New Roman" w:hAnsi="Times New Roman" w:cs="Times New Roman"/>
          <w:sz w:val="18"/>
          <w:szCs w:val="18"/>
          <w:lang w:eastAsia="ru-RU"/>
        </w:rPr>
      </w:pPr>
      <w:r w:rsidRPr="00326754">
        <w:rPr>
          <w:rFonts w:ascii="Times New Roman" w:eastAsia="Times New Roman" w:hAnsi="Times New Roman" w:cs="Times New Roman"/>
          <w:sz w:val="18"/>
          <w:szCs w:val="18"/>
          <w:lang w:eastAsia="ru-RU"/>
        </w:rPr>
        <w:t>РЕШЕНИЕ</w:t>
      </w:r>
    </w:p>
    <w:p w:rsidR="00326754" w:rsidRPr="00326754" w:rsidRDefault="00326754" w:rsidP="00326754">
      <w:pPr>
        <w:spacing w:after="0" w:line="240" w:lineRule="auto"/>
        <w:jc w:val="center"/>
        <w:rPr>
          <w:rFonts w:ascii="Times New Roman" w:eastAsia="Times New Roman" w:hAnsi="Times New Roman" w:cs="Times New Roman"/>
          <w:sz w:val="18"/>
          <w:szCs w:val="18"/>
          <w:lang w:eastAsia="ru-RU"/>
        </w:rPr>
      </w:pPr>
      <w:r w:rsidRPr="00326754">
        <w:rPr>
          <w:rFonts w:ascii="Times New Roman" w:eastAsia="Times New Roman" w:hAnsi="Times New Roman" w:cs="Times New Roman"/>
          <w:sz w:val="18"/>
          <w:szCs w:val="18"/>
          <w:lang w:eastAsia="ru-RU"/>
        </w:rPr>
        <w:t>01.07.2021  № 48</w:t>
      </w:r>
    </w:p>
    <w:p w:rsidR="00326754" w:rsidRPr="00326754" w:rsidRDefault="00326754" w:rsidP="00326754">
      <w:pPr>
        <w:spacing w:after="0" w:line="240" w:lineRule="auto"/>
        <w:jc w:val="center"/>
        <w:rPr>
          <w:rFonts w:ascii="Times New Roman" w:eastAsia="Times New Roman" w:hAnsi="Times New Roman" w:cs="Times New Roman"/>
          <w:sz w:val="18"/>
          <w:szCs w:val="18"/>
          <w:lang w:eastAsia="ru-RU"/>
        </w:rPr>
      </w:pPr>
    </w:p>
    <w:p w:rsidR="00326754" w:rsidRPr="00326754" w:rsidRDefault="00326754" w:rsidP="00326754">
      <w:pPr>
        <w:spacing w:after="0" w:line="240" w:lineRule="auto"/>
        <w:jc w:val="center"/>
        <w:rPr>
          <w:rFonts w:ascii="Times New Roman" w:eastAsia="Times New Roman" w:hAnsi="Times New Roman" w:cs="Times New Roman"/>
          <w:sz w:val="18"/>
          <w:szCs w:val="18"/>
          <w:lang w:eastAsia="ru-RU"/>
        </w:rPr>
      </w:pPr>
      <w:r w:rsidRPr="00326754">
        <w:rPr>
          <w:rFonts w:ascii="Times New Roman" w:eastAsia="Times New Roman" w:hAnsi="Times New Roman" w:cs="Times New Roman"/>
          <w:sz w:val="18"/>
          <w:szCs w:val="18"/>
          <w:lang w:eastAsia="ru-RU"/>
        </w:rPr>
        <w:t xml:space="preserve">по участию в конкурсном отборе инициативных проектов и </w:t>
      </w:r>
      <w:proofErr w:type="spellStart"/>
      <w:r w:rsidRPr="00326754">
        <w:rPr>
          <w:rFonts w:ascii="Times New Roman" w:eastAsia="Times New Roman" w:hAnsi="Times New Roman" w:cs="Times New Roman"/>
          <w:sz w:val="18"/>
          <w:szCs w:val="18"/>
          <w:lang w:eastAsia="ru-RU"/>
        </w:rPr>
        <w:t>софинансировании</w:t>
      </w:r>
      <w:proofErr w:type="spellEnd"/>
      <w:r w:rsidRPr="00326754">
        <w:rPr>
          <w:rFonts w:ascii="Times New Roman" w:eastAsia="Times New Roman" w:hAnsi="Times New Roman" w:cs="Times New Roman"/>
          <w:sz w:val="18"/>
          <w:szCs w:val="18"/>
          <w:lang w:eastAsia="ru-RU"/>
        </w:rPr>
        <w:t xml:space="preserve">  проекта</w:t>
      </w:r>
    </w:p>
    <w:p w:rsidR="00326754" w:rsidRPr="00326754" w:rsidRDefault="00326754" w:rsidP="00326754">
      <w:pPr>
        <w:tabs>
          <w:tab w:val="left" w:pos="3795"/>
          <w:tab w:val="left" w:pos="4252"/>
          <w:tab w:val="center" w:pos="5103"/>
        </w:tabs>
        <w:autoSpaceDE w:val="0"/>
        <w:autoSpaceDN w:val="0"/>
        <w:adjustRightInd w:val="0"/>
        <w:spacing w:after="0" w:line="240" w:lineRule="auto"/>
        <w:jc w:val="center"/>
        <w:rPr>
          <w:rFonts w:ascii="Times New Roman" w:eastAsia="Times New Roman" w:hAnsi="Times New Roman" w:cs="Times New Roman"/>
          <w:bCs/>
          <w:sz w:val="18"/>
          <w:szCs w:val="18"/>
          <w:lang w:eastAsia="ru-RU"/>
        </w:rPr>
      </w:pPr>
    </w:p>
    <w:p w:rsidR="00326754" w:rsidRPr="00326754" w:rsidRDefault="00326754" w:rsidP="00326754">
      <w:pPr>
        <w:numPr>
          <w:ilvl w:val="0"/>
          <w:numId w:val="1"/>
        </w:numPr>
        <w:tabs>
          <w:tab w:val="left" w:pos="3795"/>
          <w:tab w:val="left" w:pos="4252"/>
          <w:tab w:val="center" w:pos="5103"/>
        </w:tabs>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326754">
        <w:rPr>
          <w:rFonts w:ascii="Times New Roman" w:eastAsia="Times New Roman" w:hAnsi="Times New Roman" w:cs="Times New Roman"/>
          <w:bCs/>
          <w:sz w:val="18"/>
          <w:szCs w:val="18"/>
          <w:lang w:eastAsia="ru-RU"/>
        </w:rPr>
        <w:t xml:space="preserve">Информацию главы Заречного  сельсовета  </w:t>
      </w:r>
      <w:proofErr w:type="spellStart"/>
      <w:r w:rsidRPr="00326754">
        <w:rPr>
          <w:rFonts w:ascii="Times New Roman" w:eastAsia="Times New Roman" w:hAnsi="Times New Roman" w:cs="Times New Roman"/>
          <w:bCs/>
          <w:sz w:val="18"/>
          <w:szCs w:val="18"/>
          <w:lang w:eastAsia="ru-RU"/>
        </w:rPr>
        <w:t>Тогучинского</w:t>
      </w:r>
      <w:proofErr w:type="spellEnd"/>
      <w:r w:rsidRPr="00326754">
        <w:rPr>
          <w:rFonts w:ascii="Times New Roman" w:eastAsia="Times New Roman" w:hAnsi="Times New Roman" w:cs="Times New Roman"/>
          <w:bCs/>
          <w:sz w:val="18"/>
          <w:szCs w:val="18"/>
          <w:lang w:eastAsia="ru-RU"/>
        </w:rPr>
        <w:t xml:space="preserve"> района Новосибирской области  Иваненко А.П. по участию в конкурсном отборе инициативных проектов, принять к сведению.</w:t>
      </w:r>
    </w:p>
    <w:p w:rsidR="00326754" w:rsidRPr="00326754" w:rsidRDefault="00326754" w:rsidP="00326754">
      <w:pPr>
        <w:widowControl w:val="0"/>
        <w:numPr>
          <w:ilvl w:val="0"/>
          <w:numId w:val="1"/>
        </w:numPr>
        <w:tabs>
          <w:tab w:val="left" w:pos="3795"/>
          <w:tab w:val="left" w:pos="4252"/>
          <w:tab w:val="center" w:pos="5103"/>
        </w:tabs>
        <w:autoSpaceDE w:val="0"/>
        <w:autoSpaceDN w:val="0"/>
        <w:adjustRightInd w:val="0"/>
        <w:spacing w:after="0" w:line="240" w:lineRule="auto"/>
        <w:jc w:val="both"/>
        <w:rPr>
          <w:rFonts w:ascii="Times New Roman" w:eastAsia="Times New Roman" w:hAnsi="Times New Roman" w:cs="Times New Roman"/>
          <w:bCs/>
          <w:sz w:val="18"/>
          <w:szCs w:val="18"/>
          <w:lang w:eastAsia="ru-RU"/>
        </w:rPr>
      </w:pPr>
      <w:proofErr w:type="gramStart"/>
      <w:r w:rsidRPr="00326754">
        <w:rPr>
          <w:rFonts w:ascii="Times New Roman" w:eastAsia="Calibri" w:hAnsi="Times New Roman" w:cs="Times New Roman"/>
          <w:sz w:val="18"/>
          <w:szCs w:val="18"/>
        </w:rPr>
        <w:t xml:space="preserve">В целях обеспечения сбалансированного и устойчивого социально-экономического развития муниципальных образований Новосибирской области, а также в целях реализации </w:t>
      </w:r>
      <w:hyperlink r:id="rId7" w:history="1">
        <w:r w:rsidRPr="00326754">
          <w:rPr>
            <w:rFonts w:ascii="Times New Roman" w:eastAsia="Calibri" w:hAnsi="Times New Roman" w:cs="Times New Roman"/>
            <w:sz w:val="18"/>
            <w:szCs w:val="18"/>
          </w:rPr>
          <w:t>Указа</w:t>
        </w:r>
      </w:hyperlink>
      <w:r w:rsidRPr="00326754">
        <w:rPr>
          <w:rFonts w:ascii="Times New Roman" w:eastAsia="Calibri" w:hAnsi="Times New Roman" w:cs="Times New Roman"/>
          <w:sz w:val="18"/>
          <w:szCs w:val="18"/>
        </w:rPr>
        <w:t xml:space="preserve"> Президента Российской Федерации от 16.01.2017 N 13 "Об утверждении Основ государственной политики регионального развития Российской Федерации на период до 2025 года" и постановления Правительства Новосибирской области от 06.06.2017 г. № 201-п</w:t>
      </w:r>
      <w:r w:rsidRPr="00326754">
        <w:rPr>
          <w:rFonts w:ascii="Times New Roman" w:eastAsia="Times New Roman" w:hAnsi="Times New Roman" w:cs="Times New Roman"/>
          <w:b/>
          <w:bCs/>
          <w:sz w:val="18"/>
          <w:szCs w:val="18"/>
          <w:lang w:eastAsia="ru-RU"/>
        </w:rPr>
        <w:t xml:space="preserve"> </w:t>
      </w:r>
      <w:r w:rsidRPr="00326754">
        <w:rPr>
          <w:rFonts w:ascii="Times New Roman" w:eastAsia="Calibri" w:hAnsi="Times New Roman" w:cs="Times New Roman"/>
          <w:sz w:val="18"/>
          <w:szCs w:val="18"/>
        </w:rPr>
        <w:t>« О реализации на территории Новосибирской области проектов  развития территорий муниципальных образований Новосибирской</w:t>
      </w:r>
      <w:proofErr w:type="gramEnd"/>
      <w:r w:rsidRPr="00326754">
        <w:rPr>
          <w:rFonts w:ascii="Times New Roman" w:eastAsia="Calibri" w:hAnsi="Times New Roman" w:cs="Times New Roman"/>
          <w:sz w:val="18"/>
          <w:szCs w:val="18"/>
        </w:rPr>
        <w:t xml:space="preserve"> области, основанных на местных инициативах» принять </w:t>
      </w:r>
      <w:r w:rsidRPr="00326754">
        <w:rPr>
          <w:rFonts w:ascii="Times New Roman" w:eastAsia="Times New Roman" w:hAnsi="Times New Roman" w:cs="Times New Roman"/>
          <w:bCs/>
          <w:sz w:val="18"/>
          <w:szCs w:val="18"/>
          <w:lang w:eastAsia="ru-RU"/>
        </w:rPr>
        <w:t xml:space="preserve"> участие в конкурсном отборе инициативных проектов.</w:t>
      </w:r>
    </w:p>
    <w:p w:rsidR="00326754" w:rsidRPr="00326754" w:rsidRDefault="00326754" w:rsidP="00326754">
      <w:pPr>
        <w:numPr>
          <w:ilvl w:val="0"/>
          <w:numId w:val="1"/>
        </w:numPr>
        <w:tabs>
          <w:tab w:val="left" w:pos="3795"/>
          <w:tab w:val="left" w:pos="4252"/>
          <w:tab w:val="center" w:pos="5103"/>
        </w:tabs>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326754">
        <w:rPr>
          <w:rFonts w:ascii="Times New Roman" w:eastAsia="Times New Roman" w:hAnsi="Times New Roman" w:cs="Times New Roman"/>
          <w:bCs/>
          <w:sz w:val="18"/>
          <w:szCs w:val="18"/>
          <w:lang w:eastAsia="ru-RU"/>
        </w:rPr>
        <w:t xml:space="preserve"> В случае прохождения конкурсного отбора предусмотреть в Бюджете Заречного сельсовета </w:t>
      </w:r>
      <w:proofErr w:type="spellStart"/>
      <w:r w:rsidRPr="00326754">
        <w:rPr>
          <w:rFonts w:ascii="Times New Roman" w:eastAsia="Times New Roman" w:hAnsi="Times New Roman" w:cs="Times New Roman"/>
          <w:bCs/>
          <w:sz w:val="18"/>
          <w:szCs w:val="18"/>
          <w:lang w:eastAsia="ru-RU"/>
        </w:rPr>
        <w:t>Тогучинского</w:t>
      </w:r>
      <w:proofErr w:type="spellEnd"/>
      <w:r w:rsidRPr="00326754">
        <w:rPr>
          <w:rFonts w:ascii="Times New Roman" w:eastAsia="Times New Roman" w:hAnsi="Times New Roman" w:cs="Times New Roman"/>
          <w:bCs/>
          <w:sz w:val="18"/>
          <w:szCs w:val="18"/>
          <w:lang w:eastAsia="ru-RU"/>
        </w:rPr>
        <w:t xml:space="preserve"> района Новосибирской области на 2022 год и плановый период  2023-2024 годы собственные финансовые средства в размере 237984,00 руб. на реализацию проекта.</w:t>
      </w:r>
    </w:p>
    <w:p w:rsidR="00326754" w:rsidRPr="00326754" w:rsidRDefault="00326754" w:rsidP="00326754">
      <w:pPr>
        <w:numPr>
          <w:ilvl w:val="0"/>
          <w:numId w:val="1"/>
        </w:numPr>
        <w:tabs>
          <w:tab w:val="left" w:pos="3795"/>
          <w:tab w:val="left" w:pos="4252"/>
          <w:tab w:val="center" w:pos="5103"/>
        </w:tabs>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326754">
        <w:rPr>
          <w:rFonts w:ascii="Times New Roman" w:eastAsia="Times New Roman" w:hAnsi="Times New Roman" w:cs="Times New Roman"/>
          <w:bCs/>
          <w:sz w:val="18"/>
          <w:szCs w:val="18"/>
          <w:lang w:eastAsia="ru-RU"/>
        </w:rPr>
        <w:t>Настоящее решение опубликовать в периодическом печатном издании органов местного самоуправления «Заречный Вестник» и разместить на сайте администрации в сети ИНТЕРНЕТ.</w:t>
      </w:r>
    </w:p>
    <w:tbl>
      <w:tblPr>
        <w:tblpPr w:leftFromText="180" w:rightFromText="180" w:vertAnchor="text" w:horzAnchor="margin" w:tblpY="118"/>
        <w:tblW w:w="10116" w:type="dxa"/>
        <w:tblLook w:val="04A0" w:firstRow="1" w:lastRow="0" w:firstColumn="1" w:lastColumn="0" w:noHBand="0" w:noVBand="1"/>
      </w:tblPr>
      <w:tblGrid>
        <w:gridCol w:w="4566"/>
        <w:gridCol w:w="5550"/>
      </w:tblGrid>
      <w:tr w:rsidR="00326754" w:rsidRPr="00326754" w:rsidTr="00345B58">
        <w:trPr>
          <w:trHeight w:val="686"/>
        </w:trPr>
        <w:tc>
          <w:tcPr>
            <w:tcW w:w="4566" w:type="dxa"/>
            <w:hideMark/>
          </w:tcPr>
          <w:p w:rsidR="00326754" w:rsidRPr="00326754" w:rsidRDefault="00326754" w:rsidP="00326754">
            <w:pPr>
              <w:spacing w:after="0" w:line="252" w:lineRule="auto"/>
              <w:ind w:left="231"/>
              <w:jc w:val="center"/>
              <w:rPr>
                <w:rFonts w:ascii="Times New Roman" w:eastAsia="Calibri" w:hAnsi="Times New Roman" w:cs="Times New Roman"/>
                <w:sz w:val="18"/>
                <w:szCs w:val="18"/>
              </w:rPr>
            </w:pPr>
            <w:bookmarkStart w:id="0" w:name="_GoBack"/>
            <w:bookmarkEnd w:id="0"/>
            <w:r w:rsidRPr="00326754">
              <w:rPr>
                <w:rFonts w:ascii="Times New Roman" w:eastAsia="Calibri" w:hAnsi="Times New Roman" w:cs="Times New Roman"/>
                <w:sz w:val="18"/>
                <w:szCs w:val="18"/>
              </w:rPr>
              <w:t>Глава</w:t>
            </w:r>
          </w:p>
          <w:p w:rsidR="00326754" w:rsidRPr="00326754" w:rsidRDefault="00326754" w:rsidP="00326754">
            <w:pPr>
              <w:spacing w:after="0" w:line="252" w:lineRule="auto"/>
              <w:ind w:left="231"/>
              <w:jc w:val="center"/>
              <w:rPr>
                <w:rFonts w:ascii="Times New Roman" w:eastAsia="Calibri" w:hAnsi="Times New Roman" w:cs="Times New Roman"/>
                <w:sz w:val="18"/>
                <w:szCs w:val="18"/>
              </w:rPr>
            </w:pPr>
            <w:r w:rsidRPr="00326754">
              <w:rPr>
                <w:rFonts w:ascii="Times New Roman" w:eastAsia="Calibri" w:hAnsi="Times New Roman" w:cs="Times New Roman"/>
                <w:sz w:val="18"/>
                <w:szCs w:val="18"/>
              </w:rPr>
              <w:t>Заречного сельсовета</w:t>
            </w:r>
          </w:p>
          <w:p w:rsidR="00326754" w:rsidRPr="00326754" w:rsidRDefault="00326754" w:rsidP="00326754">
            <w:pPr>
              <w:spacing w:after="0" w:line="252" w:lineRule="auto"/>
              <w:ind w:left="231"/>
              <w:jc w:val="center"/>
              <w:rPr>
                <w:rFonts w:ascii="Times New Roman" w:eastAsia="Calibri" w:hAnsi="Times New Roman" w:cs="Times New Roman"/>
                <w:sz w:val="18"/>
                <w:szCs w:val="18"/>
              </w:rPr>
            </w:pPr>
            <w:r w:rsidRPr="00326754">
              <w:rPr>
                <w:rFonts w:ascii="Times New Roman" w:eastAsia="Calibri" w:hAnsi="Times New Roman" w:cs="Times New Roman"/>
                <w:sz w:val="18"/>
                <w:szCs w:val="18"/>
              </w:rPr>
              <w:t>_______А. П. Иваненко</w:t>
            </w:r>
          </w:p>
        </w:tc>
        <w:tc>
          <w:tcPr>
            <w:tcW w:w="5550" w:type="dxa"/>
          </w:tcPr>
          <w:p w:rsidR="00326754" w:rsidRPr="00326754" w:rsidRDefault="00326754" w:rsidP="00326754">
            <w:pPr>
              <w:spacing w:after="0" w:line="252" w:lineRule="auto"/>
              <w:ind w:left="648"/>
              <w:jc w:val="center"/>
              <w:rPr>
                <w:rFonts w:ascii="Times New Roman" w:eastAsia="Calibri" w:hAnsi="Times New Roman" w:cs="Times New Roman"/>
                <w:sz w:val="18"/>
                <w:szCs w:val="18"/>
              </w:rPr>
            </w:pPr>
            <w:r w:rsidRPr="00326754">
              <w:rPr>
                <w:rFonts w:ascii="Times New Roman" w:eastAsia="Calibri" w:hAnsi="Times New Roman" w:cs="Times New Roman"/>
                <w:sz w:val="18"/>
                <w:szCs w:val="18"/>
              </w:rPr>
              <w:t>Председатель Совета депутатов</w:t>
            </w:r>
          </w:p>
          <w:p w:rsidR="00326754" w:rsidRPr="00326754" w:rsidRDefault="00326754" w:rsidP="00326754">
            <w:pPr>
              <w:spacing w:after="0" w:line="252" w:lineRule="auto"/>
              <w:ind w:left="1398"/>
              <w:jc w:val="center"/>
              <w:rPr>
                <w:rFonts w:ascii="Times New Roman" w:eastAsia="Calibri" w:hAnsi="Times New Roman" w:cs="Times New Roman"/>
                <w:sz w:val="18"/>
                <w:szCs w:val="18"/>
              </w:rPr>
            </w:pPr>
            <w:r w:rsidRPr="00326754">
              <w:rPr>
                <w:rFonts w:ascii="Times New Roman" w:eastAsia="Calibri" w:hAnsi="Times New Roman" w:cs="Times New Roman"/>
                <w:sz w:val="18"/>
                <w:szCs w:val="18"/>
              </w:rPr>
              <w:t>Заречного сельсовета</w:t>
            </w:r>
          </w:p>
          <w:p w:rsidR="00326754" w:rsidRPr="00326754" w:rsidRDefault="00326754" w:rsidP="00326754">
            <w:pPr>
              <w:spacing w:after="0" w:line="252" w:lineRule="auto"/>
              <w:jc w:val="center"/>
              <w:rPr>
                <w:rFonts w:ascii="Times New Roman" w:eastAsia="Calibri" w:hAnsi="Times New Roman" w:cs="Times New Roman"/>
                <w:sz w:val="18"/>
                <w:szCs w:val="18"/>
              </w:rPr>
            </w:pPr>
            <w:r w:rsidRPr="00326754">
              <w:rPr>
                <w:rFonts w:ascii="Times New Roman" w:eastAsia="Calibri" w:hAnsi="Times New Roman" w:cs="Times New Roman"/>
                <w:sz w:val="18"/>
                <w:szCs w:val="18"/>
              </w:rPr>
              <w:t xml:space="preserve">________ В. В. </w:t>
            </w:r>
            <w:proofErr w:type="spellStart"/>
            <w:r w:rsidRPr="00326754">
              <w:rPr>
                <w:rFonts w:ascii="Times New Roman" w:eastAsia="Calibri" w:hAnsi="Times New Roman" w:cs="Times New Roman"/>
                <w:sz w:val="18"/>
                <w:szCs w:val="18"/>
              </w:rPr>
              <w:t>Липский</w:t>
            </w:r>
            <w:proofErr w:type="spellEnd"/>
          </w:p>
          <w:p w:rsidR="00326754" w:rsidRPr="00326754" w:rsidRDefault="00326754" w:rsidP="00326754">
            <w:pPr>
              <w:spacing w:after="0" w:line="252" w:lineRule="auto"/>
              <w:jc w:val="center"/>
              <w:rPr>
                <w:rFonts w:ascii="Times New Roman" w:eastAsia="Calibri" w:hAnsi="Times New Roman" w:cs="Times New Roman"/>
                <w:sz w:val="18"/>
                <w:szCs w:val="18"/>
              </w:rPr>
            </w:pPr>
          </w:p>
        </w:tc>
      </w:tr>
    </w:tbl>
    <w:p w:rsidR="00326754" w:rsidRPr="00326754" w:rsidRDefault="00326754" w:rsidP="00326754">
      <w:pPr>
        <w:spacing w:after="0" w:line="240" w:lineRule="auto"/>
        <w:jc w:val="center"/>
        <w:rPr>
          <w:rFonts w:ascii="Times New Roman" w:eastAsia="Times New Roman" w:hAnsi="Times New Roman" w:cs="Times New Roman"/>
          <w:b/>
          <w:sz w:val="18"/>
          <w:szCs w:val="18"/>
          <w:lang w:val="x-none" w:eastAsia="x-none"/>
        </w:rPr>
      </w:pPr>
      <w:r w:rsidRPr="00326754">
        <w:rPr>
          <w:rFonts w:ascii="Times New Roman" w:eastAsia="Times New Roman" w:hAnsi="Times New Roman" w:cs="Times New Roman"/>
          <w:b/>
          <w:sz w:val="18"/>
          <w:szCs w:val="18"/>
          <w:lang w:val="x-none" w:eastAsia="x-none"/>
        </w:rPr>
        <w:t>РЕШЕНИЕ</w:t>
      </w:r>
    </w:p>
    <w:p w:rsidR="00326754" w:rsidRPr="00326754" w:rsidRDefault="00326754" w:rsidP="00326754">
      <w:pPr>
        <w:spacing w:after="0" w:line="240" w:lineRule="auto"/>
        <w:jc w:val="center"/>
        <w:rPr>
          <w:rFonts w:ascii="Times New Roman" w:eastAsia="Times New Roman" w:hAnsi="Times New Roman" w:cs="Times New Roman"/>
          <w:b/>
          <w:sz w:val="18"/>
          <w:szCs w:val="18"/>
          <w:lang w:eastAsia="x-none"/>
        </w:rPr>
      </w:pPr>
      <w:r w:rsidRPr="00326754">
        <w:rPr>
          <w:rFonts w:ascii="Times New Roman" w:eastAsia="Times New Roman" w:hAnsi="Times New Roman" w:cs="Times New Roman"/>
          <w:b/>
          <w:sz w:val="18"/>
          <w:szCs w:val="18"/>
          <w:lang w:eastAsia="x-none"/>
        </w:rPr>
        <w:t xml:space="preserve">двенадцатой сессии </w:t>
      </w:r>
    </w:p>
    <w:p w:rsidR="00326754" w:rsidRPr="00326754" w:rsidRDefault="00326754" w:rsidP="00326754">
      <w:pPr>
        <w:spacing w:after="0" w:line="240" w:lineRule="auto"/>
        <w:jc w:val="center"/>
        <w:rPr>
          <w:rFonts w:ascii="Times New Roman" w:eastAsia="Times New Roman" w:hAnsi="Times New Roman" w:cs="Times New Roman"/>
          <w:b/>
          <w:sz w:val="18"/>
          <w:szCs w:val="18"/>
          <w:lang w:eastAsia="x-none"/>
        </w:rPr>
      </w:pPr>
      <w:r w:rsidRPr="00326754">
        <w:rPr>
          <w:rFonts w:ascii="Times New Roman" w:eastAsia="Times New Roman" w:hAnsi="Times New Roman" w:cs="Times New Roman"/>
          <w:b/>
          <w:sz w:val="18"/>
          <w:szCs w:val="18"/>
          <w:lang w:eastAsia="x-none"/>
        </w:rPr>
        <w:t xml:space="preserve">06.08.2021    № </w:t>
      </w:r>
      <w:r>
        <w:rPr>
          <w:rFonts w:ascii="Times New Roman" w:eastAsia="Times New Roman" w:hAnsi="Times New Roman" w:cs="Times New Roman"/>
          <w:b/>
          <w:sz w:val="18"/>
          <w:szCs w:val="18"/>
          <w:lang w:eastAsia="x-none"/>
        </w:rPr>
        <w:t>49</w:t>
      </w:r>
    </w:p>
    <w:p w:rsidR="00326754" w:rsidRPr="00326754" w:rsidRDefault="00326754" w:rsidP="00326754">
      <w:pPr>
        <w:autoSpaceDE w:val="0"/>
        <w:autoSpaceDN w:val="0"/>
        <w:adjustRightInd w:val="0"/>
        <w:spacing w:after="0" w:line="240" w:lineRule="auto"/>
        <w:rPr>
          <w:rFonts w:ascii="Times New Roman" w:eastAsia="Calibri" w:hAnsi="Times New Roman" w:cs="Times New Roman"/>
          <w:color w:val="000000"/>
          <w:sz w:val="18"/>
          <w:szCs w:val="18"/>
        </w:rPr>
      </w:pPr>
      <w:r w:rsidRPr="00326754">
        <w:rPr>
          <w:rFonts w:ascii="Times New Roman" w:eastAsia="Calibri" w:hAnsi="Times New Roman" w:cs="Times New Roman"/>
          <w:color w:val="000000"/>
          <w:sz w:val="18"/>
          <w:szCs w:val="18"/>
        </w:rPr>
        <w:t xml:space="preserve">О внесении изменений в решение 4-й сессии Совета депутатов Заречного сельсовета шестого созыва от 22.12.2020 № 17  «О бюджете Заречного сельсовета </w:t>
      </w:r>
      <w:proofErr w:type="spellStart"/>
      <w:r w:rsidRPr="00326754">
        <w:rPr>
          <w:rFonts w:ascii="Times New Roman" w:eastAsia="Calibri" w:hAnsi="Times New Roman" w:cs="Times New Roman"/>
          <w:color w:val="000000"/>
          <w:sz w:val="18"/>
          <w:szCs w:val="18"/>
        </w:rPr>
        <w:t>Тогучинского</w:t>
      </w:r>
      <w:proofErr w:type="spellEnd"/>
      <w:r w:rsidRPr="00326754">
        <w:rPr>
          <w:rFonts w:ascii="Times New Roman" w:eastAsia="Calibri" w:hAnsi="Times New Roman" w:cs="Times New Roman"/>
          <w:color w:val="000000"/>
          <w:sz w:val="18"/>
          <w:szCs w:val="18"/>
        </w:rPr>
        <w:t xml:space="preserve"> района Новосибирской области  на 2021 год и плановый период 2022-2023 годы» </w:t>
      </w:r>
    </w:p>
    <w:p w:rsidR="00326754" w:rsidRPr="00326754" w:rsidRDefault="00326754" w:rsidP="00326754">
      <w:pPr>
        <w:autoSpaceDE w:val="0"/>
        <w:autoSpaceDN w:val="0"/>
        <w:adjustRightInd w:val="0"/>
        <w:spacing w:after="0" w:line="240" w:lineRule="auto"/>
        <w:jc w:val="both"/>
        <w:rPr>
          <w:rFonts w:ascii="Times New Roman" w:eastAsia="Calibri" w:hAnsi="Times New Roman" w:cs="Times New Roman"/>
          <w:color w:val="000000"/>
          <w:sz w:val="18"/>
          <w:szCs w:val="18"/>
        </w:rPr>
      </w:pPr>
    </w:p>
    <w:p w:rsidR="00326754" w:rsidRPr="00326754" w:rsidRDefault="00326754" w:rsidP="00326754">
      <w:pPr>
        <w:autoSpaceDE w:val="0"/>
        <w:autoSpaceDN w:val="0"/>
        <w:adjustRightInd w:val="0"/>
        <w:spacing w:after="0" w:line="240" w:lineRule="auto"/>
        <w:jc w:val="both"/>
        <w:rPr>
          <w:rFonts w:ascii="Times New Roman" w:eastAsia="Calibri" w:hAnsi="Times New Roman" w:cs="Times New Roman"/>
          <w:color w:val="000000"/>
          <w:sz w:val="18"/>
          <w:szCs w:val="18"/>
        </w:rPr>
      </w:pPr>
      <w:r w:rsidRPr="00326754">
        <w:rPr>
          <w:rFonts w:ascii="Times New Roman" w:eastAsia="Calibri" w:hAnsi="Times New Roman" w:cs="Times New Roman"/>
          <w:color w:val="000000"/>
          <w:sz w:val="18"/>
          <w:szCs w:val="18"/>
        </w:rPr>
        <w:lastRenderedPageBreak/>
        <w:t xml:space="preserve">         Руководствуясь Бюджетным кодексом Российской Федерации от 31.07.1998 № 145-ФЗ, Федеральным законом от 06.10.2003 № 131-ФЗ «Об общих принципах организации местного самоуправления в Российской Федерации», Уставом Заречного сельсовета, Положением «О бюджетном процессе в Заречном сельсовете» и рассмотрев предложение бюджетной комиссии, Совет депутатов Заречного сельсовета </w:t>
      </w:r>
      <w:proofErr w:type="spellStart"/>
      <w:r w:rsidRPr="00326754">
        <w:rPr>
          <w:rFonts w:ascii="Times New Roman" w:eastAsia="Calibri" w:hAnsi="Times New Roman" w:cs="Times New Roman"/>
          <w:color w:val="000000"/>
          <w:sz w:val="18"/>
          <w:szCs w:val="18"/>
        </w:rPr>
        <w:t>Тогучинского</w:t>
      </w:r>
      <w:proofErr w:type="spellEnd"/>
      <w:r w:rsidRPr="00326754">
        <w:rPr>
          <w:rFonts w:ascii="Times New Roman" w:eastAsia="Calibri" w:hAnsi="Times New Roman" w:cs="Times New Roman"/>
          <w:color w:val="000000"/>
          <w:sz w:val="18"/>
          <w:szCs w:val="18"/>
        </w:rPr>
        <w:t xml:space="preserve"> района Новосибирской области      </w:t>
      </w:r>
    </w:p>
    <w:p w:rsidR="00326754" w:rsidRPr="00326754" w:rsidRDefault="00326754" w:rsidP="00326754">
      <w:pPr>
        <w:autoSpaceDE w:val="0"/>
        <w:autoSpaceDN w:val="0"/>
        <w:adjustRightInd w:val="0"/>
        <w:spacing w:after="0" w:line="240" w:lineRule="auto"/>
        <w:jc w:val="both"/>
        <w:rPr>
          <w:rFonts w:ascii="Times New Roman" w:eastAsia="Calibri" w:hAnsi="Times New Roman" w:cs="Times New Roman"/>
          <w:b/>
          <w:color w:val="000000"/>
          <w:sz w:val="18"/>
          <w:szCs w:val="18"/>
        </w:rPr>
      </w:pPr>
      <w:r w:rsidRPr="00326754">
        <w:rPr>
          <w:rFonts w:ascii="Times New Roman" w:eastAsia="Calibri" w:hAnsi="Times New Roman" w:cs="Times New Roman"/>
          <w:color w:val="000000"/>
          <w:sz w:val="18"/>
          <w:szCs w:val="18"/>
        </w:rPr>
        <w:t xml:space="preserve"> </w:t>
      </w:r>
      <w:r w:rsidRPr="00326754">
        <w:rPr>
          <w:rFonts w:ascii="Times New Roman" w:eastAsia="Calibri" w:hAnsi="Times New Roman" w:cs="Times New Roman"/>
          <w:b/>
          <w:color w:val="000000"/>
          <w:sz w:val="18"/>
          <w:szCs w:val="18"/>
        </w:rPr>
        <w:t>РЕШИЛ:</w:t>
      </w:r>
    </w:p>
    <w:p w:rsidR="00326754" w:rsidRPr="00326754" w:rsidRDefault="00326754" w:rsidP="00326754">
      <w:pPr>
        <w:autoSpaceDE w:val="0"/>
        <w:autoSpaceDN w:val="0"/>
        <w:adjustRightInd w:val="0"/>
        <w:spacing w:after="0" w:line="240" w:lineRule="auto"/>
        <w:jc w:val="both"/>
        <w:rPr>
          <w:rFonts w:ascii="Times New Roman" w:eastAsia="Calibri" w:hAnsi="Times New Roman" w:cs="Times New Roman"/>
          <w:color w:val="000000"/>
          <w:sz w:val="18"/>
          <w:szCs w:val="18"/>
        </w:rPr>
      </w:pPr>
      <w:r w:rsidRPr="00326754">
        <w:rPr>
          <w:rFonts w:ascii="Times New Roman" w:eastAsia="Calibri" w:hAnsi="Times New Roman" w:cs="Times New Roman"/>
          <w:color w:val="000000"/>
          <w:sz w:val="18"/>
          <w:szCs w:val="18"/>
        </w:rPr>
        <w:t xml:space="preserve">       Внести в решение 4-й сессии Совета депутатов Заречного сельсовета шестого созыва от 22.12.2020 № 17  «О бюджете Заречного сельсовета </w:t>
      </w:r>
      <w:proofErr w:type="spellStart"/>
      <w:r w:rsidRPr="00326754">
        <w:rPr>
          <w:rFonts w:ascii="Times New Roman" w:eastAsia="Calibri" w:hAnsi="Times New Roman" w:cs="Times New Roman"/>
          <w:color w:val="000000"/>
          <w:sz w:val="18"/>
          <w:szCs w:val="18"/>
        </w:rPr>
        <w:t>Тогучинского</w:t>
      </w:r>
      <w:proofErr w:type="spellEnd"/>
      <w:r w:rsidRPr="00326754">
        <w:rPr>
          <w:rFonts w:ascii="Times New Roman" w:eastAsia="Calibri" w:hAnsi="Times New Roman" w:cs="Times New Roman"/>
          <w:color w:val="000000"/>
          <w:sz w:val="18"/>
          <w:szCs w:val="18"/>
        </w:rPr>
        <w:t xml:space="preserve"> района Новосибирской области  на 2021 год и плановый период 2022-2023 годы» следующие изменения:</w:t>
      </w:r>
    </w:p>
    <w:p w:rsidR="00326754" w:rsidRPr="00326754" w:rsidRDefault="00326754" w:rsidP="00326754">
      <w:pPr>
        <w:numPr>
          <w:ilvl w:val="0"/>
          <w:numId w:val="3"/>
        </w:numPr>
        <w:autoSpaceDE w:val="0"/>
        <w:autoSpaceDN w:val="0"/>
        <w:adjustRightInd w:val="0"/>
        <w:spacing w:after="0" w:line="240" w:lineRule="auto"/>
        <w:contextualSpacing/>
        <w:jc w:val="both"/>
        <w:rPr>
          <w:rFonts w:ascii="Times New Roman" w:eastAsia="Calibri" w:hAnsi="Times New Roman" w:cs="Times New Roman"/>
          <w:color w:val="000000"/>
          <w:sz w:val="18"/>
          <w:szCs w:val="18"/>
        </w:rPr>
      </w:pPr>
      <w:r w:rsidRPr="00326754">
        <w:rPr>
          <w:rFonts w:ascii="Times New Roman" w:eastAsia="Calibri" w:hAnsi="Times New Roman" w:cs="Times New Roman"/>
          <w:color w:val="000000"/>
          <w:sz w:val="18"/>
          <w:szCs w:val="18"/>
        </w:rPr>
        <w:t>В пункте 1.1цифры 10 683 024,00 заменить цифрами 10 816 948,00;</w:t>
      </w:r>
    </w:p>
    <w:p w:rsidR="00326754" w:rsidRPr="00326754" w:rsidRDefault="00326754" w:rsidP="00326754">
      <w:pPr>
        <w:numPr>
          <w:ilvl w:val="0"/>
          <w:numId w:val="3"/>
        </w:numPr>
        <w:autoSpaceDE w:val="0"/>
        <w:autoSpaceDN w:val="0"/>
        <w:adjustRightInd w:val="0"/>
        <w:spacing w:after="0" w:line="240" w:lineRule="auto"/>
        <w:contextualSpacing/>
        <w:jc w:val="both"/>
        <w:rPr>
          <w:rFonts w:ascii="Times New Roman" w:eastAsia="Calibri" w:hAnsi="Times New Roman" w:cs="Times New Roman"/>
          <w:color w:val="000000"/>
          <w:sz w:val="18"/>
          <w:szCs w:val="18"/>
        </w:rPr>
      </w:pPr>
      <w:r w:rsidRPr="00326754">
        <w:rPr>
          <w:rFonts w:ascii="Times New Roman" w:eastAsia="Calibri" w:hAnsi="Times New Roman" w:cs="Times New Roman"/>
          <w:color w:val="000000"/>
          <w:sz w:val="18"/>
          <w:szCs w:val="18"/>
        </w:rPr>
        <w:t xml:space="preserve"> В пункте 1.2 цифры 11 377 088,60 заменить цифрами 11 718 077,60;</w:t>
      </w:r>
    </w:p>
    <w:p w:rsidR="00326754" w:rsidRPr="00326754" w:rsidRDefault="00326754" w:rsidP="00326754">
      <w:pPr>
        <w:numPr>
          <w:ilvl w:val="0"/>
          <w:numId w:val="3"/>
        </w:numPr>
        <w:autoSpaceDE w:val="0"/>
        <w:autoSpaceDN w:val="0"/>
        <w:adjustRightInd w:val="0"/>
        <w:spacing w:after="0" w:line="240" w:lineRule="auto"/>
        <w:contextualSpacing/>
        <w:jc w:val="both"/>
        <w:rPr>
          <w:rFonts w:ascii="Times New Roman" w:eastAsia="Calibri" w:hAnsi="Times New Roman" w:cs="Times New Roman"/>
          <w:color w:val="000000"/>
          <w:sz w:val="18"/>
          <w:szCs w:val="18"/>
        </w:rPr>
      </w:pPr>
      <w:r w:rsidRPr="00326754">
        <w:rPr>
          <w:rFonts w:ascii="Times New Roman" w:eastAsia="Calibri" w:hAnsi="Times New Roman" w:cs="Times New Roman"/>
          <w:color w:val="000000"/>
          <w:sz w:val="18"/>
          <w:szCs w:val="18"/>
        </w:rPr>
        <w:t xml:space="preserve">Утвердить таблицу 1 приложения 4 «Доходы бюджета Заречного сельсовета </w:t>
      </w:r>
      <w:proofErr w:type="spellStart"/>
      <w:r w:rsidRPr="00326754">
        <w:rPr>
          <w:rFonts w:ascii="Times New Roman" w:eastAsia="Calibri" w:hAnsi="Times New Roman" w:cs="Times New Roman"/>
          <w:color w:val="000000"/>
          <w:sz w:val="18"/>
          <w:szCs w:val="18"/>
        </w:rPr>
        <w:t>Тогучинского</w:t>
      </w:r>
      <w:proofErr w:type="spellEnd"/>
      <w:r w:rsidRPr="00326754">
        <w:rPr>
          <w:rFonts w:ascii="Times New Roman" w:eastAsia="Calibri" w:hAnsi="Times New Roman" w:cs="Times New Roman"/>
          <w:color w:val="000000"/>
          <w:sz w:val="18"/>
          <w:szCs w:val="18"/>
        </w:rPr>
        <w:t xml:space="preserve"> района  на 2021 год» в прилагаемой редакции;</w:t>
      </w:r>
    </w:p>
    <w:p w:rsidR="00326754" w:rsidRPr="00326754" w:rsidRDefault="00326754" w:rsidP="00326754">
      <w:pPr>
        <w:numPr>
          <w:ilvl w:val="0"/>
          <w:numId w:val="3"/>
        </w:numPr>
        <w:autoSpaceDE w:val="0"/>
        <w:autoSpaceDN w:val="0"/>
        <w:adjustRightInd w:val="0"/>
        <w:spacing w:after="0" w:line="240" w:lineRule="auto"/>
        <w:contextualSpacing/>
        <w:jc w:val="both"/>
        <w:rPr>
          <w:rFonts w:ascii="Times New Roman" w:eastAsia="Calibri" w:hAnsi="Times New Roman" w:cs="Times New Roman"/>
          <w:color w:val="000000"/>
          <w:sz w:val="18"/>
          <w:szCs w:val="18"/>
        </w:rPr>
      </w:pPr>
      <w:r w:rsidRPr="00326754">
        <w:rPr>
          <w:rFonts w:ascii="Times New Roman" w:eastAsia="Calibri" w:hAnsi="Times New Roman" w:cs="Times New Roman"/>
          <w:color w:val="000000"/>
          <w:sz w:val="18"/>
          <w:szCs w:val="18"/>
        </w:rPr>
        <w:t xml:space="preserve">Утвердить таблицу 1 приложения 5 «Распределение бюджетных ассигнований по разделам и подразделам классификации расходов бюджета Заречного сельсовета </w:t>
      </w:r>
      <w:proofErr w:type="spellStart"/>
      <w:r w:rsidRPr="00326754">
        <w:rPr>
          <w:rFonts w:ascii="Times New Roman" w:eastAsia="Calibri" w:hAnsi="Times New Roman" w:cs="Times New Roman"/>
          <w:color w:val="000000"/>
          <w:sz w:val="18"/>
          <w:szCs w:val="18"/>
        </w:rPr>
        <w:t>Тогучинского</w:t>
      </w:r>
      <w:proofErr w:type="spellEnd"/>
      <w:r w:rsidRPr="00326754">
        <w:rPr>
          <w:rFonts w:ascii="Times New Roman" w:eastAsia="Calibri" w:hAnsi="Times New Roman" w:cs="Times New Roman"/>
          <w:color w:val="000000"/>
          <w:sz w:val="18"/>
          <w:szCs w:val="18"/>
        </w:rPr>
        <w:t xml:space="preserve"> района  на 2021 год» в прилагаемой редакции;</w:t>
      </w:r>
    </w:p>
    <w:p w:rsidR="00326754" w:rsidRPr="00326754" w:rsidRDefault="00326754" w:rsidP="00326754">
      <w:pPr>
        <w:numPr>
          <w:ilvl w:val="0"/>
          <w:numId w:val="3"/>
        </w:numPr>
        <w:autoSpaceDE w:val="0"/>
        <w:autoSpaceDN w:val="0"/>
        <w:adjustRightInd w:val="0"/>
        <w:spacing w:after="0" w:line="240" w:lineRule="auto"/>
        <w:contextualSpacing/>
        <w:jc w:val="both"/>
        <w:rPr>
          <w:rFonts w:ascii="Times New Roman" w:eastAsia="Calibri" w:hAnsi="Times New Roman" w:cs="Times New Roman"/>
          <w:color w:val="000000"/>
          <w:sz w:val="18"/>
          <w:szCs w:val="18"/>
        </w:rPr>
      </w:pPr>
      <w:r w:rsidRPr="00326754">
        <w:rPr>
          <w:rFonts w:ascii="Times New Roman" w:eastAsia="Calibri" w:hAnsi="Times New Roman" w:cs="Times New Roman"/>
          <w:color w:val="000000"/>
          <w:sz w:val="18"/>
          <w:szCs w:val="18"/>
        </w:rPr>
        <w:t xml:space="preserve">Утвердить таблицу 1 приложения 6 «Источники финансирования дефицита бюджета Заречного сельсовета </w:t>
      </w:r>
      <w:proofErr w:type="spellStart"/>
      <w:r w:rsidRPr="00326754">
        <w:rPr>
          <w:rFonts w:ascii="Times New Roman" w:eastAsia="Calibri" w:hAnsi="Times New Roman" w:cs="Times New Roman"/>
          <w:color w:val="000000"/>
          <w:sz w:val="18"/>
          <w:szCs w:val="18"/>
        </w:rPr>
        <w:t>Тогучинского</w:t>
      </w:r>
      <w:proofErr w:type="spellEnd"/>
      <w:r w:rsidRPr="00326754">
        <w:rPr>
          <w:rFonts w:ascii="Times New Roman" w:eastAsia="Calibri" w:hAnsi="Times New Roman" w:cs="Times New Roman"/>
          <w:color w:val="000000"/>
          <w:sz w:val="18"/>
          <w:szCs w:val="18"/>
        </w:rPr>
        <w:t xml:space="preserve"> района  на 2021 год» в прилагаемой редакции.</w:t>
      </w:r>
    </w:p>
    <w:p w:rsidR="00326754" w:rsidRPr="00326754" w:rsidRDefault="00326754" w:rsidP="00326754">
      <w:pPr>
        <w:numPr>
          <w:ilvl w:val="0"/>
          <w:numId w:val="3"/>
        </w:numPr>
        <w:autoSpaceDE w:val="0"/>
        <w:autoSpaceDN w:val="0"/>
        <w:adjustRightInd w:val="0"/>
        <w:spacing w:after="0" w:line="240" w:lineRule="auto"/>
        <w:contextualSpacing/>
        <w:jc w:val="both"/>
        <w:rPr>
          <w:rFonts w:ascii="Times New Roman" w:eastAsia="Calibri" w:hAnsi="Times New Roman" w:cs="Times New Roman"/>
          <w:color w:val="000000"/>
          <w:sz w:val="18"/>
          <w:szCs w:val="18"/>
        </w:rPr>
      </w:pPr>
      <w:r w:rsidRPr="00326754">
        <w:rPr>
          <w:rFonts w:ascii="Times New Roman" w:eastAsia="Calibri" w:hAnsi="Times New Roman" w:cs="Times New Roman"/>
          <w:color w:val="000000"/>
          <w:sz w:val="18"/>
          <w:szCs w:val="18"/>
        </w:rPr>
        <w:t>Настоящее решение вступает в силу со дня опубликования.</w:t>
      </w:r>
    </w:p>
    <w:p w:rsidR="00326754" w:rsidRPr="00326754" w:rsidRDefault="00326754" w:rsidP="00326754">
      <w:pPr>
        <w:numPr>
          <w:ilvl w:val="0"/>
          <w:numId w:val="3"/>
        </w:numPr>
        <w:autoSpaceDE w:val="0"/>
        <w:autoSpaceDN w:val="0"/>
        <w:adjustRightInd w:val="0"/>
        <w:spacing w:after="0" w:line="240" w:lineRule="auto"/>
        <w:contextualSpacing/>
        <w:jc w:val="both"/>
        <w:rPr>
          <w:rFonts w:ascii="Times New Roman" w:eastAsia="Calibri" w:hAnsi="Times New Roman" w:cs="Times New Roman"/>
          <w:color w:val="000000"/>
          <w:sz w:val="18"/>
          <w:szCs w:val="18"/>
        </w:rPr>
      </w:pPr>
      <w:proofErr w:type="gramStart"/>
      <w:r w:rsidRPr="00326754">
        <w:rPr>
          <w:rFonts w:ascii="Times New Roman" w:eastAsia="Calibri" w:hAnsi="Times New Roman" w:cs="Times New Roman"/>
          <w:color w:val="000000"/>
          <w:sz w:val="18"/>
          <w:szCs w:val="18"/>
        </w:rPr>
        <w:t>Контроль за</w:t>
      </w:r>
      <w:proofErr w:type="gramEnd"/>
      <w:r w:rsidRPr="00326754">
        <w:rPr>
          <w:rFonts w:ascii="Times New Roman" w:eastAsia="Calibri" w:hAnsi="Times New Roman" w:cs="Times New Roman"/>
          <w:color w:val="000000"/>
          <w:sz w:val="18"/>
          <w:szCs w:val="18"/>
        </w:rPr>
        <w:t xml:space="preserve"> исполнением решения возложить на постоянную комиссию Совета депутатов Заречного сельсовета.</w:t>
      </w:r>
    </w:p>
    <w:p w:rsidR="00326754" w:rsidRPr="00326754" w:rsidRDefault="00326754" w:rsidP="00326754">
      <w:pPr>
        <w:autoSpaceDE w:val="0"/>
        <w:autoSpaceDN w:val="0"/>
        <w:adjustRightInd w:val="0"/>
        <w:spacing w:after="0" w:line="240" w:lineRule="auto"/>
        <w:jc w:val="right"/>
        <w:rPr>
          <w:rFonts w:ascii="Times New Roman" w:eastAsia="Times New Roman" w:hAnsi="Times New Roman" w:cs="Times New Roman"/>
          <w:sz w:val="18"/>
          <w:szCs w:val="18"/>
          <w:lang w:eastAsia="ru-RU"/>
        </w:rPr>
      </w:pPr>
    </w:p>
    <w:p w:rsidR="00326754" w:rsidRPr="00326754" w:rsidRDefault="00326754" w:rsidP="00326754">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26754">
        <w:rPr>
          <w:rFonts w:ascii="Times New Roman" w:eastAsia="Times New Roman" w:hAnsi="Times New Roman" w:cs="Times New Roman"/>
          <w:sz w:val="18"/>
          <w:szCs w:val="18"/>
          <w:lang w:eastAsia="ru-RU"/>
        </w:rPr>
        <w:t xml:space="preserve">Председатель Совета депутатов Заречного  сельсовета             В. В. </w:t>
      </w:r>
      <w:proofErr w:type="spellStart"/>
      <w:r w:rsidRPr="00326754">
        <w:rPr>
          <w:rFonts w:ascii="Times New Roman" w:eastAsia="Times New Roman" w:hAnsi="Times New Roman" w:cs="Times New Roman"/>
          <w:sz w:val="18"/>
          <w:szCs w:val="18"/>
          <w:lang w:eastAsia="ru-RU"/>
        </w:rPr>
        <w:t>Липский</w:t>
      </w:r>
      <w:proofErr w:type="spellEnd"/>
    </w:p>
    <w:p w:rsidR="00326754" w:rsidRPr="00326754" w:rsidRDefault="00326754" w:rsidP="00326754">
      <w:pPr>
        <w:spacing w:after="0" w:line="240" w:lineRule="auto"/>
        <w:ind w:right="-5"/>
        <w:jc w:val="right"/>
        <w:rPr>
          <w:rFonts w:ascii="Times New Roman" w:eastAsia="Calibri" w:hAnsi="Times New Roman" w:cs="Times New Roman"/>
          <w:color w:val="000000"/>
          <w:sz w:val="18"/>
          <w:szCs w:val="18"/>
        </w:rPr>
      </w:pPr>
      <w:r w:rsidRPr="00326754">
        <w:rPr>
          <w:rFonts w:ascii="Times New Roman" w:eastAsia="Calibri" w:hAnsi="Times New Roman" w:cs="Times New Roman"/>
          <w:color w:val="000000"/>
          <w:sz w:val="18"/>
          <w:szCs w:val="18"/>
        </w:rPr>
        <w:t>Глава Заречного сельсовета                                                 А. П. Иваненко</w:t>
      </w:r>
    </w:p>
    <w:p w:rsidR="00326754" w:rsidRPr="00326754" w:rsidRDefault="00326754" w:rsidP="00326754">
      <w:pPr>
        <w:spacing w:after="0" w:line="240" w:lineRule="auto"/>
        <w:jc w:val="right"/>
        <w:rPr>
          <w:rFonts w:ascii="Times New Roman" w:eastAsia="Calibri" w:hAnsi="Times New Roman" w:cs="Times New Roman"/>
          <w:color w:val="000000"/>
          <w:sz w:val="18"/>
          <w:szCs w:val="18"/>
        </w:rPr>
      </w:pPr>
      <w:r w:rsidRPr="00326754">
        <w:rPr>
          <w:rFonts w:ascii="Times New Roman" w:eastAsia="Calibri" w:hAnsi="Times New Roman" w:cs="Times New Roman"/>
          <w:color w:val="000000"/>
          <w:sz w:val="18"/>
          <w:szCs w:val="18"/>
        </w:rPr>
        <w:t xml:space="preserve">Приложение № 4                                                                                                                                                                                           </w:t>
      </w:r>
    </w:p>
    <w:tbl>
      <w:tblPr>
        <w:tblStyle w:val="10"/>
        <w:tblW w:w="9464" w:type="dxa"/>
        <w:tblLook w:val="04A0" w:firstRow="1" w:lastRow="0" w:firstColumn="1" w:lastColumn="0" w:noHBand="0" w:noVBand="1"/>
      </w:tblPr>
      <w:tblGrid>
        <w:gridCol w:w="2666"/>
        <w:gridCol w:w="5399"/>
        <w:gridCol w:w="1399"/>
      </w:tblGrid>
      <w:tr w:rsidR="00326754" w:rsidRPr="00326754" w:rsidTr="00326754">
        <w:trPr>
          <w:trHeight w:val="359"/>
        </w:trPr>
        <w:tc>
          <w:tcPr>
            <w:tcW w:w="9464" w:type="dxa"/>
            <w:gridSpan w:val="3"/>
            <w:tcBorders>
              <w:top w:val="nil"/>
              <w:left w:val="nil"/>
              <w:right w:val="nil"/>
            </w:tcBorders>
            <w:noWrap/>
            <w:hideMark/>
          </w:tcPr>
          <w:p w:rsidR="00326754" w:rsidRPr="00326754" w:rsidRDefault="00326754" w:rsidP="00326754">
            <w:pPr>
              <w:ind w:right="-5"/>
              <w:rPr>
                <w:rFonts w:ascii="Calibri" w:eastAsia="Calibri" w:hAnsi="Calibri" w:cs="Times New Roman"/>
                <w:b/>
                <w:bCs/>
                <w:sz w:val="18"/>
                <w:szCs w:val="18"/>
              </w:rPr>
            </w:pPr>
            <w:r w:rsidRPr="00326754">
              <w:rPr>
                <w:rFonts w:ascii="Calibri" w:eastAsia="Calibri" w:hAnsi="Calibri" w:cs="Times New Roman"/>
                <w:b/>
                <w:bCs/>
                <w:sz w:val="18"/>
                <w:szCs w:val="18"/>
              </w:rPr>
              <w:t> </w:t>
            </w:r>
          </w:p>
        </w:tc>
      </w:tr>
      <w:tr w:rsidR="00326754" w:rsidRPr="00326754" w:rsidTr="00326754">
        <w:trPr>
          <w:trHeight w:val="828"/>
        </w:trPr>
        <w:tc>
          <w:tcPr>
            <w:tcW w:w="2666" w:type="dxa"/>
            <w:hideMark/>
          </w:tcPr>
          <w:p w:rsidR="00326754" w:rsidRPr="00326754" w:rsidRDefault="00326754" w:rsidP="00326754">
            <w:pPr>
              <w:ind w:right="-5"/>
              <w:rPr>
                <w:rFonts w:ascii="Times New Roman" w:eastAsia="Calibri" w:hAnsi="Times New Roman" w:cs="Times New Roman"/>
                <w:b/>
                <w:bCs/>
                <w:sz w:val="18"/>
                <w:szCs w:val="18"/>
              </w:rPr>
            </w:pPr>
            <w:r w:rsidRPr="00326754">
              <w:rPr>
                <w:rFonts w:ascii="Times New Roman" w:eastAsia="Calibri" w:hAnsi="Times New Roman" w:cs="Times New Roman"/>
                <w:b/>
                <w:bCs/>
                <w:sz w:val="18"/>
                <w:szCs w:val="18"/>
              </w:rPr>
              <w:t>КБК доходы </w:t>
            </w:r>
          </w:p>
          <w:p w:rsidR="00326754" w:rsidRPr="00326754" w:rsidRDefault="00326754" w:rsidP="00326754">
            <w:pPr>
              <w:ind w:right="-5"/>
              <w:rPr>
                <w:rFonts w:ascii="Times New Roman" w:eastAsia="Calibri" w:hAnsi="Times New Roman" w:cs="Times New Roman"/>
                <w:b/>
                <w:bCs/>
                <w:sz w:val="18"/>
                <w:szCs w:val="18"/>
              </w:rPr>
            </w:pPr>
          </w:p>
        </w:tc>
        <w:tc>
          <w:tcPr>
            <w:tcW w:w="5399" w:type="dxa"/>
            <w:hideMark/>
          </w:tcPr>
          <w:p w:rsidR="00326754" w:rsidRPr="00326754" w:rsidRDefault="00326754" w:rsidP="00326754">
            <w:pPr>
              <w:ind w:right="-5"/>
              <w:rPr>
                <w:rFonts w:ascii="Times New Roman" w:eastAsia="Calibri" w:hAnsi="Times New Roman" w:cs="Times New Roman"/>
                <w:b/>
                <w:bCs/>
                <w:sz w:val="18"/>
                <w:szCs w:val="18"/>
              </w:rPr>
            </w:pPr>
            <w:proofErr w:type="gramStart"/>
            <w:r w:rsidRPr="00326754">
              <w:rPr>
                <w:rFonts w:ascii="Times New Roman" w:eastAsia="Calibri" w:hAnsi="Times New Roman" w:cs="Times New Roman"/>
                <w:b/>
                <w:bCs/>
                <w:sz w:val="18"/>
                <w:szCs w:val="18"/>
              </w:rPr>
              <w:t>Наименование групп, подгрупп, статей, подстатей, элементов, программ, подпрограмм, кодов экономической классификации</w:t>
            </w:r>
            <w:proofErr w:type="gramEnd"/>
          </w:p>
        </w:tc>
        <w:tc>
          <w:tcPr>
            <w:tcW w:w="1399" w:type="dxa"/>
            <w:hideMark/>
          </w:tcPr>
          <w:p w:rsidR="00326754" w:rsidRPr="00326754" w:rsidRDefault="00326754" w:rsidP="00326754">
            <w:pPr>
              <w:ind w:right="-5"/>
              <w:rPr>
                <w:rFonts w:ascii="Times New Roman" w:eastAsia="Calibri" w:hAnsi="Times New Roman" w:cs="Times New Roman"/>
                <w:b/>
                <w:bCs/>
                <w:sz w:val="18"/>
                <w:szCs w:val="18"/>
              </w:rPr>
            </w:pPr>
            <w:r w:rsidRPr="00326754">
              <w:rPr>
                <w:rFonts w:ascii="Times New Roman" w:eastAsia="Calibri" w:hAnsi="Times New Roman" w:cs="Times New Roman"/>
                <w:b/>
                <w:bCs/>
                <w:sz w:val="18"/>
                <w:szCs w:val="18"/>
              </w:rPr>
              <w:t>2021 год</w:t>
            </w:r>
          </w:p>
        </w:tc>
      </w:tr>
      <w:tr w:rsidR="00326754" w:rsidRPr="00326754" w:rsidTr="00326754">
        <w:trPr>
          <w:trHeight w:val="266"/>
        </w:trPr>
        <w:tc>
          <w:tcPr>
            <w:tcW w:w="2666" w:type="dxa"/>
            <w:noWrap/>
            <w:hideMark/>
          </w:tcPr>
          <w:p w:rsidR="00326754" w:rsidRPr="00326754" w:rsidRDefault="00326754" w:rsidP="00326754">
            <w:pPr>
              <w:ind w:right="-5"/>
              <w:rPr>
                <w:rFonts w:ascii="Times New Roman" w:eastAsia="Calibri" w:hAnsi="Times New Roman" w:cs="Times New Roman"/>
                <w:sz w:val="18"/>
                <w:szCs w:val="18"/>
              </w:rPr>
            </w:pPr>
          </w:p>
        </w:tc>
        <w:tc>
          <w:tcPr>
            <w:tcW w:w="5399" w:type="dxa"/>
            <w:noWrap/>
          </w:tcPr>
          <w:p w:rsidR="00326754" w:rsidRPr="00326754" w:rsidRDefault="00326754" w:rsidP="00326754">
            <w:pPr>
              <w:ind w:right="-5"/>
              <w:rPr>
                <w:rFonts w:ascii="Times New Roman" w:eastAsia="Calibri" w:hAnsi="Times New Roman" w:cs="Times New Roman"/>
                <w:sz w:val="18"/>
                <w:szCs w:val="18"/>
              </w:rPr>
            </w:pPr>
          </w:p>
        </w:tc>
        <w:tc>
          <w:tcPr>
            <w:tcW w:w="1399" w:type="dxa"/>
            <w:noWrap/>
          </w:tcPr>
          <w:p w:rsidR="00326754" w:rsidRPr="00326754" w:rsidRDefault="00326754" w:rsidP="00326754">
            <w:pPr>
              <w:ind w:right="-5"/>
              <w:rPr>
                <w:rFonts w:ascii="Times New Roman" w:eastAsia="Calibri" w:hAnsi="Times New Roman" w:cs="Times New Roman"/>
                <w:sz w:val="18"/>
                <w:szCs w:val="18"/>
              </w:rPr>
            </w:pPr>
          </w:p>
        </w:tc>
      </w:tr>
      <w:tr w:rsidR="00326754" w:rsidRPr="00326754" w:rsidTr="00326754">
        <w:trPr>
          <w:trHeight w:val="266"/>
        </w:trPr>
        <w:tc>
          <w:tcPr>
            <w:tcW w:w="8065" w:type="dxa"/>
            <w:gridSpan w:val="2"/>
            <w:noWrap/>
            <w:hideMark/>
          </w:tcPr>
          <w:p w:rsidR="00326754" w:rsidRPr="00326754" w:rsidRDefault="00326754" w:rsidP="00326754">
            <w:pPr>
              <w:ind w:right="-5"/>
              <w:rPr>
                <w:rFonts w:ascii="Times New Roman" w:eastAsia="Calibri" w:hAnsi="Times New Roman" w:cs="Times New Roman"/>
                <w:b/>
                <w:bCs/>
                <w:sz w:val="18"/>
                <w:szCs w:val="18"/>
              </w:rPr>
            </w:pPr>
            <w:r w:rsidRPr="00326754">
              <w:rPr>
                <w:rFonts w:ascii="Times New Roman" w:eastAsia="Calibri" w:hAnsi="Times New Roman" w:cs="Times New Roman"/>
                <w:b/>
                <w:bCs/>
                <w:sz w:val="18"/>
                <w:szCs w:val="18"/>
              </w:rPr>
              <w:t xml:space="preserve">100,  Федеральное казначейство  </w:t>
            </w:r>
          </w:p>
        </w:tc>
        <w:tc>
          <w:tcPr>
            <w:tcW w:w="1399" w:type="dxa"/>
            <w:noWrap/>
            <w:hideMark/>
          </w:tcPr>
          <w:p w:rsidR="00326754" w:rsidRPr="00326754" w:rsidRDefault="00326754" w:rsidP="00326754">
            <w:pPr>
              <w:ind w:right="-5"/>
              <w:rPr>
                <w:rFonts w:ascii="Times New Roman" w:eastAsia="Calibri" w:hAnsi="Times New Roman" w:cs="Times New Roman"/>
                <w:b/>
                <w:bCs/>
                <w:sz w:val="18"/>
                <w:szCs w:val="18"/>
              </w:rPr>
            </w:pPr>
            <w:r w:rsidRPr="00326754">
              <w:rPr>
                <w:rFonts w:ascii="Times New Roman" w:eastAsia="Calibri" w:hAnsi="Times New Roman" w:cs="Times New Roman"/>
                <w:b/>
                <w:bCs/>
                <w:sz w:val="18"/>
                <w:szCs w:val="18"/>
              </w:rPr>
              <w:t>1 101 900,00</w:t>
            </w:r>
          </w:p>
        </w:tc>
      </w:tr>
      <w:tr w:rsidR="00326754" w:rsidRPr="00326754" w:rsidTr="00326754">
        <w:trPr>
          <w:trHeight w:val="1328"/>
        </w:trPr>
        <w:tc>
          <w:tcPr>
            <w:tcW w:w="2666"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10010302231010000110</w:t>
            </w:r>
          </w:p>
        </w:tc>
        <w:tc>
          <w:tcPr>
            <w:tcW w:w="5399" w:type="dxa"/>
            <w:hideMark/>
          </w:tcPr>
          <w:p w:rsidR="00326754" w:rsidRPr="00326754" w:rsidRDefault="00326754" w:rsidP="00326754">
            <w:pPr>
              <w:ind w:right="-5"/>
              <w:rPr>
                <w:rFonts w:ascii="Times New Roman" w:eastAsia="Calibri" w:hAnsi="Times New Roman" w:cs="Times New Roman"/>
                <w:sz w:val="18"/>
                <w:szCs w:val="18"/>
              </w:rPr>
            </w:pPr>
            <w:proofErr w:type="gramStart"/>
            <w:r w:rsidRPr="00326754">
              <w:rPr>
                <w:rFonts w:ascii="Times New Roman" w:eastAsia="Calibri" w:hAnsi="Times New Roman" w:cs="Times New Roman"/>
                <w:sz w:val="18"/>
                <w:szCs w:val="1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proofErr w:type="spellStart"/>
            <w:r w:rsidRPr="00326754">
              <w:rPr>
                <w:rFonts w:ascii="Times New Roman" w:eastAsia="Calibri" w:hAnsi="Times New Roman" w:cs="Times New Roman"/>
                <w:sz w:val="18"/>
                <w:szCs w:val="18"/>
              </w:rPr>
              <w:t>Фед</w:t>
            </w:r>
            <w:proofErr w:type="spellEnd"/>
            <w:proofErr w:type="gramEnd"/>
          </w:p>
        </w:tc>
        <w:tc>
          <w:tcPr>
            <w:tcW w:w="1399"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536 000,00</w:t>
            </w:r>
          </w:p>
        </w:tc>
      </w:tr>
      <w:tr w:rsidR="00326754" w:rsidRPr="00326754" w:rsidTr="00326754">
        <w:trPr>
          <w:trHeight w:val="1109"/>
        </w:trPr>
        <w:tc>
          <w:tcPr>
            <w:tcW w:w="2666"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10010302241010000110</w:t>
            </w:r>
          </w:p>
        </w:tc>
        <w:tc>
          <w:tcPr>
            <w:tcW w:w="5399" w:type="dxa"/>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Доходы от уплаты акцизов на моторные масла для дизельных и (или) карбюраторных (</w:t>
            </w:r>
            <w:proofErr w:type="spellStart"/>
            <w:r w:rsidRPr="00326754">
              <w:rPr>
                <w:rFonts w:ascii="Times New Roman" w:eastAsia="Calibri" w:hAnsi="Times New Roman" w:cs="Times New Roman"/>
                <w:sz w:val="18"/>
                <w:szCs w:val="18"/>
              </w:rPr>
              <w:t>инжекторных</w:t>
            </w:r>
            <w:proofErr w:type="spellEnd"/>
            <w:r w:rsidRPr="00326754">
              <w:rPr>
                <w:rFonts w:ascii="Times New Roman" w:eastAsia="Calibri" w:hAnsi="Times New Roman" w:cs="Times New Roman"/>
                <w:sz w:val="18"/>
                <w:szCs w:val="18"/>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proofErr w:type="spellStart"/>
            <w:r w:rsidRPr="00326754">
              <w:rPr>
                <w:rFonts w:ascii="Times New Roman" w:eastAsia="Calibri" w:hAnsi="Times New Roman" w:cs="Times New Roman"/>
                <w:sz w:val="18"/>
                <w:szCs w:val="18"/>
              </w:rPr>
              <w:t>отчи</w:t>
            </w:r>
            <w:proofErr w:type="spellEnd"/>
          </w:p>
        </w:tc>
        <w:tc>
          <w:tcPr>
            <w:tcW w:w="1399"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4 000,00</w:t>
            </w:r>
          </w:p>
        </w:tc>
      </w:tr>
      <w:tr w:rsidR="00326754" w:rsidRPr="00326754" w:rsidTr="00326754">
        <w:trPr>
          <w:trHeight w:val="1328"/>
        </w:trPr>
        <w:tc>
          <w:tcPr>
            <w:tcW w:w="2666"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10010302251010000110</w:t>
            </w:r>
          </w:p>
        </w:tc>
        <w:tc>
          <w:tcPr>
            <w:tcW w:w="5399" w:type="dxa"/>
            <w:hideMark/>
          </w:tcPr>
          <w:p w:rsidR="00326754" w:rsidRPr="00326754" w:rsidRDefault="00326754" w:rsidP="00326754">
            <w:pPr>
              <w:ind w:right="-5"/>
              <w:rPr>
                <w:rFonts w:ascii="Times New Roman" w:eastAsia="Calibri" w:hAnsi="Times New Roman" w:cs="Times New Roman"/>
                <w:sz w:val="18"/>
                <w:szCs w:val="18"/>
              </w:rPr>
            </w:pPr>
            <w:proofErr w:type="gramStart"/>
            <w:r w:rsidRPr="00326754">
              <w:rPr>
                <w:rFonts w:ascii="Times New Roman" w:eastAsia="Calibri" w:hAnsi="Times New Roman" w:cs="Times New Roman"/>
                <w:sz w:val="18"/>
                <w:szCs w:val="1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proofErr w:type="gramEnd"/>
          </w:p>
        </w:tc>
        <w:tc>
          <w:tcPr>
            <w:tcW w:w="1399"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611 600,00</w:t>
            </w:r>
          </w:p>
        </w:tc>
      </w:tr>
      <w:tr w:rsidR="00326754" w:rsidRPr="00326754" w:rsidTr="00326754">
        <w:trPr>
          <w:trHeight w:val="1328"/>
        </w:trPr>
        <w:tc>
          <w:tcPr>
            <w:tcW w:w="2666"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10010302261010000110</w:t>
            </w:r>
          </w:p>
        </w:tc>
        <w:tc>
          <w:tcPr>
            <w:tcW w:w="5399" w:type="dxa"/>
            <w:hideMark/>
          </w:tcPr>
          <w:p w:rsidR="00326754" w:rsidRPr="00326754" w:rsidRDefault="00326754" w:rsidP="00326754">
            <w:pPr>
              <w:ind w:right="-5"/>
              <w:rPr>
                <w:rFonts w:ascii="Times New Roman" w:eastAsia="Calibri" w:hAnsi="Times New Roman" w:cs="Times New Roman"/>
                <w:sz w:val="18"/>
                <w:szCs w:val="18"/>
              </w:rPr>
            </w:pPr>
            <w:proofErr w:type="gramStart"/>
            <w:r w:rsidRPr="00326754">
              <w:rPr>
                <w:rFonts w:ascii="Times New Roman" w:eastAsia="Calibri" w:hAnsi="Times New Roman" w:cs="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w:t>
            </w:r>
            <w:proofErr w:type="gramEnd"/>
          </w:p>
        </w:tc>
        <w:tc>
          <w:tcPr>
            <w:tcW w:w="1399"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-49 700,00</w:t>
            </w:r>
          </w:p>
        </w:tc>
      </w:tr>
      <w:tr w:rsidR="00326754" w:rsidRPr="00326754" w:rsidTr="00326754">
        <w:trPr>
          <w:trHeight w:val="266"/>
        </w:trPr>
        <w:tc>
          <w:tcPr>
            <w:tcW w:w="8065" w:type="dxa"/>
            <w:gridSpan w:val="2"/>
            <w:noWrap/>
            <w:hideMark/>
          </w:tcPr>
          <w:p w:rsidR="00326754" w:rsidRPr="00326754" w:rsidRDefault="00326754" w:rsidP="00326754">
            <w:pPr>
              <w:ind w:right="-5"/>
              <w:rPr>
                <w:rFonts w:ascii="Times New Roman" w:eastAsia="Calibri" w:hAnsi="Times New Roman" w:cs="Times New Roman"/>
                <w:b/>
                <w:bCs/>
                <w:sz w:val="18"/>
                <w:szCs w:val="18"/>
              </w:rPr>
            </w:pPr>
            <w:r w:rsidRPr="00326754">
              <w:rPr>
                <w:rFonts w:ascii="Times New Roman" w:eastAsia="Calibri" w:hAnsi="Times New Roman" w:cs="Times New Roman"/>
                <w:b/>
                <w:bCs/>
                <w:sz w:val="18"/>
                <w:szCs w:val="18"/>
              </w:rPr>
              <w:t>182,  Федеральная налоговая служба</w:t>
            </w:r>
          </w:p>
        </w:tc>
        <w:tc>
          <w:tcPr>
            <w:tcW w:w="1399" w:type="dxa"/>
            <w:noWrap/>
            <w:hideMark/>
          </w:tcPr>
          <w:p w:rsidR="00326754" w:rsidRPr="00326754" w:rsidRDefault="00326754" w:rsidP="00326754">
            <w:pPr>
              <w:ind w:right="-5"/>
              <w:rPr>
                <w:rFonts w:ascii="Times New Roman" w:eastAsia="Calibri" w:hAnsi="Times New Roman" w:cs="Times New Roman"/>
                <w:b/>
                <w:bCs/>
                <w:sz w:val="18"/>
                <w:szCs w:val="18"/>
              </w:rPr>
            </w:pPr>
            <w:r w:rsidRPr="00326754">
              <w:rPr>
                <w:rFonts w:ascii="Times New Roman" w:eastAsia="Calibri" w:hAnsi="Times New Roman" w:cs="Times New Roman"/>
                <w:b/>
                <w:bCs/>
                <w:sz w:val="18"/>
                <w:szCs w:val="18"/>
              </w:rPr>
              <w:t>2 045 000,00</w:t>
            </w:r>
          </w:p>
        </w:tc>
      </w:tr>
      <w:tr w:rsidR="00326754" w:rsidRPr="00326754" w:rsidTr="00326754">
        <w:trPr>
          <w:trHeight w:val="1109"/>
        </w:trPr>
        <w:tc>
          <w:tcPr>
            <w:tcW w:w="2666"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18210102010010000110</w:t>
            </w:r>
          </w:p>
        </w:tc>
        <w:tc>
          <w:tcPr>
            <w:tcW w:w="5399" w:type="dxa"/>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w:t>
            </w:r>
            <w:proofErr w:type="spellStart"/>
            <w:r w:rsidRPr="00326754">
              <w:rPr>
                <w:rFonts w:ascii="Times New Roman" w:eastAsia="Calibri" w:hAnsi="Times New Roman" w:cs="Times New Roman"/>
                <w:sz w:val="18"/>
                <w:szCs w:val="18"/>
              </w:rPr>
              <w:t>Федераци</w:t>
            </w:r>
            <w:proofErr w:type="spellEnd"/>
          </w:p>
        </w:tc>
        <w:tc>
          <w:tcPr>
            <w:tcW w:w="1399"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286 000,00</w:t>
            </w:r>
          </w:p>
        </w:tc>
      </w:tr>
      <w:tr w:rsidR="00326754" w:rsidRPr="00326754" w:rsidTr="00326754">
        <w:trPr>
          <w:trHeight w:val="672"/>
        </w:trPr>
        <w:tc>
          <w:tcPr>
            <w:tcW w:w="2666"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18210102030010000110</w:t>
            </w:r>
          </w:p>
        </w:tc>
        <w:tc>
          <w:tcPr>
            <w:tcW w:w="5399" w:type="dxa"/>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99"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4 000,00</w:t>
            </w:r>
          </w:p>
        </w:tc>
      </w:tr>
      <w:tr w:rsidR="00326754" w:rsidRPr="00326754" w:rsidTr="00326754">
        <w:trPr>
          <w:trHeight w:val="266"/>
        </w:trPr>
        <w:tc>
          <w:tcPr>
            <w:tcW w:w="2666"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18210503010010000110</w:t>
            </w:r>
          </w:p>
        </w:tc>
        <w:tc>
          <w:tcPr>
            <w:tcW w:w="5399" w:type="dxa"/>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Единый сельскохозяйственный налог</w:t>
            </w:r>
          </w:p>
        </w:tc>
        <w:tc>
          <w:tcPr>
            <w:tcW w:w="1399"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460 000,00</w:t>
            </w:r>
          </w:p>
        </w:tc>
      </w:tr>
      <w:tr w:rsidR="00326754" w:rsidRPr="00326754" w:rsidTr="00326754">
        <w:trPr>
          <w:trHeight w:val="672"/>
        </w:trPr>
        <w:tc>
          <w:tcPr>
            <w:tcW w:w="2666"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lastRenderedPageBreak/>
              <w:t>18210601030100000110</w:t>
            </w:r>
          </w:p>
        </w:tc>
        <w:tc>
          <w:tcPr>
            <w:tcW w:w="5399" w:type="dxa"/>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99"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195 000,00</w:t>
            </w:r>
          </w:p>
        </w:tc>
      </w:tr>
      <w:tr w:rsidR="00326754" w:rsidRPr="00326754" w:rsidTr="00326754">
        <w:trPr>
          <w:trHeight w:val="453"/>
        </w:trPr>
        <w:tc>
          <w:tcPr>
            <w:tcW w:w="2666"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18210606033100000110</w:t>
            </w:r>
          </w:p>
        </w:tc>
        <w:tc>
          <w:tcPr>
            <w:tcW w:w="5399" w:type="dxa"/>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Земельный налог с организаций, обладающих земельным участком, расположенным в границах сельских поселений</w:t>
            </w:r>
          </w:p>
        </w:tc>
        <w:tc>
          <w:tcPr>
            <w:tcW w:w="1399"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570 000,00</w:t>
            </w:r>
          </w:p>
        </w:tc>
      </w:tr>
      <w:tr w:rsidR="00326754" w:rsidRPr="00326754" w:rsidTr="00326754">
        <w:trPr>
          <w:trHeight w:val="453"/>
        </w:trPr>
        <w:tc>
          <w:tcPr>
            <w:tcW w:w="2666"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18210606043100000110</w:t>
            </w:r>
          </w:p>
        </w:tc>
        <w:tc>
          <w:tcPr>
            <w:tcW w:w="5399" w:type="dxa"/>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tc>
        <w:tc>
          <w:tcPr>
            <w:tcW w:w="1399"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530 000,00</w:t>
            </w:r>
          </w:p>
        </w:tc>
      </w:tr>
      <w:tr w:rsidR="00326754" w:rsidRPr="00326754" w:rsidTr="00326754">
        <w:trPr>
          <w:trHeight w:val="266"/>
        </w:trPr>
        <w:tc>
          <w:tcPr>
            <w:tcW w:w="8065" w:type="dxa"/>
            <w:gridSpan w:val="2"/>
            <w:noWrap/>
            <w:hideMark/>
          </w:tcPr>
          <w:p w:rsidR="00326754" w:rsidRPr="00326754" w:rsidRDefault="00326754" w:rsidP="00326754">
            <w:pPr>
              <w:ind w:right="-5"/>
              <w:rPr>
                <w:rFonts w:ascii="Times New Roman" w:eastAsia="Calibri" w:hAnsi="Times New Roman" w:cs="Times New Roman"/>
                <w:b/>
                <w:bCs/>
                <w:sz w:val="18"/>
                <w:szCs w:val="18"/>
              </w:rPr>
            </w:pPr>
            <w:r w:rsidRPr="00326754">
              <w:rPr>
                <w:rFonts w:ascii="Times New Roman" w:eastAsia="Calibri" w:hAnsi="Times New Roman" w:cs="Times New Roman"/>
                <w:b/>
                <w:bCs/>
                <w:sz w:val="18"/>
                <w:szCs w:val="18"/>
              </w:rPr>
              <w:t>555,  муниципальные образования</w:t>
            </w:r>
          </w:p>
        </w:tc>
        <w:tc>
          <w:tcPr>
            <w:tcW w:w="1399" w:type="dxa"/>
            <w:noWrap/>
            <w:hideMark/>
          </w:tcPr>
          <w:p w:rsidR="00326754" w:rsidRPr="00326754" w:rsidRDefault="00326754" w:rsidP="00326754">
            <w:pPr>
              <w:ind w:right="-5"/>
              <w:rPr>
                <w:rFonts w:ascii="Times New Roman" w:eastAsia="Calibri" w:hAnsi="Times New Roman" w:cs="Times New Roman"/>
                <w:b/>
                <w:bCs/>
                <w:sz w:val="18"/>
                <w:szCs w:val="18"/>
              </w:rPr>
            </w:pPr>
            <w:r w:rsidRPr="00326754">
              <w:rPr>
                <w:rFonts w:ascii="Times New Roman" w:eastAsia="Calibri" w:hAnsi="Times New Roman" w:cs="Times New Roman"/>
                <w:b/>
                <w:bCs/>
                <w:sz w:val="18"/>
                <w:szCs w:val="18"/>
              </w:rPr>
              <w:t>7 286 124,00</w:t>
            </w:r>
          </w:p>
        </w:tc>
      </w:tr>
      <w:tr w:rsidR="00326754" w:rsidRPr="00326754" w:rsidTr="00326754">
        <w:trPr>
          <w:trHeight w:val="1109"/>
        </w:trPr>
        <w:tc>
          <w:tcPr>
            <w:tcW w:w="2666"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55510804020010000110</w:t>
            </w:r>
          </w:p>
        </w:tc>
        <w:tc>
          <w:tcPr>
            <w:tcW w:w="5399" w:type="dxa"/>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399"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2 000,00</w:t>
            </w:r>
          </w:p>
        </w:tc>
      </w:tr>
      <w:tr w:rsidR="00326754" w:rsidRPr="00326754" w:rsidTr="00326754">
        <w:trPr>
          <w:trHeight w:val="453"/>
        </w:trPr>
        <w:tc>
          <w:tcPr>
            <w:tcW w:w="2666"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55511301995100000130</w:t>
            </w:r>
          </w:p>
        </w:tc>
        <w:tc>
          <w:tcPr>
            <w:tcW w:w="5399" w:type="dxa"/>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Прочие доходы от оказания платных услуг (работ) получателями средств бюджетов сельских поселений</w:t>
            </w:r>
          </w:p>
        </w:tc>
        <w:tc>
          <w:tcPr>
            <w:tcW w:w="1399"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9 600,00</w:t>
            </w:r>
          </w:p>
        </w:tc>
      </w:tr>
      <w:tr w:rsidR="00326754" w:rsidRPr="00326754" w:rsidTr="00326754">
        <w:trPr>
          <w:trHeight w:val="672"/>
        </w:trPr>
        <w:tc>
          <w:tcPr>
            <w:tcW w:w="2666"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55511302065100000130</w:t>
            </w:r>
          </w:p>
        </w:tc>
        <w:tc>
          <w:tcPr>
            <w:tcW w:w="5399" w:type="dxa"/>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1399"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141 700,00</w:t>
            </w:r>
          </w:p>
        </w:tc>
      </w:tr>
      <w:tr w:rsidR="00326754" w:rsidRPr="00326754" w:rsidTr="00326754">
        <w:trPr>
          <w:trHeight w:val="672"/>
        </w:trPr>
        <w:tc>
          <w:tcPr>
            <w:tcW w:w="2666"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55520216001100000150</w:t>
            </w:r>
          </w:p>
        </w:tc>
        <w:tc>
          <w:tcPr>
            <w:tcW w:w="5399" w:type="dxa"/>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1399"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3 730 900,00</w:t>
            </w:r>
          </w:p>
        </w:tc>
      </w:tr>
      <w:tr w:rsidR="00326754" w:rsidRPr="00326754" w:rsidTr="00326754">
        <w:trPr>
          <w:trHeight w:val="453"/>
        </w:trPr>
        <w:tc>
          <w:tcPr>
            <w:tcW w:w="2666"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55520230024100000150</w:t>
            </w:r>
          </w:p>
        </w:tc>
        <w:tc>
          <w:tcPr>
            <w:tcW w:w="5399" w:type="dxa"/>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399"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100,00</w:t>
            </w:r>
          </w:p>
        </w:tc>
      </w:tr>
      <w:tr w:rsidR="00326754" w:rsidRPr="00326754" w:rsidTr="00326754">
        <w:trPr>
          <w:trHeight w:val="672"/>
        </w:trPr>
        <w:tc>
          <w:tcPr>
            <w:tcW w:w="2666"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55520235118100000150</w:t>
            </w:r>
          </w:p>
        </w:tc>
        <w:tc>
          <w:tcPr>
            <w:tcW w:w="5399" w:type="dxa"/>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399"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109 900,00</w:t>
            </w:r>
          </w:p>
        </w:tc>
      </w:tr>
      <w:tr w:rsidR="00326754" w:rsidRPr="00326754" w:rsidTr="00326754">
        <w:trPr>
          <w:trHeight w:val="453"/>
        </w:trPr>
        <w:tc>
          <w:tcPr>
            <w:tcW w:w="2666"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55520249999100000150</w:t>
            </w:r>
          </w:p>
        </w:tc>
        <w:tc>
          <w:tcPr>
            <w:tcW w:w="5399" w:type="dxa"/>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Прочие межбюджетные трансферты, передаваемые бюджетам сельских поселений</w:t>
            </w:r>
          </w:p>
        </w:tc>
        <w:tc>
          <w:tcPr>
            <w:tcW w:w="1399" w:type="dxa"/>
            <w:noWrap/>
            <w:hideMark/>
          </w:tcPr>
          <w:p w:rsidR="00326754" w:rsidRPr="00326754" w:rsidRDefault="00326754" w:rsidP="00326754">
            <w:pPr>
              <w:ind w:right="-5"/>
              <w:rPr>
                <w:rFonts w:ascii="Times New Roman" w:eastAsia="Calibri" w:hAnsi="Times New Roman" w:cs="Times New Roman"/>
                <w:sz w:val="18"/>
                <w:szCs w:val="18"/>
              </w:rPr>
            </w:pPr>
            <w:r w:rsidRPr="00326754">
              <w:rPr>
                <w:rFonts w:ascii="Times New Roman" w:eastAsia="Calibri" w:hAnsi="Times New Roman" w:cs="Times New Roman"/>
                <w:sz w:val="18"/>
                <w:szCs w:val="18"/>
              </w:rPr>
              <w:t>3 675 848,00</w:t>
            </w:r>
          </w:p>
        </w:tc>
      </w:tr>
      <w:tr w:rsidR="00326754" w:rsidRPr="00326754" w:rsidTr="00326754">
        <w:trPr>
          <w:trHeight w:val="392"/>
        </w:trPr>
        <w:tc>
          <w:tcPr>
            <w:tcW w:w="2666" w:type="dxa"/>
            <w:noWrap/>
            <w:hideMark/>
          </w:tcPr>
          <w:p w:rsidR="00326754" w:rsidRPr="00326754" w:rsidRDefault="00326754" w:rsidP="00326754">
            <w:pPr>
              <w:ind w:right="-5"/>
              <w:rPr>
                <w:rFonts w:ascii="Times New Roman" w:eastAsia="Calibri" w:hAnsi="Times New Roman" w:cs="Times New Roman"/>
                <w:b/>
                <w:bCs/>
                <w:sz w:val="18"/>
                <w:szCs w:val="18"/>
              </w:rPr>
            </w:pPr>
            <w:r w:rsidRPr="00326754">
              <w:rPr>
                <w:rFonts w:ascii="Times New Roman" w:eastAsia="Calibri" w:hAnsi="Times New Roman" w:cs="Times New Roman"/>
                <w:b/>
                <w:bCs/>
                <w:sz w:val="18"/>
                <w:szCs w:val="18"/>
              </w:rPr>
              <w:t> </w:t>
            </w:r>
          </w:p>
          <w:p w:rsidR="00326754" w:rsidRPr="00326754" w:rsidRDefault="00326754" w:rsidP="00326754">
            <w:pPr>
              <w:ind w:right="-5"/>
              <w:rPr>
                <w:rFonts w:ascii="Times New Roman" w:eastAsia="Calibri" w:hAnsi="Times New Roman" w:cs="Times New Roman"/>
                <w:b/>
                <w:bCs/>
                <w:sz w:val="18"/>
                <w:szCs w:val="18"/>
              </w:rPr>
            </w:pPr>
            <w:r w:rsidRPr="00326754">
              <w:rPr>
                <w:rFonts w:ascii="Times New Roman" w:eastAsia="Calibri" w:hAnsi="Times New Roman" w:cs="Times New Roman"/>
                <w:b/>
                <w:bCs/>
                <w:sz w:val="18"/>
                <w:szCs w:val="18"/>
              </w:rPr>
              <w:t> </w:t>
            </w:r>
          </w:p>
        </w:tc>
        <w:tc>
          <w:tcPr>
            <w:tcW w:w="5399" w:type="dxa"/>
            <w:noWrap/>
            <w:hideMark/>
          </w:tcPr>
          <w:p w:rsidR="00326754" w:rsidRPr="00326754" w:rsidRDefault="00326754" w:rsidP="00326754">
            <w:pPr>
              <w:ind w:right="-5"/>
              <w:rPr>
                <w:rFonts w:ascii="Times New Roman" w:eastAsia="Calibri" w:hAnsi="Times New Roman" w:cs="Times New Roman"/>
                <w:b/>
                <w:bCs/>
                <w:sz w:val="18"/>
                <w:szCs w:val="18"/>
              </w:rPr>
            </w:pPr>
            <w:r w:rsidRPr="00326754">
              <w:rPr>
                <w:rFonts w:ascii="Times New Roman" w:eastAsia="Calibri" w:hAnsi="Times New Roman" w:cs="Times New Roman"/>
                <w:b/>
                <w:bCs/>
                <w:sz w:val="18"/>
                <w:szCs w:val="18"/>
              </w:rPr>
              <w:t>Итого:</w:t>
            </w:r>
          </w:p>
        </w:tc>
        <w:tc>
          <w:tcPr>
            <w:tcW w:w="1399" w:type="dxa"/>
            <w:noWrap/>
            <w:hideMark/>
          </w:tcPr>
          <w:p w:rsidR="00326754" w:rsidRPr="00326754" w:rsidRDefault="00326754" w:rsidP="00326754">
            <w:pPr>
              <w:ind w:right="-5"/>
              <w:rPr>
                <w:rFonts w:ascii="Times New Roman" w:eastAsia="Calibri" w:hAnsi="Times New Roman" w:cs="Times New Roman"/>
                <w:b/>
                <w:bCs/>
                <w:sz w:val="18"/>
                <w:szCs w:val="18"/>
              </w:rPr>
            </w:pPr>
            <w:r w:rsidRPr="00326754">
              <w:rPr>
                <w:rFonts w:ascii="Times New Roman" w:eastAsia="Calibri" w:hAnsi="Times New Roman" w:cs="Times New Roman"/>
                <w:b/>
                <w:bCs/>
                <w:sz w:val="18"/>
                <w:szCs w:val="18"/>
              </w:rPr>
              <w:t>10 816 948,00</w:t>
            </w:r>
          </w:p>
        </w:tc>
      </w:tr>
    </w:tbl>
    <w:p w:rsidR="00326754" w:rsidRPr="00326754" w:rsidRDefault="00326754" w:rsidP="00326754">
      <w:pPr>
        <w:spacing w:after="0" w:line="240" w:lineRule="auto"/>
        <w:rPr>
          <w:rFonts w:ascii="Times New Roman" w:eastAsia="Calibri" w:hAnsi="Times New Roman" w:cs="Times New Roman"/>
          <w:color w:val="000000"/>
          <w:sz w:val="18"/>
          <w:szCs w:val="18"/>
        </w:rPr>
      </w:pPr>
    </w:p>
    <w:p w:rsidR="00326754" w:rsidRPr="00326754" w:rsidRDefault="00326754" w:rsidP="00326754">
      <w:pPr>
        <w:spacing w:after="0" w:line="240" w:lineRule="auto"/>
        <w:jc w:val="right"/>
        <w:rPr>
          <w:rFonts w:ascii="Times New Roman" w:eastAsia="Calibri" w:hAnsi="Times New Roman" w:cs="Times New Roman"/>
          <w:color w:val="000000"/>
          <w:sz w:val="18"/>
          <w:szCs w:val="18"/>
        </w:rPr>
      </w:pPr>
    </w:p>
    <w:p w:rsidR="00326754" w:rsidRPr="00326754" w:rsidRDefault="00326754" w:rsidP="00326754">
      <w:pPr>
        <w:spacing w:after="0" w:line="240" w:lineRule="auto"/>
        <w:jc w:val="right"/>
        <w:rPr>
          <w:rFonts w:ascii="Times New Roman" w:eastAsia="Calibri" w:hAnsi="Times New Roman" w:cs="Times New Roman"/>
          <w:color w:val="000000"/>
          <w:sz w:val="18"/>
          <w:szCs w:val="18"/>
        </w:rPr>
      </w:pPr>
      <w:r w:rsidRPr="00326754">
        <w:rPr>
          <w:rFonts w:ascii="Times New Roman" w:eastAsia="Calibri" w:hAnsi="Times New Roman" w:cs="Times New Roman"/>
          <w:color w:val="000000"/>
          <w:sz w:val="18"/>
          <w:szCs w:val="18"/>
        </w:rPr>
        <w:t>Приложение № 5</w:t>
      </w:r>
    </w:p>
    <w:p w:rsidR="00326754" w:rsidRPr="00326754" w:rsidRDefault="00326754" w:rsidP="00326754">
      <w:pPr>
        <w:spacing w:after="0" w:line="240" w:lineRule="auto"/>
        <w:jc w:val="right"/>
        <w:rPr>
          <w:rFonts w:ascii="Times New Roman" w:eastAsia="Calibri" w:hAnsi="Times New Roman" w:cs="Times New Roman"/>
          <w:color w:val="000000"/>
          <w:sz w:val="18"/>
          <w:szCs w:val="18"/>
        </w:rPr>
      </w:pPr>
    </w:p>
    <w:p w:rsidR="00326754" w:rsidRPr="00326754" w:rsidRDefault="00326754" w:rsidP="00326754">
      <w:pPr>
        <w:spacing w:after="0" w:line="240" w:lineRule="auto"/>
        <w:jc w:val="right"/>
        <w:rPr>
          <w:rFonts w:ascii="Times New Roman" w:eastAsia="Calibri" w:hAnsi="Times New Roman" w:cs="Times New Roman"/>
          <w:color w:val="000000"/>
          <w:sz w:val="18"/>
          <w:szCs w:val="18"/>
        </w:rPr>
      </w:pPr>
      <w:r w:rsidRPr="00326754">
        <w:rPr>
          <w:rFonts w:ascii="Times New Roman" w:eastAsia="Calibri" w:hAnsi="Times New Roman" w:cs="Times New Roman"/>
          <w:color w:val="000000"/>
          <w:sz w:val="18"/>
          <w:szCs w:val="18"/>
        </w:rPr>
        <w:t>Таблица 1</w:t>
      </w:r>
    </w:p>
    <w:p w:rsidR="00326754" w:rsidRPr="00326754" w:rsidRDefault="00326754" w:rsidP="00326754">
      <w:pPr>
        <w:spacing w:after="0" w:line="240" w:lineRule="auto"/>
        <w:ind w:right="-5"/>
        <w:jc w:val="right"/>
        <w:rPr>
          <w:rFonts w:ascii="Calibri" w:eastAsia="Calibri" w:hAnsi="Calibri" w:cs="Times New Roman"/>
          <w:sz w:val="18"/>
          <w:szCs w:val="18"/>
        </w:rPr>
      </w:pPr>
    </w:p>
    <w:p w:rsidR="00326754" w:rsidRPr="00326754" w:rsidRDefault="00326754" w:rsidP="00326754">
      <w:pPr>
        <w:tabs>
          <w:tab w:val="left" w:pos="3370"/>
        </w:tabs>
        <w:spacing w:after="0" w:line="240" w:lineRule="auto"/>
        <w:jc w:val="both"/>
        <w:rPr>
          <w:rFonts w:ascii="Times New Roman" w:eastAsia="Calibri" w:hAnsi="Times New Roman" w:cs="Times New Roman"/>
          <w:b/>
          <w:color w:val="000000"/>
          <w:sz w:val="18"/>
          <w:szCs w:val="18"/>
        </w:rPr>
      </w:pPr>
      <w:r w:rsidRPr="00326754">
        <w:rPr>
          <w:rFonts w:ascii="Times New Roman" w:eastAsia="Calibri" w:hAnsi="Times New Roman" w:cs="Times New Roman"/>
          <w:b/>
          <w:color w:val="000000"/>
          <w:sz w:val="18"/>
          <w:szCs w:val="18"/>
        </w:rPr>
        <w:t xml:space="preserve">«Распределение бюджетных ассигнований по разделам, подгруппам,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Заречный сельсовет </w:t>
      </w:r>
      <w:proofErr w:type="spellStart"/>
      <w:r w:rsidRPr="00326754">
        <w:rPr>
          <w:rFonts w:ascii="Times New Roman" w:eastAsia="Calibri" w:hAnsi="Times New Roman" w:cs="Times New Roman"/>
          <w:b/>
          <w:color w:val="000000"/>
          <w:sz w:val="18"/>
          <w:szCs w:val="18"/>
        </w:rPr>
        <w:t>Тогучинского</w:t>
      </w:r>
      <w:proofErr w:type="spellEnd"/>
      <w:r w:rsidRPr="00326754">
        <w:rPr>
          <w:rFonts w:ascii="Times New Roman" w:eastAsia="Calibri" w:hAnsi="Times New Roman" w:cs="Times New Roman"/>
          <w:b/>
          <w:color w:val="000000"/>
          <w:sz w:val="18"/>
          <w:szCs w:val="18"/>
        </w:rPr>
        <w:t xml:space="preserve"> района Новосибирской области на 2021 год</w:t>
      </w:r>
      <w:proofErr w:type="gramStart"/>
      <w:r w:rsidRPr="00326754">
        <w:rPr>
          <w:rFonts w:ascii="Times New Roman" w:eastAsia="Calibri" w:hAnsi="Times New Roman" w:cs="Times New Roman"/>
          <w:b/>
          <w:color w:val="000000"/>
          <w:sz w:val="18"/>
          <w:szCs w:val="18"/>
        </w:rPr>
        <w:t>.»</w:t>
      </w:r>
      <w:proofErr w:type="gramEnd"/>
    </w:p>
    <w:p w:rsidR="00326754" w:rsidRPr="00326754" w:rsidRDefault="00326754" w:rsidP="00326754">
      <w:pPr>
        <w:tabs>
          <w:tab w:val="left" w:pos="3370"/>
        </w:tabs>
        <w:spacing w:after="0" w:line="240" w:lineRule="auto"/>
        <w:jc w:val="both"/>
        <w:rPr>
          <w:rFonts w:ascii="Times New Roman" w:eastAsia="Calibri" w:hAnsi="Times New Roman" w:cs="Times New Roman"/>
          <w:b/>
          <w:color w:val="000000"/>
          <w:sz w:val="18"/>
          <w:szCs w:val="18"/>
        </w:rPr>
      </w:pPr>
    </w:p>
    <w:tbl>
      <w:tblPr>
        <w:tblW w:w="11862" w:type="dxa"/>
        <w:tblInd w:w="93" w:type="dxa"/>
        <w:tblLook w:val="04A0" w:firstRow="1" w:lastRow="0" w:firstColumn="1" w:lastColumn="0" w:noHBand="0" w:noVBand="1"/>
      </w:tblPr>
      <w:tblGrid>
        <w:gridCol w:w="267"/>
        <w:gridCol w:w="267"/>
        <w:gridCol w:w="267"/>
        <w:gridCol w:w="267"/>
        <w:gridCol w:w="3460"/>
        <w:gridCol w:w="3701"/>
        <w:gridCol w:w="1368"/>
        <w:gridCol w:w="2265"/>
      </w:tblGrid>
      <w:tr w:rsidR="00326754" w:rsidRPr="004B5D0E" w:rsidTr="00326754">
        <w:trPr>
          <w:gridAfter w:val="1"/>
          <w:wAfter w:w="2265" w:type="dxa"/>
          <w:trHeight w:val="225"/>
        </w:trPr>
        <w:tc>
          <w:tcPr>
            <w:tcW w:w="267" w:type="dxa"/>
            <w:tcBorders>
              <w:top w:val="single" w:sz="8" w:space="0" w:color="auto"/>
              <w:left w:val="single" w:sz="8" w:space="0" w:color="auto"/>
              <w:bottom w:val="single" w:sz="8" w:space="0" w:color="auto"/>
              <w:right w:val="nil"/>
            </w:tcBorders>
            <w:shd w:val="clear" w:color="auto" w:fill="auto"/>
            <w:noWrap/>
            <w:vAlign w:val="center"/>
            <w:hideMark/>
          </w:tcPr>
          <w:p w:rsidR="00326754" w:rsidRPr="004B5D0E" w:rsidRDefault="00326754" w:rsidP="00326754">
            <w:pPr>
              <w:spacing w:after="0" w:line="240" w:lineRule="auto"/>
              <w:rPr>
                <w:rFonts w:ascii="Times New Roman" w:eastAsia="Times New Roman" w:hAnsi="Times New Roman" w:cs="Times New Roman"/>
                <w:b/>
                <w:bCs/>
                <w:sz w:val="18"/>
                <w:szCs w:val="18"/>
                <w:lang w:eastAsia="ru-RU"/>
              </w:rPr>
            </w:pPr>
            <w:r w:rsidRPr="004B5D0E">
              <w:rPr>
                <w:rFonts w:ascii="Times New Roman" w:eastAsia="Times New Roman" w:hAnsi="Times New Roman" w:cs="Times New Roman"/>
                <w:b/>
                <w:bCs/>
                <w:sz w:val="18"/>
                <w:szCs w:val="18"/>
                <w:lang w:eastAsia="ru-RU"/>
              </w:rPr>
              <w:t> </w:t>
            </w:r>
          </w:p>
        </w:tc>
        <w:tc>
          <w:tcPr>
            <w:tcW w:w="267" w:type="dxa"/>
            <w:tcBorders>
              <w:top w:val="single" w:sz="8" w:space="0" w:color="auto"/>
              <w:left w:val="nil"/>
              <w:bottom w:val="single" w:sz="8" w:space="0" w:color="auto"/>
              <w:right w:val="nil"/>
            </w:tcBorders>
            <w:shd w:val="clear" w:color="auto" w:fill="auto"/>
            <w:noWrap/>
            <w:vAlign w:val="center"/>
            <w:hideMark/>
          </w:tcPr>
          <w:p w:rsidR="00326754" w:rsidRPr="004B5D0E" w:rsidRDefault="00326754" w:rsidP="00326754">
            <w:pPr>
              <w:spacing w:after="0" w:line="240" w:lineRule="auto"/>
              <w:rPr>
                <w:rFonts w:ascii="Times New Roman" w:eastAsia="Times New Roman" w:hAnsi="Times New Roman" w:cs="Times New Roman"/>
                <w:b/>
                <w:bCs/>
                <w:sz w:val="18"/>
                <w:szCs w:val="18"/>
                <w:lang w:eastAsia="ru-RU"/>
              </w:rPr>
            </w:pPr>
            <w:r w:rsidRPr="004B5D0E">
              <w:rPr>
                <w:rFonts w:ascii="Times New Roman" w:eastAsia="Times New Roman" w:hAnsi="Times New Roman" w:cs="Times New Roman"/>
                <w:b/>
                <w:bCs/>
                <w:sz w:val="18"/>
                <w:szCs w:val="18"/>
                <w:lang w:eastAsia="ru-RU"/>
              </w:rPr>
              <w:t> </w:t>
            </w:r>
          </w:p>
        </w:tc>
        <w:tc>
          <w:tcPr>
            <w:tcW w:w="267" w:type="dxa"/>
            <w:tcBorders>
              <w:top w:val="single" w:sz="8" w:space="0" w:color="auto"/>
              <w:left w:val="nil"/>
              <w:bottom w:val="single" w:sz="8" w:space="0" w:color="auto"/>
              <w:right w:val="nil"/>
            </w:tcBorders>
            <w:shd w:val="clear" w:color="auto" w:fill="auto"/>
            <w:noWrap/>
            <w:vAlign w:val="center"/>
            <w:hideMark/>
          </w:tcPr>
          <w:p w:rsidR="00326754" w:rsidRPr="004B5D0E" w:rsidRDefault="00326754" w:rsidP="00326754">
            <w:pPr>
              <w:spacing w:after="0" w:line="240" w:lineRule="auto"/>
              <w:rPr>
                <w:rFonts w:ascii="Times New Roman" w:eastAsia="Times New Roman" w:hAnsi="Times New Roman" w:cs="Times New Roman"/>
                <w:b/>
                <w:bCs/>
                <w:sz w:val="18"/>
                <w:szCs w:val="18"/>
                <w:lang w:eastAsia="ru-RU"/>
              </w:rPr>
            </w:pPr>
            <w:r w:rsidRPr="004B5D0E">
              <w:rPr>
                <w:rFonts w:ascii="Times New Roman" w:eastAsia="Times New Roman" w:hAnsi="Times New Roman" w:cs="Times New Roman"/>
                <w:b/>
                <w:bCs/>
                <w:sz w:val="18"/>
                <w:szCs w:val="18"/>
                <w:lang w:eastAsia="ru-RU"/>
              </w:rPr>
              <w:t> </w:t>
            </w:r>
          </w:p>
        </w:tc>
        <w:tc>
          <w:tcPr>
            <w:tcW w:w="267" w:type="dxa"/>
            <w:tcBorders>
              <w:top w:val="single" w:sz="8" w:space="0" w:color="auto"/>
              <w:left w:val="nil"/>
              <w:bottom w:val="single" w:sz="8" w:space="0" w:color="auto"/>
              <w:right w:val="nil"/>
            </w:tcBorders>
            <w:shd w:val="clear" w:color="auto" w:fill="auto"/>
            <w:noWrap/>
            <w:vAlign w:val="center"/>
            <w:hideMark/>
          </w:tcPr>
          <w:p w:rsidR="00326754" w:rsidRPr="004B5D0E" w:rsidRDefault="00326754" w:rsidP="00326754">
            <w:pPr>
              <w:spacing w:after="0" w:line="240" w:lineRule="auto"/>
              <w:rPr>
                <w:rFonts w:ascii="Times New Roman" w:eastAsia="Times New Roman" w:hAnsi="Times New Roman" w:cs="Times New Roman"/>
                <w:b/>
                <w:bCs/>
                <w:sz w:val="18"/>
                <w:szCs w:val="18"/>
                <w:lang w:eastAsia="ru-RU"/>
              </w:rPr>
            </w:pPr>
            <w:r w:rsidRPr="004B5D0E">
              <w:rPr>
                <w:rFonts w:ascii="Times New Roman" w:eastAsia="Times New Roman" w:hAnsi="Times New Roman" w:cs="Times New Roman"/>
                <w:b/>
                <w:bCs/>
                <w:sz w:val="18"/>
                <w:szCs w:val="18"/>
                <w:lang w:eastAsia="ru-RU"/>
              </w:rPr>
              <w:t> </w:t>
            </w:r>
          </w:p>
        </w:tc>
        <w:tc>
          <w:tcPr>
            <w:tcW w:w="3460" w:type="dxa"/>
            <w:tcBorders>
              <w:top w:val="single" w:sz="8" w:space="0" w:color="auto"/>
              <w:left w:val="nil"/>
              <w:bottom w:val="single" w:sz="8" w:space="0" w:color="auto"/>
              <w:right w:val="single" w:sz="8" w:space="0" w:color="auto"/>
            </w:tcBorders>
            <w:shd w:val="clear" w:color="auto" w:fill="auto"/>
            <w:noWrap/>
            <w:vAlign w:val="center"/>
            <w:hideMark/>
          </w:tcPr>
          <w:p w:rsidR="00326754" w:rsidRPr="004B5D0E" w:rsidRDefault="00326754" w:rsidP="00326754">
            <w:pPr>
              <w:spacing w:after="0" w:line="240" w:lineRule="auto"/>
              <w:jc w:val="center"/>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Наименование</w:t>
            </w:r>
          </w:p>
        </w:tc>
        <w:tc>
          <w:tcPr>
            <w:tcW w:w="3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26754" w:rsidRPr="004B5D0E" w:rsidRDefault="00326754" w:rsidP="00326754">
            <w:pPr>
              <w:spacing w:after="0" w:line="240" w:lineRule="auto"/>
              <w:jc w:val="center"/>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КБК</w:t>
            </w:r>
          </w:p>
        </w:tc>
        <w:tc>
          <w:tcPr>
            <w:tcW w:w="136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26754" w:rsidRPr="004B5D0E" w:rsidRDefault="00326754" w:rsidP="00326754">
            <w:pPr>
              <w:spacing w:after="0" w:line="240" w:lineRule="auto"/>
              <w:jc w:val="center"/>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Сумма</w:t>
            </w:r>
          </w:p>
        </w:tc>
      </w:tr>
      <w:tr w:rsidR="00326754" w:rsidRPr="004B5D0E" w:rsidTr="00326754">
        <w:trPr>
          <w:gridAfter w:val="1"/>
          <w:wAfter w:w="2265" w:type="dxa"/>
          <w:trHeight w:val="225"/>
        </w:trPr>
        <w:tc>
          <w:tcPr>
            <w:tcW w:w="4528" w:type="dxa"/>
            <w:gridSpan w:val="5"/>
            <w:tcBorders>
              <w:top w:val="single" w:sz="8"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ОБЩЕГОСУДАРСТВЕННЫЕ ВОПРОСЫ</w:t>
            </w:r>
          </w:p>
        </w:tc>
        <w:tc>
          <w:tcPr>
            <w:tcW w:w="3701" w:type="dxa"/>
            <w:tcBorders>
              <w:top w:val="single" w:sz="8" w:space="0" w:color="auto"/>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3 495 700,00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555 0102</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875 255,00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 xml:space="preserve">Непрограммные мероприятия бюджета </w:t>
            </w:r>
            <w:proofErr w:type="spellStart"/>
            <w:r w:rsidRPr="004B5D0E">
              <w:rPr>
                <w:rFonts w:ascii="Times New Roman" w:eastAsia="Times New Roman" w:hAnsi="Times New Roman" w:cs="Times New Roman"/>
                <w:bCs/>
                <w:sz w:val="18"/>
                <w:szCs w:val="18"/>
                <w:lang w:eastAsia="ru-RU"/>
              </w:rPr>
              <w:t>Тогучинского</w:t>
            </w:r>
            <w:proofErr w:type="spellEnd"/>
            <w:r w:rsidRPr="004B5D0E">
              <w:rPr>
                <w:rFonts w:ascii="Times New Roman" w:eastAsia="Times New Roman" w:hAnsi="Times New Roman" w:cs="Times New Roman"/>
                <w:bCs/>
                <w:sz w:val="18"/>
                <w:szCs w:val="18"/>
                <w:lang w:eastAsia="ru-RU"/>
              </w:rPr>
              <w:t xml:space="preserve"> района</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555 0102 8800000000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875 255,00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Расходы на выплаты персоналу государственных (муниципальных) органов</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555 0102 8800002110 120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702 058,00</w:t>
            </w:r>
          </w:p>
        </w:tc>
      </w:tr>
      <w:tr w:rsidR="00326754" w:rsidRPr="004B5D0E" w:rsidTr="00326754">
        <w:trPr>
          <w:gridAfter w:val="1"/>
          <w:wAfter w:w="2265" w:type="dxa"/>
          <w:trHeight w:val="85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555 0102 8800002110 100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702 058,00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Расходы на выплаты персоналу государственных (муниципальных) органов</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555 0102 8800070510 120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173 197,00</w:t>
            </w:r>
          </w:p>
        </w:tc>
      </w:tr>
      <w:tr w:rsidR="00326754" w:rsidRPr="004B5D0E" w:rsidTr="00326754">
        <w:trPr>
          <w:gridAfter w:val="1"/>
          <w:wAfter w:w="2265" w:type="dxa"/>
          <w:trHeight w:val="64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555 0104</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2 595 435,00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 xml:space="preserve">Непрограммные мероприятия бюджета </w:t>
            </w:r>
            <w:proofErr w:type="spellStart"/>
            <w:r w:rsidRPr="004B5D0E">
              <w:rPr>
                <w:rFonts w:ascii="Times New Roman" w:eastAsia="Times New Roman" w:hAnsi="Times New Roman" w:cs="Times New Roman"/>
                <w:bCs/>
                <w:sz w:val="18"/>
                <w:szCs w:val="18"/>
                <w:lang w:eastAsia="ru-RU"/>
              </w:rPr>
              <w:t>Тогучинского</w:t>
            </w:r>
            <w:proofErr w:type="spellEnd"/>
            <w:r w:rsidRPr="004B5D0E">
              <w:rPr>
                <w:rFonts w:ascii="Times New Roman" w:eastAsia="Times New Roman" w:hAnsi="Times New Roman" w:cs="Times New Roman"/>
                <w:bCs/>
                <w:sz w:val="18"/>
                <w:szCs w:val="18"/>
                <w:lang w:eastAsia="ru-RU"/>
              </w:rPr>
              <w:t xml:space="preserve"> района</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555 0104 8800000000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2 595 435,00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lastRenderedPageBreak/>
              <w:t>Расходы на выплаты по оплате труда работников органов местного самоуправления</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555 0104 8800000110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2 002 242,00</w:t>
            </w:r>
          </w:p>
        </w:tc>
      </w:tr>
      <w:tr w:rsidR="00326754" w:rsidRPr="004B5D0E" w:rsidTr="00326754">
        <w:trPr>
          <w:gridAfter w:val="1"/>
          <w:wAfter w:w="2265" w:type="dxa"/>
          <w:trHeight w:val="85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555 0104 8800000110 100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2 002 242,00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Расходы на выплаты персоналу государственных (муниципальных) органов</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555 0104 8800000110 120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2 002 242,00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Расходы на обеспечение функций органов местного самоуправления</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555 0104 8800002040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455 290,00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Закупка товаров, работ и услуг для обеспечения государственных (муниципальных) нужд</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555 0104 8800002040 200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325 300,00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Иные закупки товаров, работ и услуг для обеспечения государственных (муниципальных) нужд</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555 0104 8800002040 240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325 300,00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Межбюджетные трансферты</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555 0104 8800002040 500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17 200,00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Иные межбюджетные трансферты</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555 0104 8800002040 540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17 200,00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Иные бюджетные ассигнования</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555 0104 8800002040 800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112 790,00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Уплата налогов, сборов и иных платежей</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555 0104 8800002040 850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112 790,00</w:t>
            </w:r>
          </w:p>
        </w:tc>
      </w:tr>
      <w:tr w:rsidR="00326754" w:rsidRPr="004B5D0E" w:rsidTr="00326754">
        <w:trPr>
          <w:gridAfter w:val="1"/>
          <w:wAfter w:w="2265" w:type="dxa"/>
          <w:trHeight w:val="64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Расходы на выплату персоналу государственных (муниципальных) органов</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555 0104 8800070510 120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137 803,00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Закупка товаров, работ и услуг для обеспечения государственных (муниципальных) нужд</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555 0104 8800070190 200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100,00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Иные закупки товаров, работ и услуг для обеспечения государственных (муниципальных) нужд</w:t>
            </w:r>
          </w:p>
        </w:tc>
        <w:tc>
          <w:tcPr>
            <w:tcW w:w="3701" w:type="dxa"/>
            <w:tcBorders>
              <w:top w:val="single" w:sz="4" w:space="0" w:color="auto"/>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555 0104 8800070190 240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100,00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555 0106</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20 010,00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 xml:space="preserve">Непрограммные мероприятия бюджета </w:t>
            </w:r>
            <w:proofErr w:type="spellStart"/>
            <w:r w:rsidRPr="004B5D0E">
              <w:rPr>
                <w:rFonts w:ascii="Times New Roman" w:eastAsia="Times New Roman" w:hAnsi="Times New Roman" w:cs="Times New Roman"/>
                <w:bCs/>
                <w:sz w:val="18"/>
                <w:szCs w:val="18"/>
                <w:lang w:eastAsia="ru-RU"/>
              </w:rPr>
              <w:t>Тогучинского</w:t>
            </w:r>
            <w:proofErr w:type="spellEnd"/>
            <w:r w:rsidRPr="004B5D0E">
              <w:rPr>
                <w:rFonts w:ascii="Times New Roman" w:eastAsia="Times New Roman" w:hAnsi="Times New Roman" w:cs="Times New Roman"/>
                <w:bCs/>
                <w:sz w:val="18"/>
                <w:szCs w:val="18"/>
                <w:lang w:eastAsia="ru-RU"/>
              </w:rPr>
              <w:t xml:space="preserve"> района</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555 0106 8800000000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20 010,00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Расходы на обеспечение функций органов местного самоуправления</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555 0106 8800002040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20 010,00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Межбюджетные трансферты</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555 0106 8800002040 500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20 010,00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Иные межбюджетные трансферты</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555 0106 8800002040 540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20 010,00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Другие общегосударственные вопросы</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555 0113</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5 000,00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 xml:space="preserve">Непрограммные мероприятия бюджета </w:t>
            </w:r>
            <w:proofErr w:type="spellStart"/>
            <w:r w:rsidRPr="004B5D0E">
              <w:rPr>
                <w:rFonts w:ascii="Times New Roman" w:eastAsia="Times New Roman" w:hAnsi="Times New Roman" w:cs="Times New Roman"/>
                <w:bCs/>
                <w:sz w:val="18"/>
                <w:szCs w:val="18"/>
                <w:lang w:eastAsia="ru-RU"/>
              </w:rPr>
              <w:t>Тогучинского</w:t>
            </w:r>
            <w:proofErr w:type="spellEnd"/>
            <w:r w:rsidRPr="004B5D0E">
              <w:rPr>
                <w:rFonts w:ascii="Times New Roman" w:eastAsia="Times New Roman" w:hAnsi="Times New Roman" w:cs="Times New Roman"/>
                <w:bCs/>
                <w:sz w:val="18"/>
                <w:szCs w:val="18"/>
                <w:lang w:eastAsia="ru-RU"/>
              </w:rPr>
              <w:t xml:space="preserve"> района</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555 0113 8800000000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5 000,00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Другие вопросы органов местного самоуправления</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555 0113 8800009200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5 000,00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Иные бюджетные ассигнования</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555 0113 8800009200 800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5 000,00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Уплата налогов, сборов и иных платежей</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555 0113 8800009200 850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5 000,00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НАЦИОНАЛЬНАЯ ОБОРОНА</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555 0200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109 900,00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Мобилизационная и вневойсковая подготовка</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555 0203</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109 900,00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 xml:space="preserve">Непрограммные мероприятия бюджета </w:t>
            </w:r>
            <w:proofErr w:type="spellStart"/>
            <w:r w:rsidRPr="004B5D0E">
              <w:rPr>
                <w:rFonts w:ascii="Times New Roman" w:eastAsia="Times New Roman" w:hAnsi="Times New Roman" w:cs="Times New Roman"/>
                <w:bCs/>
                <w:sz w:val="18"/>
                <w:szCs w:val="18"/>
                <w:lang w:eastAsia="ru-RU"/>
              </w:rPr>
              <w:t>Тогучинского</w:t>
            </w:r>
            <w:proofErr w:type="spellEnd"/>
            <w:r w:rsidRPr="004B5D0E">
              <w:rPr>
                <w:rFonts w:ascii="Times New Roman" w:eastAsia="Times New Roman" w:hAnsi="Times New Roman" w:cs="Times New Roman"/>
                <w:bCs/>
                <w:sz w:val="18"/>
                <w:szCs w:val="18"/>
                <w:lang w:eastAsia="ru-RU"/>
              </w:rPr>
              <w:t xml:space="preserve"> района</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555 0203 8800000000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109 900,00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Осуществление первичного воинского учета на территориях, где отсутствуют военные комиссариаты</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555 0203 8800051180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109 900,00</w:t>
            </w:r>
          </w:p>
        </w:tc>
      </w:tr>
      <w:tr w:rsidR="00326754" w:rsidRPr="004B5D0E" w:rsidTr="00326754">
        <w:trPr>
          <w:gridAfter w:val="1"/>
          <w:wAfter w:w="2265" w:type="dxa"/>
          <w:trHeight w:val="85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555 0203 8800051180 100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97 400,00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Расходы на выплаты персоналу государственных (муниципальных) органов</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555 0203 8800051180 120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97 400,00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Закупка товаров, работ и услуг для обеспечения государственных (муниципальных) нужд</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555 0203 8800051180 200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12 500,00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Иные закупки товаров, работ и услуг для обеспечения государственных (муниципальных) нужд</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555 0203 8800051180 240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12 500,00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НАЦИОНАЛЬНАЯ БЕЗОПАСНОСТЬ И ПРАВООХРАНИТЕЛЬНАЯ ДЕЯТЕЛЬНОСТЬ</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555 0300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jc w:val="center"/>
              <w:rPr>
                <w:rFonts w:ascii="Times New Roman" w:eastAsia="Calibri" w:hAnsi="Times New Roman" w:cs="Times New Roman"/>
                <w:bCs/>
                <w:sz w:val="16"/>
                <w:szCs w:val="16"/>
              </w:rPr>
            </w:pPr>
            <w:r w:rsidRPr="00345B58">
              <w:rPr>
                <w:rFonts w:ascii="Times New Roman" w:eastAsia="Calibri" w:hAnsi="Times New Roman" w:cs="Times New Roman"/>
                <w:bCs/>
                <w:sz w:val="16"/>
                <w:szCs w:val="16"/>
              </w:rPr>
              <w:t>135 208,00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555 0310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jc w:val="center"/>
              <w:rPr>
                <w:rFonts w:ascii="Times New Roman" w:eastAsia="Calibri" w:hAnsi="Times New Roman" w:cs="Times New Roman"/>
                <w:bCs/>
                <w:sz w:val="16"/>
                <w:szCs w:val="16"/>
              </w:rPr>
            </w:pPr>
            <w:r w:rsidRPr="00345B58">
              <w:rPr>
                <w:rFonts w:ascii="Times New Roman" w:eastAsia="Calibri" w:hAnsi="Times New Roman" w:cs="Times New Roman"/>
                <w:bCs/>
                <w:sz w:val="16"/>
                <w:szCs w:val="16"/>
              </w:rPr>
              <w:t>135 208,00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 xml:space="preserve">Непрограммные мероприятия бюджета </w:t>
            </w:r>
            <w:proofErr w:type="spellStart"/>
            <w:r w:rsidRPr="004B5D0E">
              <w:rPr>
                <w:rFonts w:ascii="Times New Roman" w:eastAsia="Times New Roman" w:hAnsi="Times New Roman" w:cs="Times New Roman"/>
                <w:bCs/>
                <w:sz w:val="18"/>
                <w:szCs w:val="18"/>
                <w:lang w:eastAsia="ru-RU"/>
              </w:rPr>
              <w:t>Тогучинского</w:t>
            </w:r>
            <w:proofErr w:type="spellEnd"/>
            <w:r w:rsidRPr="004B5D0E">
              <w:rPr>
                <w:rFonts w:ascii="Times New Roman" w:eastAsia="Times New Roman" w:hAnsi="Times New Roman" w:cs="Times New Roman"/>
                <w:bCs/>
                <w:sz w:val="18"/>
                <w:szCs w:val="18"/>
                <w:lang w:eastAsia="ru-RU"/>
              </w:rPr>
              <w:t xml:space="preserve"> района</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555 0310 8800000000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Calibri" w:hAnsi="Times New Roman" w:cs="Times New Roman"/>
                <w:bCs/>
                <w:sz w:val="16"/>
                <w:szCs w:val="16"/>
              </w:rPr>
              <w:t>135 208,00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 xml:space="preserve">Мероприятия по обеспечению первичных мер пожарной безопасности  </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555 0310 8800002170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95 208,00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Закупка товаров, работ и услуг для обеспечения государственных (муниципальных) нужд</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555 0310 8800002170 200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95 208,00</w:t>
            </w:r>
          </w:p>
        </w:tc>
      </w:tr>
      <w:tr w:rsidR="00326754" w:rsidRPr="004B5D0E" w:rsidTr="00326754">
        <w:trPr>
          <w:gridAfter w:val="1"/>
          <w:wAfter w:w="2265" w:type="dxa"/>
          <w:trHeight w:val="570"/>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Иные закупки товаров, работ и услуг для обеспечения государственных (муниципальных) нужд</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555 0310 8800002170 240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95 208,00</w:t>
            </w:r>
          </w:p>
        </w:tc>
      </w:tr>
      <w:tr w:rsidR="00326754" w:rsidRPr="004B5D0E" w:rsidTr="00326754">
        <w:trPr>
          <w:gridAfter w:val="1"/>
          <w:wAfter w:w="2265" w:type="dxa"/>
          <w:trHeight w:val="438"/>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Закупка товаров, работ и услуг для обеспечения государственных (муниципальных) нужд</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555 0310 8800002190 240 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40 000,00</w:t>
            </w:r>
          </w:p>
        </w:tc>
      </w:tr>
      <w:tr w:rsidR="00326754" w:rsidRPr="004B5D0E" w:rsidTr="00326754">
        <w:trPr>
          <w:gridAfter w:val="1"/>
          <w:wAfter w:w="2265" w:type="dxa"/>
          <w:trHeight w:val="814"/>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НАЦИОНАЛЬНАЯ ЭКОНОМИКА</w:t>
            </w:r>
          </w:p>
        </w:tc>
        <w:tc>
          <w:tcPr>
            <w:tcW w:w="3701" w:type="dxa"/>
            <w:tcBorders>
              <w:top w:val="single" w:sz="4" w:space="0" w:color="auto"/>
              <w:left w:val="single" w:sz="4" w:space="0" w:color="auto"/>
              <w:bottom w:val="single" w:sz="4" w:space="0" w:color="auto"/>
              <w:right w:val="nil"/>
            </w:tcBorders>
            <w:shd w:val="clear" w:color="auto" w:fill="auto"/>
            <w:vAlign w:val="bottom"/>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555 0400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2 622 529,00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Дорожное хозяйство (дорожные фонды)</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555 0409</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2 622 529,00</w:t>
            </w:r>
          </w:p>
        </w:tc>
      </w:tr>
      <w:tr w:rsidR="00326754" w:rsidRPr="004B5D0E" w:rsidTr="00326754">
        <w:trPr>
          <w:gridAfter w:val="1"/>
          <w:wAfter w:w="2265" w:type="dxa"/>
          <w:trHeight w:val="64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 xml:space="preserve">Муниципальная программа "Повышение безопасности дорожного движения по </w:t>
            </w:r>
            <w:proofErr w:type="spellStart"/>
            <w:r w:rsidRPr="004B5D0E">
              <w:rPr>
                <w:rFonts w:ascii="Times New Roman" w:eastAsia="Times New Roman" w:hAnsi="Times New Roman" w:cs="Times New Roman"/>
                <w:bCs/>
                <w:sz w:val="18"/>
                <w:szCs w:val="18"/>
                <w:lang w:eastAsia="ru-RU"/>
              </w:rPr>
              <w:t>Тогучинскому</w:t>
            </w:r>
            <w:proofErr w:type="spellEnd"/>
            <w:r w:rsidRPr="004B5D0E">
              <w:rPr>
                <w:rFonts w:ascii="Times New Roman" w:eastAsia="Times New Roman" w:hAnsi="Times New Roman" w:cs="Times New Roman"/>
                <w:bCs/>
                <w:sz w:val="18"/>
                <w:szCs w:val="18"/>
                <w:lang w:eastAsia="ru-RU"/>
              </w:rPr>
              <w:t xml:space="preserve"> району Новосибирской области на 2021-2023 годы"</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555 0409 2000000000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1 300 000,00</w:t>
            </w:r>
          </w:p>
        </w:tc>
      </w:tr>
      <w:tr w:rsidR="00326754" w:rsidRPr="004B5D0E" w:rsidTr="00326754">
        <w:trPr>
          <w:gridAfter w:val="1"/>
          <w:wAfter w:w="2265" w:type="dxa"/>
          <w:trHeight w:val="64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 xml:space="preserve">Реализация мероприятий муниципальной программы "Повышение безопасности дорожного движения по </w:t>
            </w:r>
            <w:proofErr w:type="spellStart"/>
            <w:r w:rsidRPr="004B5D0E">
              <w:rPr>
                <w:rFonts w:ascii="Times New Roman" w:eastAsia="Times New Roman" w:hAnsi="Times New Roman" w:cs="Times New Roman"/>
                <w:bCs/>
                <w:sz w:val="18"/>
                <w:szCs w:val="18"/>
                <w:lang w:eastAsia="ru-RU"/>
              </w:rPr>
              <w:t>Тогучинскому</w:t>
            </w:r>
            <w:proofErr w:type="spellEnd"/>
            <w:r w:rsidRPr="004B5D0E">
              <w:rPr>
                <w:rFonts w:ascii="Times New Roman" w:eastAsia="Times New Roman" w:hAnsi="Times New Roman" w:cs="Times New Roman"/>
                <w:bCs/>
                <w:sz w:val="18"/>
                <w:szCs w:val="18"/>
                <w:lang w:eastAsia="ru-RU"/>
              </w:rPr>
              <w:t xml:space="preserve"> району Новосибирской области на 2021-2023 годы"</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555 0409 2000007950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1 300 000,00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Закупка товаров, работ и услуг для обеспечения государственных (муниципальных) нужд</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555 0409 2000007950 200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1 300 000,00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Иные закупки товаров, работ и услуг для обеспечения государственных (муниципальных) нужд</w:t>
            </w:r>
          </w:p>
        </w:tc>
        <w:tc>
          <w:tcPr>
            <w:tcW w:w="3701" w:type="dxa"/>
            <w:tcBorders>
              <w:top w:val="single" w:sz="4" w:space="0" w:color="auto"/>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555 0409 2000007950 240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1 300 000,00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 xml:space="preserve">Непрограммные мероприятия бюджета </w:t>
            </w:r>
            <w:proofErr w:type="spellStart"/>
            <w:r w:rsidRPr="004B5D0E">
              <w:rPr>
                <w:rFonts w:ascii="Times New Roman" w:eastAsia="Times New Roman" w:hAnsi="Times New Roman" w:cs="Times New Roman"/>
                <w:bCs/>
                <w:sz w:val="18"/>
                <w:szCs w:val="18"/>
                <w:lang w:eastAsia="ru-RU"/>
              </w:rPr>
              <w:t>Тогучинского</w:t>
            </w:r>
            <w:proofErr w:type="spellEnd"/>
            <w:r w:rsidRPr="004B5D0E">
              <w:rPr>
                <w:rFonts w:ascii="Times New Roman" w:eastAsia="Times New Roman" w:hAnsi="Times New Roman" w:cs="Times New Roman"/>
                <w:bCs/>
                <w:sz w:val="18"/>
                <w:szCs w:val="18"/>
                <w:lang w:eastAsia="ru-RU"/>
              </w:rPr>
              <w:t xml:space="preserve"> района</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555 0409 8800000000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1 322 529,60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 xml:space="preserve">Дорожный фонд </w:t>
            </w:r>
            <w:proofErr w:type="spellStart"/>
            <w:r w:rsidRPr="004B5D0E">
              <w:rPr>
                <w:rFonts w:ascii="Times New Roman" w:eastAsia="Times New Roman" w:hAnsi="Times New Roman" w:cs="Times New Roman"/>
                <w:bCs/>
                <w:sz w:val="18"/>
                <w:szCs w:val="18"/>
                <w:lang w:eastAsia="ru-RU"/>
              </w:rPr>
              <w:t>Тогучинского</w:t>
            </w:r>
            <w:proofErr w:type="spellEnd"/>
            <w:r w:rsidRPr="004B5D0E">
              <w:rPr>
                <w:rFonts w:ascii="Times New Roman" w:eastAsia="Times New Roman" w:hAnsi="Times New Roman" w:cs="Times New Roman"/>
                <w:bCs/>
                <w:sz w:val="18"/>
                <w:szCs w:val="18"/>
                <w:lang w:eastAsia="ru-RU"/>
              </w:rPr>
              <w:t xml:space="preserve"> района</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555 0409 8800003010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1 322 529,60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Закупка товаров, работ и услуг для обеспечения государственных (муниципальных) нужд</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555 0409 8800003010 200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1 322 529,60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Иные закупки товаров, работ и услуг для обеспечения государственных (муниципальных) нужд</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555 0409 8800003010 240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1 322 529,60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ЖИЛИЩНО-КОММУНАЛЬНОЕ ХОЗЯЙСТВО</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555 0500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1 110 300,00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Жилищное хозяйство</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555 0501</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60 000,00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 xml:space="preserve">Непрограммные мероприятия бюджета </w:t>
            </w:r>
            <w:proofErr w:type="spellStart"/>
            <w:r w:rsidRPr="004B5D0E">
              <w:rPr>
                <w:rFonts w:ascii="Times New Roman" w:eastAsia="Times New Roman" w:hAnsi="Times New Roman" w:cs="Times New Roman"/>
                <w:bCs/>
                <w:sz w:val="18"/>
                <w:szCs w:val="18"/>
                <w:lang w:eastAsia="ru-RU"/>
              </w:rPr>
              <w:t>Тогучинского</w:t>
            </w:r>
            <w:proofErr w:type="spellEnd"/>
            <w:r w:rsidRPr="004B5D0E">
              <w:rPr>
                <w:rFonts w:ascii="Times New Roman" w:eastAsia="Times New Roman" w:hAnsi="Times New Roman" w:cs="Times New Roman"/>
                <w:bCs/>
                <w:sz w:val="18"/>
                <w:szCs w:val="18"/>
                <w:lang w:eastAsia="ru-RU"/>
              </w:rPr>
              <w:t xml:space="preserve"> района</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555 0501 8800000000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60 000,00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Мероприятия в области жилищного хозяйства</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555 0501 8800003530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60 000,00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Закупка товаров, работ и услуг для обеспечения государственных (муниципальных) нужд</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555 0501 8800003530 200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60 000,00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Иные закупки товаров, работ и услуг для обеспечения государственных (муниципальных) нужд</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555 0501 8800003530 240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60 000,00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Благоустройство</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555 0503</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1 050 300,00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 xml:space="preserve">Непрограммные мероприятия бюджета </w:t>
            </w:r>
            <w:proofErr w:type="spellStart"/>
            <w:r w:rsidRPr="004B5D0E">
              <w:rPr>
                <w:rFonts w:ascii="Times New Roman" w:eastAsia="Times New Roman" w:hAnsi="Times New Roman" w:cs="Times New Roman"/>
                <w:bCs/>
                <w:sz w:val="18"/>
                <w:szCs w:val="18"/>
                <w:lang w:eastAsia="ru-RU"/>
              </w:rPr>
              <w:t>Тогучинского</w:t>
            </w:r>
            <w:proofErr w:type="spellEnd"/>
            <w:r w:rsidRPr="004B5D0E">
              <w:rPr>
                <w:rFonts w:ascii="Times New Roman" w:eastAsia="Times New Roman" w:hAnsi="Times New Roman" w:cs="Times New Roman"/>
                <w:bCs/>
                <w:sz w:val="18"/>
                <w:szCs w:val="18"/>
                <w:lang w:eastAsia="ru-RU"/>
              </w:rPr>
              <w:t xml:space="preserve"> района</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555 0503 8800000000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1 050 300,00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Уличное освещение</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555 0503 8800006010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1 050 300,00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Закупка товаров, работ и услуг для обеспечения государственных (муниципальных) нужд</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555 0503 8800006010 200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1 050 300,00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Иные закупки товаров, работ и услуг для обеспечения государственных (муниципальных) нужд</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555 0503 8800006010 240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1 050 300,00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КУЛЬТУРА, КИНЕМАТОГРАФИЯ</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555 0800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3 922 840,00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Культура</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555 0801</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lastRenderedPageBreak/>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lastRenderedPageBreak/>
              <w:t>3 922 840,00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lastRenderedPageBreak/>
              <w:t xml:space="preserve">Непрограммные мероприятия бюджета </w:t>
            </w:r>
            <w:proofErr w:type="spellStart"/>
            <w:r w:rsidRPr="004B5D0E">
              <w:rPr>
                <w:rFonts w:ascii="Times New Roman" w:eastAsia="Times New Roman" w:hAnsi="Times New Roman" w:cs="Times New Roman"/>
                <w:bCs/>
                <w:sz w:val="18"/>
                <w:szCs w:val="18"/>
                <w:lang w:eastAsia="ru-RU"/>
              </w:rPr>
              <w:t>Тогучинского</w:t>
            </w:r>
            <w:proofErr w:type="spellEnd"/>
            <w:r w:rsidRPr="004B5D0E">
              <w:rPr>
                <w:rFonts w:ascii="Times New Roman" w:eastAsia="Times New Roman" w:hAnsi="Times New Roman" w:cs="Times New Roman"/>
                <w:bCs/>
                <w:sz w:val="18"/>
                <w:szCs w:val="18"/>
                <w:lang w:eastAsia="ru-RU"/>
              </w:rPr>
              <w:t xml:space="preserve"> района</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555 0801 8800000000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3 922 840,00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Дворцы и дома культуры</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555 0801 8800004400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2 028 500,00</w:t>
            </w:r>
          </w:p>
        </w:tc>
      </w:tr>
      <w:tr w:rsidR="00326754" w:rsidRPr="004B5D0E" w:rsidTr="00326754">
        <w:trPr>
          <w:gridAfter w:val="1"/>
          <w:wAfter w:w="2265" w:type="dxa"/>
          <w:trHeight w:val="85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555 0801 8800004400 100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1 102 900,00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Расходы на выплаты персоналу казенных учреждений</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555 0801 8800004400 110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1 102 900,00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Закупка товаров, работ и услуг для обеспечения государственных (муниципальных) нужд</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555 0801 8800004400 200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923 090,00</w:t>
            </w:r>
          </w:p>
        </w:tc>
      </w:tr>
      <w:tr w:rsidR="00326754" w:rsidRPr="004B5D0E" w:rsidTr="00326754">
        <w:trPr>
          <w:gridAfter w:val="1"/>
          <w:wAfter w:w="2265" w:type="dxa"/>
          <w:trHeight w:val="43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Иные закупки товаров, работ и услуг для обеспечения государственных (муниципальных) нужд</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555 0801 8800004400 240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923 090,00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Иные бюджетные ассигнования</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555 0801 8800004400 800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2 510,00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Уплата налогов, сборов и иных платежей</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555 0801 8800004400 850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2 510,00</w:t>
            </w:r>
          </w:p>
        </w:tc>
      </w:tr>
      <w:tr w:rsidR="00326754" w:rsidRPr="004B5D0E" w:rsidTr="00326754">
        <w:trPr>
          <w:gridAfter w:val="1"/>
          <w:wAfter w:w="2265" w:type="dxa"/>
          <w:trHeight w:val="64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 xml:space="preserve">Реализация мероприятий по обеспечению сбалансированности местных бюджетов в рамках </w:t>
            </w:r>
            <w:proofErr w:type="spellStart"/>
            <w:r w:rsidRPr="004B5D0E">
              <w:rPr>
                <w:rFonts w:ascii="Times New Roman" w:eastAsia="Times New Roman" w:hAnsi="Times New Roman" w:cs="Times New Roman"/>
                <w:bCs/>
                <w:sz w:val="18"/>
                <w:szCs w:val="18"/>
                <w:lang w:eastAsia="ru-RU"/>
              </w:rPr>
              <w:t>государственнной</w:t>
            </w:r>
            <w:proofErr w:type="spellEnd"/>
            <w:r w:rsidRPr="004B5D0E">
              <w:rPr>
                <w:rFonts w:ascii="Times New Roman" w:eastAsia="Times New Roman" w:hAnsi="Times New Roman" w:cs="Times New Roman"/>
                <w:bCs/>
                <w:sz w:val="18"/>
                <w:szCs w:val="18"/>
                <w:lang w:eastAsia="ru-RU"/>
              </w:rPr>
              <w:t xml:space="preserve"> программы Новосибирской области "Управление финансами в Новосибирской области"</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555 0801 8800070510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1 894 340,00</w:t>
            </w:r>
          </w:p>
        </w:tc>
      </w:tr>
      <w:tr w:rsidR="00326754" w:rsidRPr="004B5D0E" w:rsidTr="00326754">
        <w:trPr>
          <w:gridAfter w:val="1"/>
          <w:wAfter w:w="2265" w:type="dxa"/>
          <w:trHeight w:val="85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555 0801 8800070510 100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1 894 340,00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Расходы на выплаты персоналу казенных учреждений</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555 0801 8800070510 110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1 894 340,00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СОЦИАЛЬНАЯ ПОЛИТИКА</w:t>
            </w:r>
          </w:p>
        </w:tc>
        <w:tc>
          <w:tcPr>
            <w:tcW w:w="3701" w:type="dxa"/>
            <w:tcBorders>
              <w:top w:val="single" w:sz="4" w:space="0" w:color="auto"/>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555 1000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321 600,00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Пенсионное обеспечение</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555 1001</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321 600,00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 xml:space="preserve">Непрограммные мероприятия бюджета </w:t>
            </w:r>
            <w:proofErr w:type="spellStart"/>
            <w:r w:rsidRPr="004B5D0E">
              <w:rPr>
                <w:rFonts w:ascii="Times New Roman" w:eastAsia="Times New Roman" w:hAnsi="Times New Roman" w:cs="Times New Roman"/>
                <w:bCs/>
                <w:sz w:val="18"/>
                <w:szCs w:val="18"/>
                <w:lang w:eastAsia="ru-RU"/>
              </w:rPr>
              <w:t>Тогучинского</w:t>
            </w:r>
            <w:proofErr w:type="spellEnd"/>
            <w:r w:rsidRPr="004B5D0E">
              <w:rPr>
                <w:rFonts w:ascii="Times New Roman" w:eastAsia="Times New Roman" w:hAnsi="Times New Roman" w:cs="Times New Roman"/>
                <w:bCs/>
                <w:sz w:val="18"/>
                <w:szCs w:val="18"/>
                <w:lang w:eastAsia="ru-RU"/>
              </w:rPr>
              <w:t xml:space="preserve"> района</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555 1001 8800000000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321 600,00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Доплаты к пенсиям, дополнительное пенсионное обеспечение</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555 1001 8800004910</w:t>
            </w:r>
          </w:p>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 </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321 600,00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Социальное обеспечение и иные выплаты населению</w:t>
            </w:r>
          </w:p>
        </w:tc>
        <w:tc>
          <w:tcPr>
            <w:tcW w:w="3701" w:type="dxa"/>
            <w:tcBorders>
              <w:top w:val="nil"/>
              <w:left w:val="single" w:sz="4" w:space="0" w:color="auto"/>
              <w:bottom w:val="single" w:sz="4"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555 1001 8800004910 300</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321 600,00</w:t>
            </w:r>
          </w:p>
        </w:tc>
      </w:tr>
      <w:tr w:rsidR="00326754" w:rsidRPr="004B5D0E" w:rsidTr="00326754">
        <w:trPr>
          <w:gridAfter w:val="1"/>
          <w:wAfter w:w="2265" w:type="dxa"/>
          <w:trHeight w:val="225"/>
        </w:trPr>
        <w:tc>
          <w:tcPr>
            <w:tcW w:w="4528" w:type="dxa"/>
            <w:gridSpan w:val="5"/>
            <w:tcBorders>
              <w:top w:val="single" w:sz="4" w:space="0" w:color="auto"/>
              <w:left w:val="single" w:sz="8" w:space="0" w:color="auto"/>
              <w:bottom w:val="single" w:sz="8" w:space="0" w:color="auto"/>
              <w:right w:val="single" w:sz="4" w:space="0" w:color="auto"/>
            </w:tcBorders>
            <w:shd w:val="clear" w:color="auto" w:fill="auto"/>
            <w:vAlign w:val="bottom"/>
            <w:hideMark/>
          </w:tcPr>
          <w:p w:rsidR="00326754" w:rsidRPr="004B5D0E" w:rsidRDefault="00326754" w:rsidP="00326754">
            <w:pPr>
              <w:spacing w:after="0" w:line="240" w:lineRule="auto"/>
              <w:rPr>
                <w:rFonts w:ascii="Times New Roman" w:eastAsia="Times New Roman" w:hAnsi="Times New Roman" w:cs="Times New Roman"/>
                <w:bCs/>
                <w:sz w:val="18"/>
                <w:szCs w:val="18"/>
                <w:lang w:eastAsia="ru-RU"/>
              </w:rPr>
            </w:pPr>
            <w:r w:rsidRPr="004B5D0E">
              <w:rPr>
                <w:rFonts w:ascii="Times New Roman" w:eastAsia="Times New Roman" w:hAnsi="Times New Roman" w:cs="Times New Roman"/>
                <w:bCs/>
                <w:sz w:val="18"/>
                <w:szCs w:val="18"/>
                <w:lang w:eastAsia="ru-RU"/>
              </w:rPr>
              <w:t>Публичные нормативные социальные выплаты гражданам</w:t>
            </w:r>
          </w:p>
        </w:tc>
        <w:tc>
          <w:tcPr>
            <w:tcW w:w="3701" w:type="dxa"/>
            <w:tcBorders>
              <w:top w:val="nil"/>
              <w:left w:val="single" w:sz="4" w:space="0" w:color="auto"/>
              <w:bottom w:val="single" w:sz="8" w:space="0" w:color="auto"/>
              <w:right w:val="nil"/>
            </w:tcBorders>
            <w:shd w:val="clear" w:color="auto" w:fill="auto"/>
            <w:vAlign w:val="bottom"/>
            <w:hideMark/>
          </w:tcPr>
          <w:p w:rsidR="00326754" w:rsidRPr="00345B58" w:rsidRDefault="00326754" w:rsidP="00326754">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555 1001 8800004910 310</w:t>
            </w:r>
          </w:p>
        </w:tc>
        <w:tc>
          <w:tcPr>
            <w:tcW w:w="1368" w:type="dxa"/>
            <w:tcBorders>
              <w:top w:val="nil"/>
              <w:left w:val="single" w:sz="4" w:space="0" w:color="auto"/>
              <w:bottom w:val="single" w:sz="8" w:space="0" w:color="auto"/>
              <w:right w:val="single" w:sz="4" w:space="0" w:color="auto"/>
            </w:tcBorders>
            <w:shd w:val="clear" w:color="auto" w:fill="auto"/>
            <w:vAlign w:val="bottom"/>
            <w:hideMark/>
          </w:tcPr>
          <w:p w:rsidR="00326754" w:rsidRPr="00345B58" w:rsidRDefault="00326754" w:rsidP="00326754">
            <w:pPr>
              <w:spacing w:after="0" w:line="240" w:lineRule="auto"/>
              <w:jc w:val="center"/>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321 600,00</w:t>
            </w:r>
          </w:p>
        </w:tc>
      </w:tr>
      <w:tr w:rsidR="004B5D0E" w:rsidRPr="004B5D0E" w:rsidTr="00345B58">
        <w:trPr>
          <w:trHeight w:val="982"/>
        </w:trPr>
        <w:tc>
          <w:tcPr>
            <w:tcW w:w="8229" w:type="dxa"/>
            <w:gridSpan w:val="6"/>
            <w:tcBorders>
              <w:top w:val="nil"/>
              <w:left w:val="single" w:sz="4" w:space="0" w:color="auto"/>
              <w:bottom w:val="single" w:sz="4" w:space="0" w:color="auto"/>
              <w:right w:val="single" w:sz="4" w:space="0" w:color="auto"/>
            </w:tcBorders>
            <w:shd w:val="clear" w:color="auto" w:fill="auto"/>
            <w:noWrap/>
            <w:vAlign w:val="center"/>
            <w:hideMark/>
          </w:tcPr>
          <w:p w:rsidR="004B5D0E" w:rsidRPr="00345B58" w:rsidRDefault="004B5D0E" w:rsidP="004B5D0E">
            <w:pPr>
              <w:spacing w:after="0" w:line="240" w:lineRule="auto"/>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Итого:</w:t>
            </w:r>
          </w:p>
        </w:tc>
        <w:tc>
          <w:tcPr>
            <w:tcW w:w="1368" w:type="dxa"/>
            <w:tcBorders>
              <w:top w:val="nil"/>
              <w:left w:val="single" w:sz="4" w:space="0" w:color="auto"/>
              <w:bottom w:val="single" w:sz="4" w:space="0" w:color="auto"/>
              <w:right w:val="single" w:sz="4" w:space="0" w:color="auto"/>
            </w:tcBorders>
            <w:shd w:val="clear" w:color="auto" w:fill="auto"/>
            <w:vAlign w:val="center"/>
          </w:tcPr>
          <w:p w:rsidR="004B5D0E" w:rsidRPr="00345B58" w:rsidRDefault="004B5D0E" w:rsidP="00326754">
            <w:pPr>
              <w:spacing w:after="0" w:line="240" w:lineRule="auto"/>
              <w:jc w:val="right"/>
              <w:rPr>
                <w:rFonts w:ascii="Times New Roman" w:eastAsia="Times New Roman" w:hAnsi="Times New Roman" w:cs="Times New Roman"/>
                <w:bCs/>
                <w:sz w:val="16"/>
                <w:szCs w:val="16"/>
                <w:lang w:eastAsia="ru-RU"/>
              </w:rPr>
            </w:pPr>
            <w:r w:rsidRPr="00345B58">
              <w:rPr>
                <w:rFonts w:ascii="Times New Roman" w:eastAsia="Times New Roman" w:hAnsi="Times New Roman" w:cs="Times New Roman"/>
                <w:bCs/>
                <w:sz w:val="16"/>
                <w:szCs w:val="16"/>
                <w:lang w:eastAsia="ru-RU"/>
              </w:rPr>
              <w:t>11 718 077,60</w:t>
            </w:r>
          </w:p>
          <w:p w:rsidR="004B5D0E" w:rsidRPr="00345B58" w:rsidRDefault="004B5D0E" w:rsidP="00326754">
            <w:pPr>
              <w:spacing w:after="0" w:line="240" w:lineRule="auto"/>
              <w:jc w:val="center"/>
              <w:rPr>
                <w:rFonts w:ascii="Times New Roman" w:eastAsia="Times New Roman" w:hAnsi="Times New Roman" w:cs="Times New Roman"/>
                <w:bCs/>
                <w:sz w:val="16"/>
                <w:szCs w:val="16"/>
                <w:lang w:eastAsia="ru-RU"/>
              </w:rPr>
            </w:pPr>
          </w:p>
        </w:tc>
        <w:tc>
          <w:tcPr>
            <w:tcW w:w="2265" w:type="dxa"/>
            <w:tcBorders>
              <w:top w:val="nil"/>
              <w:left w:val="single" w:sz="4" w:space="0" w:color="auto"/>
              <w:right w:val="single" w:sz="8" w:space="0" w:color="auto"/>
            </w:tcBorders>
            <w:shd w:val="clear" w:color="auto" w:fill="auto"/>
            <w:vAlign w:val="center"/>
          </w:tcPr>
          <w:p w:rsidR="004B5D0E" w:rsidRPr="004B5D0E" w:rsidRDefault="004B5D0E" w:rsidP="00326754">
            <w:pPr>
              <w:rPr>
                <w:rFonts w:ascii="Arial" w:eastAsia="Times New Roman" w:hAnsi="Arial" w:cs="Arial"/>
                <w:bCs/>
                <w:sz w:val="18"/>
                <w:szCs w:val="18"/>
                <w:lang w:eastAsia="ru-RU"/>
              </w:rPr>
            </w:pPr>
          </w:p>
          <w:p w:rsidR="004B5D0E" w:rsidRPr="004B5D0E" w:rsidRDefault="004B5D0E" w:rsidP="00326754">
            <w:pPr>
              <w:spacing w:after="0" w:line="240" w:lineRule="auto"/>
              <w:jc w:val="right"/>
              <w:rPr>
                <w:rFonts w:ascii="Arial" w:eastAsia="Times New Roman" w:hAnsi="Arial" w:cs="Arial"/>
                <w:bCs/>
                <w:sz w:val="18"/>
                <w:szCs w:val="18"/>
                <w:lang w:eastAsia="ru-RU"/>
              </w:rPr>
            </w:pPr>
            <w:r w:rsidRPr="004B5D0E">
              <w:rPr>
                <w:rFonts w:ascii="Arial" w:eastAsia="Times New Roman" w:hAnsi="Arial" w:cs="Arial"/>
                <w:bCs/>
                <w:sz w:val="18"/>
                <w:szCs w:val="18"/>
                <w:lang w:eastAsia="ru-RU"/>
              </w:rPr>
              <w:t> </w:t>
            </w:r>
          </w:p>
          <w:p w:rsidR="004B5D0E" w:rsidRPr="004B5D0E" w:rsidRDefault="004B5D0E" w:rsidP="00326754">
            <w:pPr>
              <w:spacing w:after="0" w:line="240" w:lineRule="auto"/>
              <w:jc w:val="right"/>
              <w:rPr>
                <w:rFonts w:ascii="Arial" w:eastAsia="Times New Roman" w:hAnsi="Arial" w:cs="Arial"/>
                <w:bCs/>
                <w:sz w:val="18"/>
                <w:szCs w:val="18"/>
                <w:lang w:eastAsia="ru-RU"/>
              </w:rPr>
            </w:pPr>
            <w:r w:rsidRPr="004B5D0E">
              <w:rPr>
                <w:rFonts w:ascii="Arial" w:eastAsia="Times New Roman" w:hAnsi="Arial" w:cs="Arial"/>
                <w:bCs/>
                <w:sz w:val="18"/>
                <w:szCs w:val="18"/>
                <w:lang w:eastAsia="ru-RU"/>
              </w:rPr>
              <w:t> </w:t>
            </w:r>
          </w:p>
          <w:p w:rsidR="004B5D0E" w:rsidRPr="004B5D0E" w:rsidRDefault="004B5D0E" w:rsidP="00326754">
            <w:pPr>
              <w:spacing w:after="0" w:line="240" w:lineRule="auto"/>
              <w:jc w:val="right"/>
              <w:rPr>
                <w:rFonts w:ascii="Arial" w:eastAsia="Times New Roman" w:hAnsi="Arial" w:cs="Arial"/>
                <w:bCs/>
                <w:sz w:val="18"/>
                <w:szCs w:val="18"/>
                <w:lang w:eastAsia="ru-RU"/>
              </w:rPr>
            </w:pPr>
            <w:r w:rsidRPr="004B5D0E">
              <w:rPr>
                <w:rFonts w:ascii="Arial" w:eastAsia="Times New Roman" w:hAnsi="Arial" w:cs="Arial"/>
                <w:bCs/>
                <w:sz w:val="18"/>
                <w:szCs w:val="18"/>
                <w:lang w:eastAsia="ru-RU"/>
              </w:rPr>
              <w:t> </w:t>
            </w:r>
          </w:p>
          <w:p w:rsidR="004B5D0E" w:rsidRPr="004B5D0E" w:rsidRDefault="004B5D0E" w:rsidP="00326754">
            <w:pPr>
              <w:spacing w:after="0" w:line="240" w:lineRule="auto"/>
              <w:jc w:val="right"/>
              <w:rPr>
                <w:rFonts w:ascii="Arial" w:eastAsia="Times New Roman" w:hAnsi="Arial" w:cs="Arial"/>
                <w:bCs/>
                <w:sz w:val="18"/>
                <w:szCs w:val="18"/>
                <w:lang w:eastAsia="ru-RU"/>
              </w:rPr>
            </w:pPr>
            <w:r w:rsidRPr="004B5D0E">
              <w:rPr>
                <w:rFonts w:ascii="Arial" w:eastAsia="Times New Roman" w:hAnsi="Arial" w:cs="Arial"/>
                <w:bCs/>
                <w:sz w:val="18"/>
                <w:szCs w:val="18"/>
                <w:lang w:eastAsia="ru-RU"/>
              </w:rPr>
              <w:t> </w:t>
            </w:r>
          </w:p>
          <w:p w:rsidR="004B5D0E" w:rsidRPr="004B5D0E" w:rsidRDefault="004B5D0E" w:rsidP="00326754">
            <w:pPr>
              <w:spacing w:after="0" w:line="240" w:lineRule="auto"/>
              <w:jc w:val="right"/>
              <w:rPr>
                <w:rFonts w:ascii="Arial" w:eastAsia="Times New Roman" w:hAnsi="Arial" w:cs="Arial"/>
                <w:bCs/>
                <w:sz w:val="18"/>
                <w:szCs w:val="18"/>
                <w:lang w:eastAsia="ru-RU"/>
              </w:rPr>
            </w:pPr>
            <w:r w:rsidRPr="004B5D0E">
              <w:rPr>
                <w:rFonts w:ascii="Arial" w:eastAsia="Times New Roman" w:hAnsi="Arial" w:cs="Arial"/>
                <w:bCs/>
                <w:sz w:val="18"/>
                <w:szCs w:val="18"/>
                <w:lang w:eastAsia="ru-RU"/>
              </w:rPr>
              <w:t> </w:t>
            </w:r>
          </w:p>
          <w:p w:rsidR="004B5D0E" w:rsidRPr="004B5D0E" w:rsidRDefault="004B5D0E" w:rsidP="00326754">
            <w:pPr>
              <w:spacing w:after="0" w:line="240" w:lineRule="auto"/>
              <w:jc w:val="center"/>
              <w:rPr>
                <w:rFonts w:ascii="Arial" w:eastAsia="Times New Roman" w:hAnsi="Arial" w:cs="Arial"/>
                <w:bCs/>
                <w:sz w:val="18"/>
                <w:szCs w:val="18"/>
                <w:lang w:eastAsia="ru-RU"/>
              </w:rPr>
            </w:pPr>
          </w:p>
        </w:tc>
      </w:tr>
    </w:tbl>
    <w:p w:rsidR="00326754" w:rsidRPr="00326754" w:rsidRDefault="00326754" w:rsidP="00326754">
      <w:pPr>
        <w:spacing w:after="0" w:line="240" w:lineRule="auto"/>
        <w:jc w:val="center"/>
        <w:rPr>
          <w:rFonts w:ascii="Times New Roman" w:eastAsia="Calibri" w:hAnsi="Times New Roman" w:cs="Times New Roman"/>
          <w:b/>
          <w:color w:val="000000"/>
          <w:sz w:val="18"/>
          <w:szCs w:val="18"/>
        </w:rPr>
      </w:pPr>
      <w:r w:rsidRPr="00326754">
        <w:rPr>
          <w:rFonts w:ascii="Times New Roman" w:eastAsia="Calibri" w:hAnsi="Times New Roman" w:cs="Times New Roman"/>
          <w:b/>
          <w:color w:val="000000"/>
          <w:sz w:val="18"/>
          <w:szCs w:val="18"/>
        </w:rPr>
        <w:t>Источники Финансирования дефицита бюджета</w:t>
      </w:r>
    </w:p>
    <w:p w:rsidR="00326754" w:rsidRPr="00326754" w:rsidRDefault="00326754" w:rsidP="00326754">
      <w:pPr>
        <w:spacing w:after="0" w:line="240" w:lineRule="auto"/>
        <w:jc w:val="center"/>
        <w:rPr>
          <w:rFonts w:ascii="Times New Roman" w:eastAsia="Calibri" w:hAnsi="Times New Roman" w:cs="Times New Roman"/>
          <w:b/>
          <w:color w:val="000000"/>
          <w:sz w:val="18"/>
          <w:szCs w:val="18"/>
        </w:rPr>
      </w:pPr>
      <w:r w:rsidRPr="00326754">
        <w:rPr>
          <w:rFonts w:ascii="Times New Roman" w:eastAsia="Calibri" w:hAnsi="Times New Roman" w:cs="Times New Roman"/>
          <w:b/>
          <w:color w:val="000000"/>
          <w:sz w:val="18"/>
          <w:szCs w:val="18"/>
        </w:rPr>
        <w:t xml:space="preserve">Заречного сельсовета </w:t>
      </w:r>
      <w:proofErr w:type="spellStart"/>
      <w:r w:rsidRPr="00326754">
        <w:rPr>
          <w:rFonts w:ascii="Times New Roman" w:eastAsia="Calibri" w:hAnsi="Times New Roman" w:cs="Times New Roman"/>
          <w:b/>
          <w:color w:val="000000"/>
          <w:sz w:val="18"/>
          <w:szCs w:val="18"/>
        </w:rPr>
        <w:t>Тогучинского</w:t>
      </w:r>
      <w:proofErr w:type="spellEnd"/>
      <w:r w:rsidRPr="00326754">
        <w:rPr>
          <w:rFonts w:ascii="Times New Roman" w:eastAsia="Calibri" w:hAnsi="Times New Roman" w:cs="Times New Roman"/>
          <w:b/>
          <w:color w:val="000000"/>
          <w:sz w:val="18"/>
          <w:szCs w:val="18"/>
        </w:rPr>
        <w:t xml:space="preserve"> района на 2021 года</w:t>
      </w:r>
    </w:p>
    <w:p w:rsidR="00326754" w:rsidRPr="00326754" w:rsidRDefault="00326754" w:rsidP="00326754">
      <w:pPr>
        <w:spacing w:after="0" w:line="240" w:lineRule="auto"/>
        <w:jc w:val="center"/>
        <w:rPr>
          <w:rFonts w:ascii="Times New Roman" w:eastAsia="Calibri" w:hAnsi="Times New Roman" w:cs="Times New Roman"/>
          <w:b/>
          <w:color w:val="000000"/>
          <w:sz w:val="18"/>
          <w:szCs w:val="18"/>
        </w:rPr>
      </w:pPr>
    </w:p>
    <w:p w:rsidR="00326754" w:rsidRPr="00326754" w:rsidRDefault="00326754" w:rsidP="00326754">
      <w:pPr>
        <w:spacing w:after="0" w:line="240" w:lineRule="auto"/>
        <w:jc w:val="right"/>
        <w:rPr>
          <w:rFonts w:ascii="Times New Roman" w:eastAsia="Calibri" w:hAnsi="Times New Roman" w:cs="Times New Roman"/>
          <w:color w:val="000000"/>
          <w:sz w:val="18"/>
          <w:szCs w:val="18"/>
        </w:rPr>
      </w:pPr>
      <w:r w:rsidRPr="00326754">
        <w:rPr>
          <w:rFonts w:ascii="Times New Roman" w:eastAsia="Calibri" w:hAnsi="Times New Roman" w:cs="Times New Roman"/>
          <w:color w:val="000000"/>
          <w:sz w:val="18"/>
          <w:szCs w:val="1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835"/>
        <w:gridCol w:w="3969"/>
        <w:gridCol w:w="1667"/>
      </w:tblGrid>
      <w:tr w:rsidR="00326754" w:rsidRPr="00326754" w:rsidTr="00326754">
        <w:tc>
          <w:tcPr>
            <w:tcW w:w="817"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555</w:t>
            </w:r>
          </w:p>
        </w:tc>
        <w:tc>
          <w:tcPr>
            <w:tcW w:w="2835"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01 03 00 00 10 0000 810</w:t>
            </w:r>
          </w:p>
        </w:tc>
        <w:tc>
          <w:tcPr>
            <w:tcW w:w="3969" w:type="dxa"/>
          </w:tcPr>
          <w:p w:rsidR="00326754" w:rsidRPr="00326754" w:rsidRDefault="00326754" w:rsidP="00326754">
            <w:pPr>
              <w:spacing w:after="0" w:line="240" w:lineRule="auto"/>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Погашение бюджетных кредитов от других бюджетов бюджетной системы Российской Федерации в валюте Российской Федерации</w:t>
            </w:r>
          </w:p>
        </w:tc>
        <w:tc>
          <w:tcPr>
            <w:tcW w:w="1667"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0,00</w:t>
            </w:r>
          </w:p>
        </w:tc>
      </w:tr>
      <w:tr w:rsidR="00326754" w:rsidRPr="00326754" w:rsidTr="00326754">
        <w:tc>
          <w:tcPr>
            <w:tcW w:w="817"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555</w:t>
            </w:r>
          </w:p>
        </w:tc>
        <w:tc>
          <w:tcPr>
            <w:tcW w:w="2835"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01 05 00 00 00 0000 000</w:t>
            </w:r>
          </w:p>
        </w:tc>
        <w:tc>
          <w:tcPr>
            <w:tcW w:w="3969" w:type="dxa"/>
          </w:tcPr>
          <w:p w:rsidR="00326754" w:rsidRPr="00326754" w:rsidRDefault="00326754" w:rsidP="00326754">
            <w:pPr>
              <w:spacing w:after="0" w:line="240" w:lineRule="auto"/>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Изменение остатков средств на счетах по учету средств бюджета</w:t>
            </w:r>
          </w:p>
        </w:tc>
        <w:tc>
          <w:tcPr>
            <w:tcW w:w="1667"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0,00</w:t>
            </w:r>
          </w:p>
        </w:tc>
      </w:tr>
      <w:tr w:rsidR="00326754" w:rsidRPr="00326754" w:rsidTr="00326754">
        <w:tc>
          <w:tcPr>
            <w:tcW w:w="817"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555</w:t>
            </w:r>
          </w:p>
        </w:tc>
        <w:tc>
          <w:tcPr>
            <w:tcW w:w="2835"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01 05 00 00 00 0000 500</w:t>
            </w:r>
          </w:p>
        </w:tc>
        <w:tc>
          <w:tcPr>
            <w:tcW w:w="3969" w:type="dxa"/>
          </w:tcPr>
          <w:p w:rsidR="00326754" w:rsidRPr="00326754" w:rsidRDefault="00326754" w:rsidP="00326754">
            <w:pPr>
              <w:spacing w:after="0" w:line="240" w:lineRule="auto"/>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Увеличение остатков средств бюджета</w:t>
            </w:r>
          </w:p>
        </w:tc>
        <w:tc>
          <w:tcPr>
            <w:tcW w:w="1667"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w:t>
            </w:r>
            <w:r w:rsidRPr="00326754">
              <w:rPr>
                <w:rFonts w:ascii="Times New Roman" w:eastAsia="Calibri" w:hAnsi="Times New Roman" w:cs="Times New Roman"/>
                <w:bCs/>
                <w:sz w:val="18"/>
                <w:szCs w:val="18"/>
              </w:rPr>
              <w:t>10 816,95</w:t>
            </w:r>
          </w:p>
        </w:tc>
      </w:tr>
      <w:tr w:rsidR="00326754" w:rsidRPr="00326754" w:rsidTr="00326754">
        <w:tc>
          <w:tcPr>
            <w:tcW w:w="817"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555</w:t>
            </w:r>
          </w:p>
        </w:tc>
        <w:tc>
          <w:tcPr>
            <w:tcW w:w="2835"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01 05 02 00 00 0000 500</w:t>
            </w:r>
          </w:p>
        </w:tc>
        <w:tc>
          <w:tcPr>
            <w:tcW w:w="3969" w:type="dxa"/>
          </w:tcPr>
          <w:p w:rsidR="00326754" w:rsidRPr="00326754" w:rsidRDefault="00326754" w:rsidP="00326754">
            <w:pPr>
              <w:spacing w:after="0" w:line="240" w:lineRule="auto"/>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Увеличение прочих  остатков средств бюджета</w:t>
            </w:r>
          </w:p>
        </w:tc>
        <w:tc>
          <w:tcPr>
            <w:tcW w:w="1667"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w:t>
            </w:r>
            <w:r w:rsidRPr="00326754">
              <w:rPr>
                <w:rFonts w:ascii="Times New Roman" w:eastAsia="Calibri" w:hAnsi="Times New Roman" w:cs="Times New Roman"/>
                <w:bCs/>
                <w:sz w:val="18"/>
                <w:szCs w:val="18"/>
              </w:rPr>
              <w:t>10 816,95</w:t>
            </w:r>
          </w:p>
        </w:tc>
      </w:tr>
      <w:tr w:rsidR="00326754" w:rsidRPr="00326754" w:rsidTr="00326754">
        <w:tc>
          <w:tcPr>
            <w:tcW w:w="817"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555</w:t>
            </w:r>
          </w:p>
        </w:tc>
        <w:tc>
          <w:tcPr>
            <w:tcW w:w="2835"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01 05 02 01 00 0000 510</w:t>
            </w:r>
          </w:p>
        </w:tc>
        <w:tc>
          <w:tcPr>
            <w:tcW w:w="3969" w:type="dxa"/>
          </w:tcPr>
          <w:p w:rsidR="00326754" w:rsidRPr="00326754" w:rsidRDefault="00326754" w:rsidP="00326754">
            <w:pPr>
              <w:spacing w:after="0" w:line="240" w:lineRule="auto"/>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Увеличение прочих  остатков денежных средств бюджета</w:t>
            </w:r>
          </w:p>
        </w:tc>
        <w:tc>
          <w:tcPr>
            <w:tcW w:w="1667"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w:t>
            </w:r>
            <w:r w:rsidRPr="00326754">
              <w:rPr>
                <w:rFonts w:ascii="Times New Roman" w:eastAsia="Calibri" w:hAnsi="Times New Roman" w:cs="Times New Roman"/>
                <w:bCs/>
                <w:sz w:val="18"/>
                <w:szCs w:val="18"/>
              </w:rPr>
              <w:t>10 816,95</w:t>
            </w:r>
          </w:p>
        </w:tc>
      </w:tr>
      <w:tr w:rsidR="00326754" w:rsidRPr="00326754" w:rsidTr="00326754">
        <w:tc>
          <w:tcPr>
            <w:tcW w:w="817"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555</w:t>
            </w:r>
          </w:p>
        </w:tc>
        <w:tc>
          <w:tcPr>
            <w:tcW w:w="2835"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01 05 02 01 10 0000 510</w:t>
            </w:r>
          </w:p>
        </w:tc>
        <w:tc>
          <w:tcPr>
            <w:tcW w:w="3969" w:type="dxa"/>
          </w:tcPr>
          <w:p w:rsidR="00326754" w:rsidRPr="00326754" w:rsidRDefault="00326754" w:rsidP="00326754">
            <w:pPr>
              <w:spacing w:after="0" w:line="240" w:lineRule="auto"/>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Увеличение прочих  остатков денежных средств бюджета поселения</w:t>
            </w:r>
          </w:p>
        </w:tc>
        <w:tc>
          <w:tcPr>
            <w:tcW w:w="1667"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w:t>
            </w:r>
            <w:r w:rsidRPr="00326754">
              <w:rPr>
                <w:rFonts w:ascii="Times New Roman" w:eastAsia="Calibri" w:hAnsi="Times New Roman" w:cs="Times New Roman"/>
                <w:bCs/>
                <w:sz w:val="18"/>
                <w:szCs w:val="18"/>
              </w:rPr>
              <w:t>10 816,95</w:t>
            </w:r>
          </w:p>
        </w:tc>
      </w:tr>
      <w:tr w:rsidR="00326754" w:rsidRPr="00326754" w:rsidTr="00326754">
        <w:tc>
          <w:tcPr>
            <w:tcW w:w="817"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555</w:t>
            </w:r>
          </w:p>
        </w:tc>
        <w:tc>
          <w:tcPr>
            <w:tcW w:w="2835"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01 05 00 00 00 0000 600</w:t>
            </w:r>
          </w:p>
        </w:tc>
        <w:tc>
          <w:tcPr>
            <w:tcW w:w="3969" w:type="dxa"/>
          </w:tcPr>
          <w:p w:rsidR="00326754" w:rsidRPr="00326754" w:rsidRDefault="00326754" w:rsidP="00326754">
            <w:pPr>
              <w:spacing w:after="0" w:line="240" w:lineRule="auto"/>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Уменьшение остатков средств бюджета</w:t>
            </w:r>
          </w:p>
        </w:tc>
        <w:tc>
          <w:tcPr>
            <w:tcW w:w="1667"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11 718,08</w:t>
            </w:r>
          </w:p>
        </w:tc>
      </w:tr>
      <w:tr w:rsidR="00326754" w:rsidRPr="00326754" w:rsidTr="00326754">
        <w:trPr>
          <w:trHeight w:val="511"/>
        </w:trPr>
        <w:tc>
          <w:tcPr>
            <w:tcW w:w="817"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555</w:t>
            </w:r>
          </w:p>
        </w:tc>
        <w:tc>
          <w:tcPr>
            <w:tcW w:w="2835"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01 05 02 00 00 0000 600</w:t>
            </w:r>
          </w:p>
        </w:tc>
        <w:tc>
          <w:tcPr>
            <w:tcW w:w="3969" w:type="dxa"/>
          </w:tcPr>
          <w:p w:rsidR="00326754" w:rsidRPr="00326754" w:rsidRDefault="00326754" w:rsidP="00326754">
            <w:pPr>
              <w:spacing w:after="0" w:line="240" w:lineRule="auto"/>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Уменьшение прочих  остатков средств бюджета</w:t>
            </w:r>
          </w:p>
        </w:tc>
        <w:tc>
          <w:tcPr>
            <w:tcW w:w="1667"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11 718,08</w:t>
            </w:r>
          </w:p>
        </w:tc>
      </w:tr>
      <w:tr w:rsidR="00326754" w:rsidRPr="00326754" w:rsidTr="00326754">
        <w:trPr>
          <w:trHeight w:val="40"/>
        </w:trPr>
        <w:tc>
          <w:tcPr>
            <w:tcW w:w="817"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555</w:t>
            </w:r>
          </w:p>
        </w:tc>
        <w:tc>
          <w:tcPr>
            <w:tcW w:w="2835"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01 05 02 01 00 0000 610</w:t>
            </w:r>
          </w:p>
        </w:tc>
        <w:tc>
          <w:tcPr>
            <w:tcW w:w="3969" w:type="dxa"/>
            <w:shd w:val="clear" w:color="auto" w:fill="auto"/>
          </w:tcPr>
          <w:p w:rsidR="00326754" w:rsidRPr="00326754" w:rsidRDefault="00326754" w:rsidP="00326754">
            <w:pPr>
              <w:spacing w:after="0" w:line="240" w:lineRule="auto"/>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Уменьшение прочих  остатков денежных средств бюджета</w:t>
            </w:r>
          </w:p>
        </w:tc>
        <w:tc>
          <w:tcPr>
            <w:tcW w:w="1667" w:type="dxa"/>
            <w:shd w:val="clear" w:color="auto" w:fill="auto"/>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11 718,08</w:t>
            </w:r>
          </w:p>
        </w:tc>
      </w:tr>
      <w:tr w:rsidR="00326754" w:rsidRPr="00326754" w:rsidTr="00326754">
        <w:trPr>
          <w:trHeight w:val="37"/>
        </w:trPr>
        <w:tc>
          <w:tcPr>
            <w:tcW w:w="817"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lastRenderedPageBreak/>
              <w:t>555</w:t>
            </w:r>
          </w:p>
        </w:tc>
        <w:tc>
          <w:tcPr>
            <w:tcW w:w="2835"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01 05 02 01 10 0000 610</w:t>
            </w:r>
          </w:p>
        </w:tc>
        <w:tc>
          <w:tcPr>
            <w:tcW w:w="3969" w:type="dxa"/>
            <w:shd w:val="clear" w:color="auto" w:fill="auto"/>
          </w:tcPr>
          <w:p w:rsidR="00326754" w:rsidRPr="00326754" w:rsidRDefault="00326754" w:rsidP="00326754">
            <w:pPr>
              <w:spacing w:after="0" w:line="240" w:lineRule="auto"/>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Уменьшение прочих  остатков денежных средств бюджета поселения</w:t>
            </w:r>
          </w:p>
        </w:tc>
        <w:tc>
          <w:tcPr>
            <w:tcW w:w="1667" w:type="dxa"/>
            <w:shd w:val="clear" w:color="auto" w:fill="auto"/>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11 718,08</w:t>
            </w:r>
          </w:p>
        </w:tc>
      </w:tr>
      <w:tr w:rsidR="00326754" w:rsidRPr="00326754" w:rsidTr="00326754">
        <w:trPr>
          <w:trHeight w:val="37"/>
        </w:trPr>
        <w:tc>
          <w:tcPr>
            <w:tcW w:w="817"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555</w:t>
            </w:r>
          </w:p>
        </w:tc>
        <w:tc>
          <w:tcPr>
            <w:tcW w:w="2835"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01 06 00 00 00 0000 000</w:t>
            </w:r>
          </w:p>
        </w:tc>
        <w:tc>
          <w:tcPr>
            <w:tcW w:w="3969" w:type="dxa"/>
            <w:shd w:val="clear" w:color="auto" w:fill="auto"/>
          </w:tcPr>
          <w:p w:rsidR="00326754" w:rsidRPr="00326754" w:rsidRDefault="00326754" w:rsidP="00326754">
            <w:pPr>
              <w:spacing w:after="0" w:line="240" w:lineRule="auto"/>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Иные поступления внутреннего финансирования дефицита бюджетов</w:t>
            </w:r>
          </w:p>
        </w:tc>
        <w:tc>
          <w:tcPr>
            <w:tcW w:w="1667" w:type="dxa"/>
            <w:shd w:val="clear" w:color="auto" w:fill="auto"/>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0,00</w:t>
            </w:r>
          </w:p>
        </w:tc>
      </w:tr>
      <w:tr w:rsidR="00326754" w:rsidRPr="00326754" w:rsidTr="00326754">
        <w:trPr>
          <w:trHeight w:val="37"/>
        </w:trPr>
        <w:tc>
          <w:tcPr>
            <w:tcW w:w="817"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555</w:t>
            </w:r>
          </w:p>
        </w:tc>
        <w:tc>
          <w:tcPr>
            <w:tcW w:w="2835" w:type="dxa"/>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01 02 00 00 00 0000 000</w:t>
            </w:r>
          </w:p>
        </w:tc>
        <w:tc>
          <w:tcPr>
            <w:tcW w:w="3969" w:type="dxa"/>
            <w:shd w:val="clear" w:color="auto" w:fill="auto"/>
          </w:tcPr>
          <w:p w:rsidR="00326754" w:rsidRPr="00326754" w:rsidRDefault="00326754" w:rsidP="00326754">
            <w:pPr>
              <w:spacing w:after="0" w:line="240" w:lineRule="auto"/>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Источник внешнего финансирования дефицита бюджета поселения</w:t>
            </w:r>
          </w:p>
        </w:tc>
        <w:tc>
          <w:tcPr>
            <w:tcW w:w="1667" w:type="dxa"/>
            <w:shd w:val="clear" w:color="auto" w:fill="auto"/>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0,00</w:t>
            </w:r>
          </w:p>
        </w:tc>
      </w:tr>
      <w:tr w:rsidR="00326754" w:rsidRPr="00326754" w:rsidTr="00326754">
        <w:trPr>
          <w:trHeight w:val="37"/>
        </w:trPr>
        <w:tc>
          <w:tcPr>
            <w:tcW w:w="3652" w:type="dxa"/>
            <w:gridSpan w:val="2"/>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r w:rsidRPr="00326754">
              <w:rPr>
                <w:rFonts w:ascii="Times New Roman" w:eastAsia="Times New Roman" w:hAnsi="Times New Roman" w:cs="Times New Roman"/>
                <w:color w:val="000000"/>
                <w:sz w:val="18"/>
                <w:szCs w:val="18"/>
                <w:lang w:eastAsia="ru-RU"/>
              </w:rPr>
              <w:t>ИТОГО</w:t>
            </w:r>
          </w:p>
        </w:tc>
        <w:tc>
          <w:tcPr>
            <w:tcW w:w="3969" w:type="dxa"/>
            <w:shd w:val="clear" w:color="auto" w:fill="auto"/>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p>
        </w:tc>
        <w:tc>
          <w:tcPr>
            <w:tcW w:w="1667" w:type="dxa"/>
            <w:shd w:val="clear" w:color="auto" w:fill="auto"/>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p>
        </w:tc>
      </w:tr>
      <w:tr w:rsidR="00326754" w:rsidRPr="00326754" w:rsidTr="00326754">
        <w:trPr>
          <w:trHeight w:val="37"/>
        </w:trPr>
        <w:tc>
          <w:tcPr>
            <w:tcW w:w="3652" w:type="dxa"/>
            <w:gridSpan w:val="2"/>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p>
        </w:tc>
        <w:tc>
          <w:tcPr>
            <w:tcW w:w="3969" w:type="dxa"/>
            <w:shd w:val="clear" w:color="auto" w:fill="auto"/>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p>
        </w:tc>
        <w:tc>
          <w:tcPr>
            <w:tcW w:w="1667" w:type="dxa"/>
            <w:shd w:val="clear" w:color="auto" w:fill="auto"/>
          </w:tcPr>
          <w:p w:rsidR="00326754" w:rsidRPr="00326754" w:rsidRDefault="00326754" w:rsidP="00326754">
            <w:pPr>
              <w:spacing w:after="0" w:line="240" w:lineRule="auto"/>
              <w:jc w:val="center"/>
              <w:rPr>
                <w:rFonts w:ascii="Times New Roman" w:eastAsia="Times New Roman" w:hAnsi="Times New Roman" w:cs="Times New Roman"/>
                <w:color w:val="000000"/>
                <w:sz w:val="18"/>
                <w:szCs w:val="18"/>
                <w:lang w:eastAsia="ru-RU"/>
              </w:rPr>
            </w:pPr>
          </w:p>
        </w:tc>
      </w:tr>
    </w:tbl>
    <w:p w:rsidR="00326754" w:rsidRPr="00326754" w:rsidRDefault="00326754" w:rsidP="00326754">
      <w:pPr>
        <w:tabs>
          <w:tab w:val="left" w:pos="3370"/>
        </w:tabs>
        <w:spacing w:after="0" w:line="240" w:lineRule="auto"/>
        <w:jc w:val="both"/>
        <w:rPr>
          <w:rFonts w:ascii="Times New Roman" w:eastAsia="Calibri" w:hAnsi="Times New Roman" w:cs="Times New Roman"/>
          <w:b/>
          <w:color w:val="000000"/>
          <w:sz w:val="18"/>
          <w:szCs w:val="18"/>
        </w:rPr>
      </w:pPr>
    </w:p>
    <w:p w:rsidR="008C75EA" w:rsidRPr="008C75EA" w:rsidRDefault="008C75EA" w:rsidP="008C75EA">
      <w:pPr>
        <w:spacing w:after="0" w:line="240" w:lineRule="auto"/>
        <w:jc w:val="center"/>
        <w:rPr>
          <w:rFonts w:ascii="Times New Roman" w:eastAsia="Times New Roman" w:hAnsi="Times New Roman" w:cs="Times New Roman"/>
          <w:b/>
          <w:sz w:val="18"/>
          <w:szCs w:val="18"/>
          <w:lang w:eastAsia="ru-RU"/>
        </w:rPr>
      </w:pPr>
      <w:r w:rsidRPr="008C75EA">
        <w:rPr>
          <w:rFonts w:ascii="Times New Roman" w:eastAsia="Times New Roman" w:hAnsi="Times New Roman" w:cs="Times New Roman"/>
          <w:b/>
          <w:sz w:val="18"/>
          <w:szCs w:val="18"/>
          <w:lang w:eastAsia="ru-RU"/>
        </w:rPr>
        <w:t xml:space="preserve">АДМИНИСТРАЦИЯ ЗАРЕЧНОГО СЕЛЬСОВЕТА </w:t>
      </w:r>
    </w:p>
    <w:p w:rsidR="008C75EA" w:rsidRPr="008C75EA" w:rsidRDefault="008C75EA" w:rsidP="008C75EA">
      <w:pPr>
        <w:spacing w:after="0" w:line="240" w:lineRule="auto"/>
        <w:jc w:val="center"/>
        <w:rPr>
          <w:rFonts w:ascii="Times New Roman" w:eastAsia="Times New Roman" w:hAnsi="Times New Roman" w:cs="Times New Roman"/>
          <w:b/>
          <w:sz w:val="18"/>
          <w:szCs w:val="18"/>
          <w:lang w:eastAsia="ru-RU"/>
        </w:rPr>
      </w:pPr>
      <w:r w:rsidRPr="008C75EA">
        <w:rPr>
          <w:rFonts w:ascii="Times New Roman" w:eastAsia="Times New Roman" w:hAnsi="Times New Roman" w:cs="Times New Roman"/>
          <w:b/>
          <w:sz w:val="18"/>
          <w:szCs w:val="18"/>
          <w:lang w:eastAsia="ru-RU"/>
        </w:rPr>
        <w:t>ТОГУЧИНСКОГО РАЙОНА НОВОСИБИРСКОЙ ОБЛАСТИ</w:t>
      </w:r>
    </w:p>
    <w:p w:rsidR="008C75EA" w:rsidRPr="008C75EA" w:rsidRDefault="008C75EA" w:rsidP="008C75EA">
      <w:pPr>
        <w:spacing w:after="0" w:line="240" w:lineRule="auto"/>
        <w:rPr>
          <w:rFonts w:ascii="Times New Roman" w:eastAsia="Times New Roman" w:hAnsi="Times New Roman" w:cs="Times New Roman"/>
          <w:b/>
          <w:sz w:val="18"/>
          <w:szCs w:val="18"/>
          <w:lang w:eastAsia="ru-RU"/>
        </w:rPr>
      </w:pPr>
    </w:p>
    <w:p w:rsidR="008C75EA" w:rsidRPr="008C75EA" w:rsidRDefault="008C75EA" w:rsidP="008C75EA">
      <w:pPr>
        <w:spacing w:after="0" w:line="240" w:lineRule="auto"/>
        <w:jc w:val="center"/>
        <w:rPr>
          <w:rFonts w:ascii="Times New Roman" w:eastAsia="Times New Roman" w:hAnsi="Times New Roman" w:cs="Times New Roman"/>
          <w:b/>
          <w:sz w:val="18"/>
          <w:szCs w:val="18"/>
          <w:lang w:eastAsia="ru-RU"/>
        </w:rPr>
      </w:pPr>
      <w:r w:rsidRPr="008C75EA">
        <w:rPr>
          <w:rFonts w:ascii="Times New Roman" w:eastAsia="Times New Roman" w:hAnsi="Times New Roman" w:cs="Times New Roman"/>
          <w:b/>
          <w:sz w:val="18"/>
          <w:szCs w:val="18"/>
          <w:lang w:eastAsia="ru-RU"/>
        </w:rPr>
        <w:t>ПОСТАНОВЛЕНИЕ</w:t>
      </w:r>
    </w:p>
    <w:p w:rsidR="008C75EA" w:rsidRPr="008C75EA" w:rsidRDefault="008C75EA" w:rsidP="008C75EA">
      <w:pPr>
        <w:spacing w:after="0" w:line="240" w:lineRule="auto"/>
        <w:jc w:val="center"/>
        <w:rPr>
          <w:rFonts w:ascii="Times New Roman" w:eastAsia="Times New Roman" w:hAnsi="Times New Roman" w:cs="Times New Roman"/>
          <w:b/>
          <w:sz w:val="18"/>
          <w:szCs w:val="18"/>
          <w:lang w:eastAsia="ru-RU"/>
        </w:rPr>
      </w:pPr>
      <w:r w:rsidRPr="008C75EA">
        <w:rPr>
          <w:rFonts w:ascii="Times New Roman" w:eastAsia="Times New Roman" w:hAnsi="Times New Roman" w:cs="Times New Roman"/>
          <w:b/>
          <w:sz w:val="18"/>
          <w:szCs w:val="18"/>
          <w:lang w:eastAsia="ru-RU"/>
        </w:rPr>
        <w:t>04 .06.2021         № 48</w:t>
      </w:r>
    </w:p>
    <w:p w:rsidR="008C75EA" w:rsidRPr="008C75EA" w:rsidRDefault="008C75EA" w:rsidP="008C75EA">
      <w:pPr>
        <w:spacing w:after="0" w:line="240" w:lineRule="auto"/>
        <w:rPr>
          <w:rFonts w:ascii="Times New Roman" w:eastAsia="Times New Roman" w:hAnsi="Times New Roman" w:cs="Times New Roman"/>
          <w:sz w:val="18"/>
          <w:szCs w:val="18"/>
          <w:lang w:eastAsia="ru-RU"/>
        </w:rPr>
      </w:pPr>
    </w:p>
    <w:p w:rsidR="008C75EA" w:rsidRPr="008C75EA" w:rsidRDefault="008C75EA" w:rsidP="008C75EA">
      <w:pPr>
        <w:spacing w:after="0" w:line="240" w:lineRule="auto"/>
        <w:jc w:val="center"/>
        <w:rPr>
          <w:rFonts w:ascii="Times New Roman" w:eastAsia="Times New Roman" w:hAnsi="Times New Roman" w:cs="Times New Roman"/>
          <w:sz w:val="18"/>
          <w:szCs w:val="18"/>
          <w:lang w:eastAsia="ru-RU"/>
        </w:rPr>
      </w:pPr>
      <w:r w:rsidRPr="008C75EA">
        <w:rPr>
          <w:rFonts w:ascii="Times New Roman" w:eastAsia="Times New Roman" w:hAnsi="Times New Roman" w:cs="Times New Roman"/>
          <w:sz w:val="18"/>
          <w:szCs w:val="18"/>
          <w:lang w:eastAsia="ru-RU"/>
        </w:rPr>
        <w:t>О регистрации Устава ТОС «</w:t>
      </w:r>
      <w:proofErr w:type="gramStart"/>
      <w:r w:rsidRPr="008C75EA">
        <w:rPr>
          <w:rFonts w:ascii="Times New Roman" w:eastAsia="Times New Roman" w:hAnsi="Times New Roman" w:cs="Times New Roman"/>
          <w:sz w:val="18"/>
          <w:szCs w:val="18"/>
          <w:lang w:eastAsia="ru-RU"/>
        </w:rPr>
        <w:t>Заречное</w:t>
      </w:r>
      <w:proofErr w:type="gramEnd"/>
      <w:r w:rsidRPr="008C75EA">
        <w:rPr>
          <w:rFonts w:ascii="Times New Roman" w:eastAsia="Times New Roman" w:hAnsi="Times New Roman" w:cs="Times New Roman"/>
          <w:sz w:val="18"/>
          <w:szCs w:val="18"/>
          <w:lang w:eastAsia="ru-RU"/>
        </w:rPr>
        <w:t xml:space="preserve"> - 1»</w:t>
      </w:r>
    </w:p>
    <w:p w:rsidR="008C75EA" w:rsidRPr="008C75EA" w:rsidRDefault="008C75EA" w:rsidP="008C75EA">
      <w:pPr>
        <w:spacing w:after="0" w:line="240" w:lineRule="auto"/>
        <w:jc w:val="center"/>
        <w:rPr>
          <w:rFonts w:ascii="Times New Roman" w:eastAsia="Times New Roman" w:hAnsi="Times New Roman" w:cs="Times New Roman"/>
          <w:sz w:val="18"/>
          <w:szCs w:val="18"/>
          <w:lang w:eastAsia="ru-RU"/>
        </w:rPr>
      </w:pPr>
    </w:p>
    <w:p w:rsidR="008C75EA" w:rsidRPr="008C75EA" w:rsidRDefault="008C75EA" w:rsidP="008C75EA">
      <w:pPr>
        <w:spacing w:after="0" w:line="240" w:lineRule="auto"/>
        <w:jc w:val="both"/>
        <w:rPr>
          <w:rFonts w:ascii="Times New Roman" w:eastAsia="Times New Roman" w:hAnsi="Times New Roman" w:cs="Times New Roman"/>
          <w:sz w:val="18"/>
          <w:szCs w:val="18"/>
          <w:lang w:eastAsia="ru-RU"/>
        </w:rPr>
      </w:pPr>
      <w:r w:rsidRPr="008C75EA">
        <w:rPr>
          <w:rFonts w:ascii="Times New Roman" w:eastAsia="Times New Roman" w:hAnsi="Times New Roman" w:cs="Times New Roman"/>
          <w:sz w:val="18"/>
          <w:szCs w:val="18"/>
          <w:lang w:eastAsia="ru-RU"/>
        </w:rPr>
        <w:tab/>
      </w:r>
      <w:proofErr w:type="gramStart"/>
      <w:r w:rsidRPr="008C75EA">
        <w:rPr>
          <w:rFonts w:ascii="Times New Roman" w:eastAsia="Times New Roman" w:hAnsi="Times New Roman" w:cs="Times New Roman"/>
          <w:sz w:val="18"/>
          <w:szCs w:val="18"/>
          <w:lang w:eastAsia="ru-RU"/>
        </w:rPr>
        <w:t xml:space="preserve">В соответствии с Федеральным законом от 6 октября 2003 №131 - ФЗ «Об общих принципах организации местного самоуправления в Российской Федерации», Уставом Заречного сельсовета, Порядком регистрации Устава территориального общественного самоуправления, утверждённым решением Совета депутатов Заречного сельсовета №109  от 15.11.2018 « Об утверждении положения о территориальном общественном самоуправлении Заречном сельсовете </w:t>
      </w:r>
      <w:proofErr w:type="spellStart"/>
      <w:r w:rsidRPr="008C75EA">
        <w:rPr>
          <w:rFonts w:ascii="Times New Roman" w:eastAsia="Times New Roman" w:hAnsi="Times New Roman" w:cs="Times New Roman"/>
          <w:sz w:val="18"/>
          <w:szCs w:val="18"/>
          <w:lang w:eastAsia="ru-RU"/>
        </w:rPr>
        <w:t>Тогучинского</w:t>
      </w:r>
      <w:proofErr w:type="spellEnd"/>
      <w:r w:rsidRPr="008C75EA">
        <w:rPr>
          <w:rFonts w:ascii="Times New Roman" w:eastAsia="Times New Roman" w:hAnsi="Times New Roman" w:cs="Times New Roman"/>
          <w:sz w:val="18"/>
          <w:szCs w:val="18"/>
          <w:lang w:eastAsia="ru-RU"/>
        </w:rPr>
        <w:t xml:space="preserve"> района Новосибирской области», на основании представленных документов ТОС «Заречное - 1», администрация Заречного</w:t>
      </w:r>
      <w:proofErr w:type="gramEnd"/>
      <w:r w:rsidRPr="008C75EA">
        <w:rPr>
          <w:rFonts w:ascii="Times New Roman" w:eastAsia="Times New Roman" w:hAnsi="Times New Roman" w:cs="Times New Roman"/>
          <w:sz w:val="18"/>
          <w:szCs w:val="18"/>
          <w:lang w:eastAsia="ru-RU"/>
        </w:rPr>
        <w:t xml:space="preserve"> сельсовета </w:t>
      </w:r>
      <w:proofErr w:type="spellStart"/>
      <w:r w:rsidRPr="008C75EA">
        <w:rPr>
          <w:rFonts w:ascii="Times New Roman" w:eastAsia="Times New Roman" w:hAnsi="Times New Roman" w:cs="Times New Roman"/>
          <w:sz w:val="18"/>
          <w:szCs w:val="18"/>
          <w:lang w:eastAsia="ru-RU"/>
        </w:rPr>
        <w:t>Тогучинского</w:t>
      </w:r>
      <w:proofErr w:type="spellEnd"/>
      <w:r w:rsidRPr="008C75EA">
        <w:rPr>
          <w:rFonts w:ascii="Times New Roman" w:eastAsia="Times New Roman" w:hAnsi="Times New Roman" w:cs="Times New Roman"/>
          <w:sz w:val="18"/>
          <w:szCs w:val="18"/>
          <w:lang w:eastAsia="ru-RU"/>
        </w:rPr>
        <w:t xml:space="preserve"> района Новосибирской области</w:t>
      </w:r>
    </w:p>
    <w:p w:rsidR="008C75EA" w:rsidRPr="008C75EA" w:rsidRDefault="008C75EA" w:rsidP="008C75EA">
      <w:pPr>
        <w:spacing w:after="0" w:line="240" w:lineRule="auto"/>
        <w:jc w:val="both"/>
        <w:rPr>
          <w:rFonts w:ascii="Times New Roman" w:eastAsia="Times New Roman" w:hAnsi="Times New Roman" w:cs="Times New Roman"/>
          <w:b/>
          <w:sz w:val="18"/>
          <w:szCs w:val="18"/>
          <w:lang w:eastAsia="ru-RU"/>
        </w:rPr>
      </w:pPr>
      <w:r w:rsidRPr="008C75EA">
        <w:rPr>
          <w:rFonts w:ascii="Times New Roman" w:eastAsia="Times New Roman" w:hAnsi="Times New Roman" w:cs="Times New Roman"/>
          <w:b/>
          <w:sz w:val="18"/>
          <w:szCs w:val="18"/>
          <w:lang w:eastAsia="ru-RU"/>
        </w:rPr>
        <w:t xml:space="preserve">ПОСТАНОВЛЯЕТ: </w:t>
      </w:r>
    </w:p>
    <w:p w:rsidR="008C75EA" w:rsidRPr="008C75EA" w:rsidRDefault="008C75EA" w:rsidP="008C75EA">
      <w:pPr>
        <w:spacing w:after="0" w:line="240" w:lineRule="auto"/>
        <w:ind w:firstLine="708"/>
        <w:jc w:val="both"/>
        <w:rPr>
          <w:rFonts w:ascii="Times New Roman" w:eastAsia="Times New Roman" w:hAnsi="Times New Roman" w:cs="Times New Roman"/>
          <w:sz w:val="18"/>
          <w:szCs w:val="18"/>
          <w:lang w:eastAsia="ru-RU"/>
        </w:rPr>
      </w:pPr>
      <w:r w:rsidRPr="008C75EA">
        <w:rPr>
          <w:rFonts w:ascii="Times New Roman" w:eastAsia="Times New Roman" w:hAnsi="Times New Roman" w:cs="Times New Roman"/>
          <w:sz w:val="18"/>
          <w:szCs w:val="18"/>
          <w:lang w:eastAsia="ru-RU"/>
        </w:rPr>
        <w:t>1.Зарегистрировать прилагаемый Устав территориального общественного самоуправления «</w:t>
      </w:r>
      <w:proofErr w:type="gramStart"/>
      <w:r w:rsidRPr="008C75EA">
        <w:rPr>
          <w:rFonts w:ascii="Times New Roman" w:eastAsia="Times New Roman" w:hAnsi="Times New Roman" w:cs="Times New Roman"/>
          <w:sz w:val="18"/>
          <w:szCs w:val="18"/>
          <w:lang w:eastAsia="ru-RU"/>
        </w:rPr>
        <w:t>Заречное</w:t>
      </w:r>
      <w:proofErr w:type="gramEnd"/>
      <w:r w:rsidRPr="008C75EA">
        <w:rPr>
          <w:rFonts w:ascii="Times New Roman" w:eastAsia="Times New Roman" w:hAnsi="Times New Roman" w:cs="Times New Roman"/>
          <w:sz w:val="18"/>
          <w:szCs w:val="18"/>
          <w:lang w:eastAsia="ru-RU"/>
        </w:rPr>
        <w:t xml:space="preserve"> - 1». </w:t>
      </w:r>
    </w:p>
    <w:p w:rsidR="008C75EA" w:rsidRPr="008C75EA" w:rsidRDefault="008C75EA" w:rsidP="008C75EA">
      <w:pPr>
        <w:spacing w:after="0" w:line="240" w:lineRule="auto"/>
        <w:ind w:firstLine="708"/>
        <w:jc w:val="both"/>
        <w:rPr>
          <w:rFonts w:ascii="Times New Roman" w:eastAsia="Times New Roman" w:hAnsi="Times New Roman" w:cs="Times New Roman"/>
          <w:sz w:val="18"/>
          <w:szCs w:val="18"/>
          <w:lang w:eastAsia="ru-RU"/>
        </w:rPr>
      </w:pPr>
      <w:r w:rsidRPr="008C75EA">
        <w:rPr>
          <w:rFonts w:ascii="Times New Roman" w:eastAsia="Times New Roman" w:hAnsi="Times New Roman" w:cs="Times New Roman"/>
          <w:sz w:val="18"/>
          <w:szCs w:val="18"/>
          <w:lang w:eastAsia="ru-RU"/>
        </w:rPr>
        <w:t>2. Внести сведения о регистрации Устава территориального общественного самоуправления «</w:t>
      </w:r>
      <w:proofErr w:type="gramStart"/>
      <w:r w:rsidRPr="008C75EA">
        <w:rPr>
          <w:rFonts w:ascii="Times New Roman" w:eastAsia="Times New Roman" w:hAnsi="Times New Roman" w:cs="Times New Roman"/>
          <w:sz w:val="18"/>
          <w:szCs w:val="18"/>
          <w:lang w:eastAsia="ru-RU"/>
        </w:rPr>
        <w:t>Заречное</w:t>
      </w:r>
      <w:proofErr w:type="gramEnd"/>
      <w:r w:rsidRPr="008C75EA">
        <w:rPr>
          <w:rFonts w:ascii="Times New Roman" w:eastAsia="Times New Roman" w:hAnsi="Times New Roman" w:cs="Times New Roman"/>
          <w:sz w:val="18"/>
          <w:szCs w:val="18"/>
          <w:lang w:eastAsia="ru-RU"/>
        </w:rPr>
        <w:t xml:space="preserve"> - 1» в реестр территориального общественного самоуправления Заречного сельсовета под № 3 с выдачей свидетельства № 3 о регистрации устава территориального общественного самоуправления. </w:t>
      </w:r>
    </w:p>
    <w:p w:rsidR="008C75EA" w:rsidRPr="008C75EA" w:rsidRDefault="008C75EA" w:rsidP="008C75EA">
      <w:pPr>
        <w:spacing w:after="0" w:line="240" w:lineRule="auto"/>
        <w:ind w:firstLine="708"/>
        <w:jc w:val="both"/>
        <w:rPr>
          <w:rFonts w:ascii="Times New Roman" w:eastAsia="Times New Roman" w:hAnsi="Times New Roman" w:cs="Times New Roman"/>
          <w:sz w:val="18"/>
          <w:szCs w:val="18"/>
          <w:lang w:eastAsia="ru-RU"/>
        </w:rPr>
      </w:pPr>
      <w:r w:rsidRPr="008C75EA">
        <w:rPr>
          <w:rFonts w:ascii="Times New Roman" w:eastAsia="Times New Roman" w:hAnsi="Times New Roman" w:cs="Times New Roman"/>
          <w:sz w:val="18"/>
          <w:szCs w:val="18"/>
          <w:lang w:eastAsia="ru-RU"/>
        </w:rPr>
        <w:t>3. Настоящее постановление вступает в силу со дня его подписания.</w:t>
      </w:r>
    </w:p>
    <w:p w:rsidR="008C75EA" w:rsidRPr="008C75EA" w:rsidRDefault="008C75EA" w:rsidP="008C75EA">
      <w:pPr>
        <w:spacing w:after="0" w:line="240" w:lineRule="auto"/>
        <w:jc w:val="right"/>
        <w:rPr>
          <w:rFonts w:ascii="Times New Roman" w:eastAsia="Calibri" w:hAnsi="Times New Roman" w:cs="Times New Roman"/>
          <w:sz w:val="18"/>
          <w:szCs w:val="18"/>
          <w:lang w:eastAsia="ru-RU"/>
        </w:rPr>
      </w:pPr>
      <w:r w:rsidRPr="008C75EA">
        <w:rPr>
          <w:rFonts w:ascii="Times New Roman" w:eastAsia="Calibri" w:hAnsi="Times New Roman" w:cs="Times New Roman"/>
          <w:sz w:val="18"/>
          <w:szCs w:val="18"/>
          <w:lang w:eastAsia="ru-RU"/>
        </w:rPr>
        <w:t>Глава Заречного сельсовета   А. П. Иваненко</w:t>
      </w:r>
    </w:p>
    <w:p w:rsidR="008C75EA" w:rsidRPr="008C75EA" w:rsidRDefault="008C75EA" w:rsidP="008C75EA">
      <w:pPr>
        <w:spacing w:after="0" w:line="240" w:lineRule="auto"/>
        <w:rPr>
          <w:rFonts w:ascii="Times New Roman" w:eastAsia="Times New Roman" w:hAnsi="Times New Roman" w:cs="Times New Roman"/>
          <w:b/>
          <w:sz w:val="18"/>
          <w:szCs w:val="18"/>
          <w:lang w:eastAsia="ru-RU"/>
        </w:rPr>
      </w:pPr>
    </w:p>
    <w:p w:rsidR="008C75EA" w:rsidRPr="008C75EA" w:rsidRDefault="008C75EA" w:rsidP="008C75EA">
      <w:pPr>
        <w:spacing w:after="0" w:line="240" w:lineRule="auto"/>
        <w:jc w:val="center"/>
        <w:rPr>
          <w:rFonts w:ascii="Times New Roman" w:eastAsia="Times New Roman" w:hAnsi="Times New Roman" w:cs="Times New Roman"/>
          <w:b/>
          <w:sz w:val="18"/>
          <w:szCs w:val="18"/>
          <w:lang w:eastAsia="ru-RU"/>
        </w:rPr>
      </w:pPr>
      <w:r w:rsidRPr="008C75EA">
        <w:rPr>
          <w:rFonts w:ascii="Times New Roman" w:eastAsia="Times New Roman" w:hAnsi="Times New Roman" w:cs="Times New Roman"/>
          <w:b/>
          <w:sz w:val="18"/>
          <w:szCs w:val="18"/>
          <w:lang w:eastAsia="ru-RU"/>
        </w:rPr>
        <w:t>ПОСТАНОВЛЕНИЕ</w:t>
      </w:r>
    </w:p>
    <w:p w:rsidR="008C75EA" w:rsidRPr="008C75EA" w:rsidRDefault="008C75EA" w:rsidP="008C75EA">
      <w:pPr>
        <w:spacing w:after="0" w:line="240" w:lineRule="auto"/>
        <w:jc w:val="center"/>
        <w:rPr>
          <w:rFonts w:ascii="Times New Roman" w:eastAsia="Times New Roman" w:hAnsi="Times New Roman" w:cs="Times New Roman"/>
          <w:b/>
          <w:sz w:val="18"/>
          <w:szCs w:val="18"/>
          <w:lang w:eastAsia="ru-RU"/>
        </w:rPr>
      </w:pPr>
      <w:r w:rsidRPr="008C75EA">
        <w:rPr>
          <w:rFonts w:ascii="Times New Roman" w:eastAsia="Times New Roman" w:hAnsi="Times New Roman" w:cs="Times New Roman"/>
          <w:b/>
          <w:sz w:val="18"/>
          <w:szCs w:val="18"/>
          <w:lang w:eastAsia="ru-RU"/>
        </w:rPr>
        <w:t>07 .06.2021         № 49</w:t>
      </w:r>
    </w:p>
    <w:p w:rsidR="008C75EA" w:rsidRPr="008C75EA" w:rsidRDefault="008C75EA" w:rsidP="008C75EA">
      <w:pPr>
        <w:spacing w:after="0" w:line="240" w:lineRule="auto"/>
        <w:jc w:val="center"/>
        <w:rPr>
          <w:rFonts w:ascii="Times New Roman" w:eastAsia="Times New Roman" w:hAnsi="Times New Roman" w:cs="Times New Roman"/>
          <w:b/>
          <w:sz w:val="18"/>
          <w:szCs w:val="18"/>
          <w:lang w:eastAsia="ru-RU"/>
        </w:rPr>
      </w:pPr>
    </w:p>
    <w:p w:rsidR="008C75EA" w:rsidRPr="008C75EA" w:rsidRDefault="008C75EA" w:rsidP="008C75EA">
      <w:pPr>
        <w:spacing w:after="0" w:line="240" w:lineRule="auto"/>
        <w:jc w:val="center"/>
        <w:rPr>
          <w:rFonts w:ascii="Times New Roman" w:eastAsia="Times New Roman" w:hAnsi="Times New Roman" w:cs="Times New Roman"/>
          <w:sz w:val="18"/>
          <w:szCs w:val="18"/>
          <w:lang w:eastAsia="ru-RU"/>
        </w:rPr>
      </w:pPr>
      <w:r w:rsidRPr="008C75EA">
        <w:rPr>
          <w:rFonts w:ascii="Times New Roman" w:eastAsia="Times New Roman" w:hAnsi="Times New Roman" w:cs="Times New Roman"/>
          <w:sz w:val="18"/>
          <w:szCs w:val="18"/>
          <w:lang w:eastAsia="ru-RU"/>
        </w:rPr>
        <w:t xml:space="preserve">О регистрации Устава ТОС «Будущее </w:t>
      </w:r>
      <w:proofErr w:type="spellStart"/>
      <w:r w:rsidRPr="008C75EA">
        <w:rPr>
          <w:rFonts w:ascii="Times New Roman" w:eastAsia="Times New Roman" w:hAnsi="Times New Roman" w:cs="Times New Roman"/>
          <w:sz w:val="18"/>
          <w:szCs w:val="18"/>
          <w:lang w:eastAsia="ru-RU"/>
        </w:rPr>
        <w:t>Гаревки</w:t>
      </w:r>
      <w:proofErr w:type="spellEnd"/>
      <w:r w:rsidRPr="008C75EA">
        <w:rPr>
          <w:rFonts w:ascii="Times New Roman" w:eastAsia="Times New Roman" w:hAnsi="Times New Roman" w:cs="Times New Roman"/>
          <w:sz w:val="18"/>
          <w:szCs w:val="18"/>
          <w:lang w:eastAsia="ru-RU"/>
        </w:rPr>
        <w:t>»</w:t>
      </w:r>
    </w:p>
    <w:p w:rsidR="008C75EA" w:rsidRPr="008C75EA" w:rsidRDefault="008C75EA" w:rsidP="008C75EA">
      <w:pPr>
        <w:spacing w:after="0" w:line="240" w:lineRule="auto"/>
        <w:jc w:val="both"/>
        <w:rPr>
          <w:rFonts w:ascii="Times New Roman" w:eastAsia="Times New Roman" w:hAnsi="Times New Roman" w:cs="Times New Roman"/>
          <w:sz w:val="18"/>
          <w:szCs w:val="18"/>
          <w:lang w:eastAsia="ru-RU"/>
        </w:rPr>
      </w:pPr>
      <w:r w:rsidRPr="008C75EA">
        <w:rPr>
          <w:rFonts w:ascii="Times New Roman" w:eastAsia="Times New Roman" w:hAnsi="Times New Roman" w:cs="Times New Roman"/>
          <w:sz w:val="18"/>
          <w:szCs w:val="18"/>
          <w:lang w:eastAsia="ru-RU"/>
        </w:rPr>
        <w:tab/>
      </w:r>
      <w:proofErr w:type="gramStart"/>
      <w:r w:rsidRPr="008C75EA">
        <w:rPr>
          <w:rFonts w:ascii="Times New Roman" w:eastAsia="Times New Roman" w:hAnsi="Times New Roman" w:cs="Times New Roman"/>
          <w:sz w:val="18"/>
          <w:szCs w:val="18"/>
          <w:lang w:eastAsia="ru-RU"/>
        </w:rPr>
        <w:t xml:space="preserve">В соответствии с Федеральным законом от 6 октября 2003 №131 - ФЗ «Об общих принципах организации местного самоуправления в Российской Федерации», Уставом Заречного сельсовета, Порядком регистрации Устава территориального общественного самоуправления, утверждённым решением Совета депутатов Заречного сельсовета №109  от 15.11.2018 « Об утверждении положения о территориальном общественном самоуправлении Заречном сельсовете </w:t>
      </w:r>
      <w:proofErr w:type="spellStart"/>
      <w:r w:rsidRPr="008C75EA">
        <w:rPr>
          <w:rFonts w:ascii="Times New Roman" w:eastAsia="Times New Roman" w:hAnsi="Times New Roman" w:cs="Times New Roman"/>
          <w:sz w:val="18"/>
          <w:szCs w:val="18"/>
          <w:lang w:eastAsia="ru-RU"/>
        </w:rPr>
        <w:t>Тогучинского</w:t>
      </w:r>
      <w:proofErr w:type="spellEnd"/>
      <w:r w:rsidRPr="008C75EA">
        <w:rPr>
          <w:rFonts w:ascii="Times New Roman" w:eastAsia="Times New Roman" w:hAnsi="Times New Roman" w:cs="Times New Roman"/>
          <w:sz w:val="18"/>
          <w:szCs w:val="18"/>
          <w:lang w:eastAsia="ru-RU"/>
        </w:rPr>
        <w:t xml:space="preserve"> района Новосибирской области», на основании представленных документов ТОС «Будущее </w:t>
      </w:r>
      <w:proofErr w:type="spellStart"/>
      <w:r w:rsidRPr="008C75EA">
        <w:rPr>
          <w:rFonts w:ascii="Times New Roman" w:eastAsia="Times New Roman" w:hAnsi="Times New Roman" w:cs="Times New Roman"/>
          <w:sz w:val="18"/>
          <w:szCs w:val="18"/>
          <w:lang w:eastAsia="ru-RU"/>
        </w:rPr>
        <w:t>Гаревки</w:t>
      </w:r>
      <w:proofErr w:type="spellEnd"/>
      <w:r w:rsidRPr="008C75EA">
        <w:rPr>
          <w:rFonts w:ascii="Times New Roman" w:eastAsia="Times New Roman" w:hAnsi="Times New Roman" w:cs="Times New Roman"/>
          <w:sz w:val="18"/>
          <w:szCs w:val="18"/>
          <w:lang w:eastAsia="ru-RU"/>
        </w:rPr>
        <w:t>», администрация Заречного</w:t>
      </w:r>
      <w:proofErr w:type="gramEnd"/>
      <w:r w:rsidRPr="008C75EA">
        <w:rPr>
          <w:rFonts w:ascii="Times New Roman" w:eastAsia="Times New Roman" w:hAnsi="Times New Roman" w:cs="Times New Roman"/>
          <w:sz w:val="18"/>
          <w:szCs w:val="18"/>
          <w:lang w:eastAsia="ru-RU"/>
        </w:rPr>
        <w:t xml:space="preserve"> сельсовета </w:t>
      </w:r>
      <w:proofErr w:type="spellStart"/>
      <w:r w:rsidRPr="008C75EA">
        <w:rPr>
          <w:rFonts w:ascii="Times New Roman" w:eastAsia="Times New Roman" w:hAnsi="Times New Roman" w:cs="Times New Roman"/>
          <w:sz w:val="18"/>
          <w:szCs w:val="18"/>
          <w:lang w:eastAsia="ru-RU"/>
        </w:rPr>
        <w:t>Тогучинского</w:t>
      </w:r>
      <w:proofErr w:type="spellEnd"/>
      <w:r w:rsidRPr="008C75EA">
        <w:rPr>
          <w:rFonts w:ascii="Times New Roman" w:eastAsia="Times New Roman" w:hAnsi="Times New Roman" w:cs="Times New Roman"/>
          <w:sz w:val="18"/>
          <w:szCs w:val="18"/>
          <w:lang w:eastAsia="ru-RU"/>
        </w:rPr>
        <w:t xml:space="preserve"> района Новосибирской области</w:t>
      </w:r>
    </w:p>
    <w:p w:rsidR="008C75EA" w:rsidRPr="008C75EA" w:rsidRDefault="008C75EA" w:rsidP="008C75EA">
      <w:pPr>
        <w:spacing w:after="0" w:line="240" w:lineRule="auto"/>
        <w:jc w:val="both"/>
        <w:rPr>
          <w:rFonts w:ascii="Times New Roman" w:eastAsia="Times New Roman" w:hAnsi="Times New Roman" w:cs="Times New Roman"/>
          <w:b/>
          <w:sz w:val="18"/>
          <w:szCs w:val="18"/>
          <w:lang w:eastAsia="ru-RU"/>
        </w:rPr>
      </w:pPr>
      <w:r w:rsidRPr="008C75EA">
        <w:rPr>
          <w:rFonts w:ascii="Times New Roman" w:eastAsia="Times New Roman" w:hAnsi="Times New Roman" w:cs="Times New Roman"/>
          <w:b/>
          <w:sz w:val="18"/>
          <w:szCs w:val="18"/>
          <w:lang w:eastAsia="ru-RU"/>
        </w:rPr>
        <w:t xml:space="preserve">ПОСТАНОВЛЯЕТ: </w:t>
      </w:r>
    </w:p>
    <w:p w:rsidR="008C75EA" w:rsidRPr="008C75EA" w:rsidRDefault="008C75EA" w:rsidP="008C75EA">
      <w:pPr>
        <w:spacing w:after="0" w:line="240" w:lineRule="auto"/>
        <w:ind w:firstLine="708"/>
        <w:jc w:val="both"/>
        <w:rPr>
          <w:rFonts w:ascii="Times New Roman" w:eastAsia="Times New Roman" w:hAnsi="Times New Roman" w:cs="Times New Roman"/>
          <w:sz w:val="18"/>
          <w:szCs w:val="18"/>
          <w:lang w:eastAsia="ru-RU"/>
        </w:rPr>
      </w:pPr>
      <w:r w:rsidRPr="008C75EA">
        <w:rPr>
          <w:rFonts w:ascii="Times New Roman" w:eastAsia="Times New Roman" w:hAnsi="Times New Roman" w:cs="Times New Roman"/>
          <w:sz w:val="18"/>
          <w:szCs w:val="18"/>
          <w:lang w:eastAsia="ru-RU"/>
        </w:rPr>
        <w:t xml:space="preserve">1.Зарегистрировать прилагаемый Устав территориального общественного самоуправления «Будущее </w:t>
      </w:r>
      <w:proofErr w:type="spellStart"/>
      <w:r w:rsidRPr="008C75EA">
        <w:rPr>
          <w:rFonts w:ascii="Times New Roman" w:eastAsia="Times New Roman" w:hAnsi="Times New Roman" w:cs="Times New Roman"/>
          <w:sz w:val="18"/>
          <w:szCs w:val="18"/>
          <w:lang w:eastAsia="ru-RU"/>
        </w:rPr>
        <w:t>Гаревки</w:t>
      </w:r>
      <w:proofErr w:type="spellEnd"/>
      <w:r w:rsidRPr="008C75EA">
        <w:rPr>
          <w:rFonts w:ascii="Times New Roman" w:eastAsia="Times New Roman" w:hAnsi="Times New Roman" w:cs="Times New Roman"/>
          <w:sz w:val="18"/>
          <w:szCs w:val="18"/>
          <w:lang w:eastAsia="ru-RU"/>
        </w:rPr>
        <w:t xml:space="preserve">». </w:t>
      </w:r>
    </w:p>
    <w:p w:rsidR="008C75EA" w:rsidRPr="008C75EA" w:rsidRDefault="008C75EA" w:rsidP="008C75EA">
      <w:pPr>
        <w:spacing w:after="0" w:line="240" w:lineRule="auto"/>
        <w:ind w:firstLine="708"/>
        <w:jc w:val="both"/>
        <w:rPr>
          <w:rFonts w:ascii="Times New Roman" w:eastAsia="Times New Roman" w:hAnsi="Times New Roman" w:cs="Times New Roman"/>
          <w:sz w:val="18"/>
          <w:szCs w:val="18"/>
          <w:lang w:eastAsia="ru-RU"/>
        </w:rPr>
      </w:pPr>
      <w:r w:rsidRPr="008C75EA">
        <w:rPr>
          <w:rFonts w:ascii="Times New Roman" w:eastAsia="Times New Roman" w:hAnsi="Times New Roman" w:cs="Times New Roman"/>
          <w:sz w:val="18"/>
          <w:szCs w:val="18"/>
          <w:lang w:eastAsia="ru-RU"/>
        </w:rPr>
        <w:t xml:space="preserve">2. Внести сведения о регистрации Устава территориального общественного самоуправления «Будущее </w:t>
      </w:r>
      <w:proofErr w:type="spellStart"/>
      <w:r w:rsidRPr="008C75EA">
        <w:rPr>
          <w:rFonts w:ascii="Times New Roman" w:eastAsia="Times New Roman" w:hAnsi="Times New Roman" w:cs="Times New Roman"/>
          <w:sz w:val="18"/>
          <w:szCs w:val="18"/>
          <w:lang w:eastAsia="ru-RU"/>
        </w:rPr>
        <w:t>Гаревки</w:t>
      </w:r>
      <w:proofErr w:type="spellEnd"/>
      <w:r w:rsidRPr="008C75EA">
        <w:rPr>
          <w:rFonts w:ascii="Times New Roman" w:eastAsia="Times New Roman" w:hAnsi="Times New Roman" w:cs="Times New Roman"/>
          <w:sz w:val="18"/>
          <w:szCs w:val="18"/>
          <w:lang w:eastAsia="ru-RU"/>
        </w:rPr>
        <w:t xml:space="preserve">» в реестр территориального общественного самоуправления Заречного сельсовета под № 4 с выдачей свидетельства № 4 о регистрации устава территориального общественного самоуправления. </w:t>
      </w:r>
    </w:p>
    <w:p w:rsidR="008C75EA" w:rsidRPr="008C75EA" w:rsidRDefault="008C75EA" w:rsidP="008C75EA">
      <w:pPr>
        <w:spacing w:after="0" w:line="240" w:lineRule="auto"/>
        <w:ind w:firstLine="708"/>
        <w:jc w:val="both"/>
        <w:rPr>
          <w:rFonts w:ascii="Times New Roman" w:eastAsia="Times New Roman" w:hAnsi="Times New Roman" w:cs="Times New Roman"/>
          <w:sz w:val="18"/>
          <w:szCs w:val="18"/>
          <w:lang w:eastAsia="ru-RU"/>
        </w:rPr>
      </w:pPr>
      <w:r w:rsidRPr="008C75EA">
        <w:rPr>
          <w:rFonts w:ascii="Times New Roman" w:eastAsia="Times New Roman" w:hAnsi="Times New Roman" w:cs="Times New Roman"/>
          <w:sz w:val="18"/>
          <w:szCs w:val="18"/>
          <w:lang w:eastAsia="ru-RU"/>
        </w:rPr>
        <w:t>3. Настоящее постановление вступает в силу со дня его подписания.</w:t>
      </w:r>
    </w:p>
    <w:p w:rsidR="008C75EA" w:rsidRPr="008C75EA" w:rsidRDefault="008C75EA" w:rsidP="008C75EA">
      <w:pPr>
        <w:spacing w:after="0" w:line="240" w:lineRule="auto"/>
        <w:jc w:val="right"/>
        <w:rPr>
          <w:rFonts w:ascii="Times New Roman" w:eastAsia="Calibri" w:hAnsi="Times New Roman" w:cs="Times New Roman"/>
          <w:sz w:val="18"/>
          <w:szCs w:val="18"/>
          <w:lang w:eastAsia="ru-RU"/>
        </w:rPr>
      </w:pPr>
      <w:r w:rsidRPr="008C75EA">
        <w:rPr>
          <w:rFonts w:ascii="Times New Roman" w:eastAsia="Calibri" w:hAnsi="Times New Roman" w:cs="Times New Roman"/>
          <w:sz w:val="18"/>
          <w:szCs w:val="18"/>
          <w:lang w:eastAsia="ru-RU"/>
        </w:rPr>
        <w:t>Глава Заречного сельсовета       А. П. Иваненко</w:t>
      </w:r>
    </w:p>
    <w:p w:rsidR="008C75EA" w:rsidRPr="008C75EA" w:rsidRDefault="008C75EA" w:rsidP="008C75EA">
      <w:pPr>
        <w:spacing w:after="0" w:line="240" w:lineRule="auto"/>
        <w:rPr>
          <w:rFonts w:ascii="Times New Roman" w:eastAsia="Times New Roman" w:hAnsi="Times New Roman" w:cs="Times New Roman"/>
          <w:sz w:val="18"/>
          <w:szCs w:val="18"/>
          <w:lang w:eastAsia="ru-RU"/>
        </w:rPr>
      </w:pPr>
    </w:p>
    <w:p w:rsidR="008C75EA" w:rsidRPr="008C75EA" w:rsidRDefault="008C75EA" w:rsidP="008C75EA">
      <w:pPr>
        <w:jc w:val="center"/>
        <w:rPr>
          <w:rFonts w:ascii="Times New Roman" w:hAnsi="Times New Roman" w:cs="Times New Roman"/>
          <w:b/>
          <w:sz w:val="18"/>
          <w:szCs w:val="18"/>
        </w:rPr>
      </w:pPr>
      <w:r w:rsidRPr="008C75EA">
        <w:rPr>
          <w:rFonts w:ascii="Times New Roman" w:hAnsi="Times New Roman" w:cs="Times New Roman"/>
          <w:b/>
          <w:sz w:val="18"/>
          <w:szCs w:val="18"/>
        </w:rPr>
        <w:t>ПОСТАНОВЛЕНИЕ</w:t>
      </w:r>
    </w:p>
    <w:p w:rsidR="008C75EA" w:rsidRPr="008C75EA" w:rsidRDefault="008C75EA" w:rsidP="008C75EA">
      <w:pPr>
        <w:jc w:val="center"/>
        <w:rPr>
          <w:rFonts w:ascii="Times New Roman" w:hAnsi="Times New Roman" w:cs="Times New Roman"/>
          <w:b/>
          <w:sz w:val="18"/>
          <w:szCs w:val="18"/>
        </w:rPr>
      </w:pPr>
      <w:r w:rsidRPr="008C75EA">
        <w:rPr>
          <w:rFonts w:ascii="Times New Roman" w:hAnsi="Times New Roman" w:cs="Times New Roman"/>
          <w:b/>
          <w:sz w:val="18"/>
          <w:szCs w:val="18"/>
        </w:rPr>
        <w:t>21.06.2021             № 51</w:t>
      </w:r>
    </w:p>
    <w:p w:rsidR="008C75EA" w:rsidRPr="008C75EA" w:rsidRDefault="008C75EA" w:rsidP="008C75EA">
      <w:pPr>
        <w:spacing w:after="0" w:line="240" w:lineRule="auto"/>
        <w:jc w:val="center"/>
        <w:rPr>
          <w:rFonts w:ascii="Times New Roman" w:hAnsi="Times New Roman" w:cs="Times New Roman"/>
          <w:b/>
          <w:sz w:val="18"/>
          <w:szCs w:val="18"/>
        </w:rPr>
      </w:pPr>
      <w:r w:rsidRPr="008C75EA">
        <w:rPr>
          <w:rFonts w:ascii="Times New Roman" w:hAnsi="Times New Roman" w:cs="Times New Roman"/>
          <w:b/>
          <w:sz w:val="18"/>
          <w:szCs w:val="18"/>
        </w:rPr>
        <w:t>Об утверждении перечня автомобильных дорог общего пользования местного значения в населённых пунктах</w:t>
      </w:r>
    </w:p>
    <w:p w:rsidR="008C75EA" w:rsidRPr="008C75EA" w:rsidRDefault="008C75EA" w:rsidP="004B5D0E">
      <w:pPr>
        <w:spacing w:after="0" w:line="240" w:lineRule="auto"/>
        <w:jc w:val="center"/>
        <w:rPr>
          <w:rFonts w:ascii="Times New Roman" w:hAnsi="Times New Roman" w:cs="Times New Roman"/>
          <w:b/>
          <w:sz w:val="18"/>
          <w:szCs w:val="18"/>
        </w:rPr>
      </w:pPr>
      <w:r w:rsidRPr="008C75EA">
        <w:rPr>
          <w:rFonts w:ascii="Times New Roman" w:hAnsi="Times New Roman" w:cs="Times New Roman"/>
          <w:b/>
          <w:sz w:val="18"/>
          <w:szCs w:val="18"/>
        </w:rPr>
        <w:t xml:space="preserve">д. Боровая, д. </w:t>
      </w:r>
      <w:proofErr w:type="spellStart"/>
      <w:r w:rsidRPr="008C75EA">
        <w:rPr>
          <w:rFonts w:ascii="Times New Roman" w:hAnsi="Times New Roman" w:cs="Times New Roman"/>
          <w:b/>
          <w:sz w:val="18"/>
          <w:szCs w:val="18"/>
        </w:rPr>
        <w:t>Гаревка</w:t>
      </w:r>
      <w:proofErr w:type="spellEnd"/>
      <w:r w:rsidRPr="008C75EA">
        <w:rPr>
          <w:rFonts w:ascii="Times New Roman" w:hAnsi="Times New Roman" w:cs="Times New Roman"/>
          <w:b/>
          <w:sz w:val="18"/>
          <w:szCs w:val="18"/>
        </w:rPr>
        <w:t xml:space="preserve">, д. </w:t>
      </w:r>
      <w:proofErr w:type="spellStart"/>
      <w:r w:rsidRPr="008C75EA">
        <w:rPr>
          <w:rFonts w:ascii="Times New Roman" w:hAnsi="Times New Roman" w:cs="Times New Roman"/>
          <w:b/>
          <w:sz w:val="18"/>
          <w:szCs w:val="18"/>
        </w:rPr>
        <w:t>Изылы</w:t>
      </w:r>
      <w:proofErr w:type="spellEnd"/>
      <w:r w:rsidRPr="008C75EA">
        <w:rPr>
          <w:rFonts w:ascii="Times New Roman" w:hAnsi="Times New Roman" w:cs="Times New Roman"/>
          <w:b/>
          <w:sz w:val="18"/>
          <w:szCs w:val="18"/>
        </w:rPr>
        <w:t xml:space="preserve">, д. </w:t>
      </w:r>
      <w:proofErr w:type="spellStart"/>
      <w:r w:rsidRPr="008C75EA">
        <w:rPr>
          <w:rFonts w:ascii="Times New Roman" w:hAnsi="Times New Roman" w:cs="Times New Roman"/>
          <w:b/>
          <w:sz w:val="18"/>
          <w:szCs w:val="18"/>
        </w:rPr>
        <w:t>Саламатово</w:t>
      </w:r>
      <w:proofErr w:type="spellEnd"/>
      <w:r w:rsidRPr="008C75EA">
        <w:rPr>
          <w:rFonts w:ascii="Times New Roman" w:hAnsi="Times New Roman" w:cs="Times New Roman"/>
          <w:b/>
          <w:sz w:val="18"/>
          <w:szCs w:val="18"/>
        </w:rPr>
        <w:t xml:space="preserve">, п. Высокая Грива, </w:t>
      </w:r>
      <w:proofErr w:type="spellStart"/>
      <w:r w:rsidRPr="008C75EA">
        <w:rPr>
          <w:rFonts w:ascii="Times New Roman" w:hAnsi="Times New Roman" w:cs="Times New Roman"/>
          <w:b/>
          <w:sz w:val="18"/>
          <w:szCs w:val="18"/>
        </w:rPr>
        <w:t>п</w:t>
      </w:r>
      <w:proofErr w:type="gramStart"/>
      <w:r w:rsidRPr="008C75EA">
        <w:rPr>
          <w:rFonts w:ascii="Times New Roman" w:hAnsi="Times New Roman" w:cs="Times New Roman"/>
          <w:b/>
          <w:sz w:val="18"/>
          <w:szCs w:val="18"/>
        </w:rPr>
        <w:t>.К</w:t>
      </w:r>
      <w:proofErr w:type="gramEnd"/>
      <w:r w:rsidRPr="008C75EA">
        <w:rPr>
          <w:rFonts w:ascii="Times New Roman" w:hAnsi="Times New Roman" w:cs="Times New Roman"/>
          <w:b/>
          <w:sz w:val="18"/>
          <w:szCs w:val="18"/>
        </w:rPr>
        <w:t>расный</w:t>
      </w:r>
      <w:proofErr w:type="spellEnd"/>
      <w:r w:rsidRPr="008C75EA">
        <w:rPr>
          <w:rFonts w:ascii="Times New Roman" w:hAnsi="Times New Roman" w:cs="Times New Roman"/>
          <w:b/>
          <w:sz w:val="18"/>
          <w:szCs w:val="18"/>
        </w:rPr>
        <w:t xml:space="preserve"> Яр, ж/д  </w:t>
      </w:r>
      <w:proofErr w:type="spellStart"/>
      <w:r w:rsidRPr="008C75EA">
        <w:rPr>
          <w:rFonts w:ascii="Times New Roman" w:hAnsi="Times New Roman" w:cs="Times New Roman"/>
          <w:b/>
          <w:sz w:val="18"/>
          <w:szCs w:val="18"/>
        </w:rPr>
        <w:t>рзд</w:t>
      </w:r>
      <w:proofErr w:type="spellEnd"/>
      <w:r w:rsidRPr="008C75EA">
        <w:rPr>
          <w:rFonts w:ascii="Times New Roman" w:hAnsi="Times New Roman" w:cs="Times New Roman"/>
          <w:b/>
          <w:sz w:val="18"/>
          <w:szCs w:val="18"/>
        </w:rPr>
        <w:t xml:space="preserve">. </w:t>
      </w:r>
      <w:proofErr w:type="gramStart"/>
      <w:r w:rsidRPr="008C75EA">
        <w:rPr>
          <w:rFonts w:ascii="Times New Roman" w:hAnsi="Times New Roman" w:cs="Times New Roman"/>
          <w:b/>
          <w:sz w:val="18"/>
          <w:szCs w:val="18"/>
        </w:rPr>
        <w:t>Гранит, ж</w:t>
      </w:r>
      <w:proofErr w:type="gramEnd"/>
      <w:r w:rsidRPr="008C75EA">
        <w:rPr>
          <w:rFonts w:ascii="Times New Roman" w:hAnsi="Times New Roman" w:cs="Times New Roman"/>
          <w:b/>
          <w:sz w:val="18"/>
          <w:szCs w:val="18"/>
        </w:rPr>
        <w:t xml:space="preserve">/д </w:t>
      </w:r>
      <w:proofErr w:type="spellStart"/>
      <w:r w:rsidRPr="008C75EA">
        <w:rPr>
          <w:rFonts w:ascii="Times New Roman" w:hAnsi="Times New Roman" w:cs="Times New Roman"/>
          <w:b/>
          <w:sz w:val="18"/>
          <w:szCs w:val="18"/>
        </w:rPr>
        <w:t>рзд</w:t>
      </w:r>
      <w:proofErr w:type="spellEnd"/>
      <w:r w:rsidRPr="008C75EA">
        <w:rPr>
          <w:rFonts w:ascii="Times New Roman" w:hAnsi="Times New Roman" w:cs="Times New Roman"/>
          <w:b/>
          <w:sz w:val="18"/>
          <w:szCs w:val="18"/>
        </w:rPr>
        <w:t xml:space="preserve">. </w:t>
      </w:r>
      <w:proofErr w:type="spellStart"/>
      <w:r w:rsidRPr="008C75EA">
        <w:rPr>
          <w:rFonts w:ascii="Times New Roman" w:hAnsi="Times New Roman" w:cs="Times New Roman"/>
          <w:b/>
          <w:sz w:val="18"/>
          <w:szCs w:val="18"/>
        </w:rPr>
        <w:t>Девино</w:t>
      </w:r>
      <w:proofErr w:type="spellEnd"/>
      <w:r w:rsidRPr="008C75EA">
        <w:rPr>
          <w:rFonts w:ascii="Times New Roman" w:hAnsi="Times New Roman" w:cs="Times New Roman"/>
          <w:b/>
          <w:sz w:val="18"/>
          <w:szCs w:val="18"/>
        </w:rPr>
        <w:t>, с. Заречное</w:t>
      </w:r>
    </w:p>
    <w:p w:rsidR="008C75EA" w:rsidRPr="008C75EA" w:rsidRDefault="008C75EA" w:rsidP="008C75EA">
      <w:pPr>
        <w:spacing w:after="0" w:line="240" w:lineRule="auto"/>
        <w:jc w:val="both"/>
        <w:rPr>
          <w:rFonts w:ascii="Times New Roman" w:hAnsi="Times New Roman" w:cs="Times New Roman"/>
          <w:sz w:val="18"/>
          <w:szCs w:val="18"/>
        </w:rPr>
      </w:pPr>
      <w:r w:rsidRPr="008C75EA">
        <w:rPr>
          <w:rFonts w:ascii="Times New Roman" w:hAnsi="Times New Roman" w:cs="Times New Roman"/>
          <w:b/>
          <w:sz w:val="18"/>
          <w:szCs w:val="18"/>
        </w:rPr>
        <w:t xml:space="preserve">     </w:t>
      </w:r>
      <w:proofErr w:type="gramStart"/>
      <w:r w:rsidRPr="008C75EA">
        <w:rPr>
          <w:rFonts w:ascii="Times New Roman" w:hAnsi="Times New Roman" w:cs="Times New Roman"/>
          <w:sz w:val="18"/>
          <w:szCs w:val="18"/>
        </w:rPr>
        <w:t>В соответствии с положениями Федерального закона от 08.11.2007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года №131-ФЗ «Об общих принципах организации местного самоуправления в Российской Федерации», Постановления Правительства РФ от 28.09.2009 года №767 «О классификации автомобильных дорог в Российской Федерации», Приказа</w:t>
      </w:r>
      <w:proofErr w:type="gramEnd"/>
      <w:r w:rsidRPr="008C75EA">
        <w:rPr>
          <w:rFonts w:ascii="Times New Roman" w:hAnsi="Times New Roman" w:cs="Times New Roman"/>
          <w:sz w:val="18"/>
          <w:szCs w:val="18"/>
        </w:rPr>
        <w:t xml:space="preserve"> Минтранса РФ от 07.02.2007 №16 «Об утверждении Правил присвоения автомобильным дорогам идентификационных номеров»</w:t>
      </w:r>
    </w:p>
    <w:p w:rsidR="008C75EA" w:rsidRPr="008C75EA" w:rsidRDefault="008C75EA" w:rsidP="008C75EA">
      <w:pPr>
        <w:spacing w:after="0" w:line="240" w:lineRule="auto"/>
        <w:rPr>
          <w:rFonts w:ascii="Times New Roman" w:hAnsi="Times New Roman" w:cs="Times New Roman"/>
          <w:b/>
          <w:sz w:val="18"/>
          <w:szCs w:val="18"/>
        </w:rPr>
      </w:pPr>
      <w:r w:rsidRPr="008C75EA">
        <w:rPr>
          <w:rFonts w:ascii="Times New Roman" w:hAnsi="Times New Roman" w:cs="Times New Roman"/>
          <w:b/>
          <w:sz w:val="18"/>
          <w:szCs w:val="18"/>
        </w:rPr>
        <w:t>ПОСТАНОВЛЯЕТ</w:t>
      </w:r>
      <w:proofErr w:type="gramStart"/>
      <w:r w:rsidRPr="008C75EA">
        <w:rPr>
          <w:rFonts w:ascii="Times New Roman" w:hAnsi="Times New Roman" w:cs="Times New Roman"/>
          <w:b/>
          <w:sz w:val="18"/>
          <w:szCs w:val="18"/>
        </w:rPr>
        <w:t xml:space="preserve"> :</w:t>
      </w:r>
      <w:proofErr w:type="gramEnd"/>
    </w:p>
    <w:p w:rsidR="008C75EA" w:rsidRPr="008C75EA" w:rsidRDefault="008C75EA" w:rsidP="008C75EA">
      <w:pPr>
        <w:spacing w:after="0" w:line="240" w:lineRule="auto"/>
        <w:rPr>
          <w:rFonts w:ascii="Times New Roman" w:hAnsi="Times New Roman" w:cs="Times New Roman"/>
          <w:sz w:val="18"/>
          <w:szCs w:val="18"/>
        </w:rPr>
      </w:pPr>
      <w:r w:rsidRPr="008C75EA">
        <w:rPr>
          <w:rFonts w:ascii="Times New Roman" w:hAnsi="Times New Roman" w:cs="Times New Roman"/>
          <w:sz w:val="18"/>
          <w:szCs w:val="18"/>
        </w:rPr>
        <w:t>1.Утвердить Перечень автомобильных дорог общего пользования местного значения согласно приложению.</w:t>
      </w:r>
    </w:p>
    <w:p w:rsidR="008C75EA" w:rsidRPr="008C75EA" w:rsidRDefault="008C75EA" w:rsidP="008C75EA">
      <w:pPr>
        <w:spacing w:after="0" w:line="240" w:lineRule="auto"/>
        <w:rPr>
          <w:rFonts w:ascii="Times New Roman" w:hAnsi="Times New Roman" w:cs="Times New Roman"/>
          <w:sz w:val="18"/>
          <w:szCs w:val="18"/>
        </w:rPr>
      </w:pPr>
      <w:r w:rsidRPr="008C75EA">
        <w:rPr>
          <w:rFonts w:ascii="Times New Roman" w:hAnsi="Times New Roman" w:cs="Times New Roman"/>
          <w:sz w:val="18"/>
          <w:szCs w:val="18"/>
        </w:rPr>
        <w:t>2.Считать утратившим силу постановление № 136 от 30.12.2016.</w:t>
      </w:r>
    </w:p>
    <w:p w:rsidR="008C75EA" w:rsidRPr="008C75EA" w:rsidRDefault="008C75EA" w:rsidP="008C75EA">
      <w:pPr>
        <w:spacing w:after="0" w:line="240" w:lineRule="auto"/>
        <w:rPr>
          <w:rFonts w:ascii="Times New Roman" w:hAnsi="Times New Roman" w:cs="Times New Roman"/>
          <w:sz w:val="18"/>
          <w:szCs w:val="18"/>
        </w:rPr>
      </w:pPr>
      <w:r w:rsidRPr="008C75EA">
        <w:rPr>
          <w:rFonts w:ascii="Times New Roman" w:hAnsi="Times New Roman" w:cs="Times New Roman"/>
          <w:sz w:val="18"/>
          <w:szCs w:val="18"/>
        </w:rPr>
        <w:t>3.Данное постановление подлежит обнародованию в установленном порядке.</w:t>
      </w:r>
    </w:p>
    <w:p w:rsidR="008C75EA" w:rsidRPr="008C75EA" w:rsidRDefault="008C75EA" w:rsidP="008C75EA">
      <w:pPr>
        <w:spacing w:after="0" w:line="240" w:lineRule="auto"/>
        <w:rPr>
          <w:rFonts w:ascii="Times New Roman" w:hAnsi="Times New Roman" w:cs="Times New Roman"/>
          <w:sz w:val="18"/>
          <w:szCs w:val="18"/>
        </w:rPr>
      </w:pPr>
      <w:r w:rsidRPr="008C75EA">
        <w:rPr>
          <w:rFonts w:ascii="Times New Roman" w:hAnsi="Times New Roman" w:cs="Times New Roman"/>
          <w:sz w:val="18"/>
          <w:szCs w:val="18"/>
        </w:rPr>
        <w:t>4.Настоящее постановление вступает в силу со дня его подписания.</w:t>
      </w:r>
    </w:p>
    <w:p w:rsidR="008C75EA" w:rsidRPr="004B5D0E" w:rsidRDefault="008C75EA" w:rsidP="008C75EA">
      <w:pPr>
        <w:spacing w:after="0" w:line="240" w:lineRule="auto"/>
        <w:rPr>
          <w:rFonts w:ascii="Times New Roman" w:hAnsi="Times New Roman" w:cs="Times New Roman"/>
          <w:b/>
          <w:sz w:val="18"/>
          <w:szCs w:val="18"/>
        </w:rPr>
      </w:pPr>
      <w:r w:rsidRPr="008C75EA">
        <w:rPr>
          <w:rFonts w:ascii="Times New Roman" w:hAnsi="Times New Roman" w:cs="Times New Roman"/>
          <w:sz w:val="18"/>
          <w:szCs w:val="18"/>
        </w:rPr>
        <w:t>5.Контроль оставляю за собой.</w:t>
      </w:r>
    </w:p>
    <w:p w:rsidR="008C75EA" w:rsidRPr="008C75EA" w:rsidRDefault="008C75EA" w:rsidP="004B5D0E">
      <w:pPr>
        <w:spacing w:after="0" w:line="240" w:lineRule="auto"/>
        <w:jc w:val="right"/>
        <w:rPr>
          <w:rFonts w:ascii="Times New Roman" w:hAnsi="Times New Roman" w:cs="Times New Roman"/>
          <w:sz w:val="18"/>
          <w:szCs w:val="18"/>
        </w:rPr>
      </w:pPr>
      <w:r w:rsidRPr="008C75EA">
        <w:rPr>
          <w:rFonts w:ascii="Times New Roman" w:hAnsi="Times New Roman" w:cs="Times New Roman"/>
          <w:sz w:val="18"/>
          <w:szCs w:val="18"/>
        </w:rPr>
        <w:t>Глава Заре</w:t>
      </w:r>
      <w:r w:rsidR="004B5D0E">
        <w:rPr>
          <w:rFonts w:ascii="Times New Roman" w:hAnsi="Times New Roman" w:cs="Times New Roman"/>
          <w:sz w:val="18"/>
          <w:szCs w:val="18"/>
        </w:rPr>
        <w:t xml:space="preserve">чного сельсовета     </w:t>
      </w:r>
      <w:r w:rsidRPr="008C75EA">
        <w:rPr>
          <w:rFonts w:ascii="Times New Roman" w:hAnsi="Times New Roman" w:cs="Times New Roman"/>
          <w:sz w:val="18"/>
          <w:szCs w:val="18"/>
        </w:rPr>
        <w:t xml:space="preserve">     А.П. Иваненко</w:t>
      </w:r>
    </w:p>
    <w:p w:rsidR="008C75EA" w:rsidRPr="008C75EA" w:rsidRDefault="008C75EA" w:rsidP="008C75EA">
      <w:pPr>
        <w:spacing w:after="0" w:line="240" w:lineRule="auto"/>
        <w:jc w:val="right"/>
        <w:rPr>
          <w:rFonts w:ascii="Times New Roman" w:hAnsi="Times New Roman" w:cs="Times New Roman"/>
          <w:sz w:val="18"/>
          <w:szCs w:val="18"/>
        </w:rPr>
      </w:pPr>
      <w:r w:rsidRPr="008C75EA">
        <w:rPr>
          <w:rFonts w:ascii="Times New Roman" w:hAnsi="Times New Roman" w:cs="Times New Roman"/>
          <w:sz w:val="18"/>
          <w:szCs w:val="18"/>
        </w:rPr>
        <w:lastRenderedPageBreak/>
        <w:t xml:space="preserve">Приложение к постановлению </w:t>
      </w:r>
    </w:p>
    <w:p w:rsidR="008C75EA" w:rsidRPr="008C75EA" w:rsidRDefault="008C75EA" w:rsidP="008C75EA">
      <w:pPr>
        <w:spacing w:after="0" w:line="240" w:lineRule="auto"/>
        <w:jc w:val="right"/>
        <w:rPr>
          <w:rFonts w:ascii="Times New Roman" w:hAnsi="Times New Roman" w:cs="Times New Roman"/>
          <w:sz w:val="18"/>
          <w:szCs w:val="18"/>
        </w:rPr>
      </w:pPr>
      <w:r w:rsidRPr="008C75EA">
        <w:rPr>
          <w:rFonts w:ascii="Times New Roman" w:hAnsi="Times New Roman" w:cs="Times New Roman"/>
          <w:sz w:val="18"/>
          <w:szCs w:val="18"/>
        </w:rPr>
        <w:t>от 21.06.2021 № 51</w:t>
      </w:r>
    </w:p>
    <w:p w:rsidR="008C75EA" w:rsidRPr="008C75EA" w:rsidRDefault="008C75EA" w:rsidP="008C75EA">
      <w:pPr>
        <w:spacing w:after="0" w:line="240" w:lineRule="auto"/>
        <w:jc w:val="center"/>
        <w:rPr>
          <w:rFonts w:ascii="Times New Roman" w:hAnsi="Times New Roman" w:cs="Times New Roman"/>
          <w:b/>
          <w:sz w:val="18"/>
          <w:szCs w:val="18"/>
        </w:rPr>
      </w:pPr>
      <w:r w:rsidRPr="008C75EA">
        <w:rPr>
          <w:rFonts w:ascii="Times New Roman" w:hAnsi="Times New Roman" w:cs="Times New Roman"/>
          <w:b/>
          <w:sz w:val="18"/>
          <w:szCs w:val="18"/>
        </w:rPr>
        <w:t xml:space="preserve">Перечень </w:t>
      </w:r>
    </w:p>
    <w:p w:rsidR="008C75EA" w:rsidRPr="008C75EA" w:rsidRDefault="008C75EA" w:rsidP="008C75EA">
      <w:pPr>
        <w:spacing w:after="0" w:line="240" w:lineRule="auto"/>
        <w:jc w:val="center"/>
        <w:rPr>
          <w:rFonts w:ascii="Times New Roman" w:hAnsi="Times New Roman" w:cs="Times New Roman"/>
          <w:b/>
          <w:sz w:val="18"/>
          <w:szCs w:val="18"/>
        </w:rPr>
      </w:pPr>
      <w:r w:rsidRPr="008C75EA">
        <w:rPr>
          <w:rFonts w:ascii="Times New Roman" w:hAnsi="Times New Roman" w:cs="Times New Roman"/>
          <w:b/>
          <w:sz w:val="18"/>
          <w:szCs w:val="18"/>
        </w:rPr>
        <w:t>автомобильных дорог местного значения</w:t>
      </w:r>
    </w:p>
    <w:p w:rsidR="008C75EA" w:rsidRPr="008C75EA" w:rsidRDefault="008C75EA" w:rsidP="008C75EA">
      <w:pPr>
        <w:spacing w:after="0" w:line="240" w:lineRule="auto"/>
        <w:jc w:val="center"/>
        <w:rPr>
          <w:rFonts w:ascii="Times New Roman" w:hAnsi="Times New Roman" w:cs="Times New Roman"/>
          <w:sz w:val="18"/>
          <w:szCs w:val="18"/>
        </w:rPr>
      </w:pPr>
    </w:p>
    <w:tbl>
      <w:tblPr>
        <w:tblStyle w:val="a8"/>
        <w:tblW w:w="9574" w:type="dxa"/>
        <w:tblLayout w:type="fixed"/>
        <w:tblLook w:val="04A0" w:firstRow="1" w:lastRow="0" w:firstColumn="1" w:lastColumn="0" w:noHBand="0" w:noVBand="1"/>
      </w:tblPr>
      <w:tblGrid>
        <w:gridCol w:w="392"/>
        <w:gridCol w:w="144"/>
        <w:gridCol w:w="2123"/>
        <w:gridCol w:w="284"/>
        <w:gridCol w:w="2550"/>
        <w:gridCol w:w="285"/>
        <w:gridCol w:w="1138"/>
        <w:gridCol w:w="1395"/>
        <w:gridCol w:w="1263"/>
      </w:tblGrid>
      <w:tr w:rsidR="008C75EA" w:rsidRPr="008C75EA" w:rsidTr="004B5D0E">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 xml:space="preserve">№ </w:t>
            </w:r>
            <w:proofErr w:type="gramStart"/>
            <w:r w:rsidRPr="008C75EA">
              <w:rPr>
                <w:rFonts w:ascii="Times New Roman" w:hAnsi="Times New Roman" w:cs="Times New Roman"/>
                <w:sz w:val="18"/>
                <w:szCs w:val="18"/>
              </w:rPr>
              <w:t>п</w:t>
            </w:r>
            <w:proofErr w:type="gramEnd"/>
            <w:r w:rsidRPr="008C75EA">
              <w:rPr>
                <w:rFonts w:ascii="Times New Roman" w:hAnsi="Times New Roman" w:cs="Times New Roman"/>
                <w:sz w:val="18"/>
                <w:szCs w:val="18"/>
              </w:rPr>
              <w:t>/п</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 xml:space="preserve">Наименование автомобильной дороги </w:t>
            </w:r>
          </w:p>
        </w:tc>
        <w:tc>
          <w:tcPr>
            <w:tcW w:w="2834"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Идентификационный номер</w:t>
            </w:r>
            <w:r w:rsidRPr="008C75EA">
              <w:rPr>
                <w:rFonts w:ascii="Times New Roman" w:hAnsi="Times New Roman" w:cs="Times New Roman"/>
                <w:sz w:val="18"/>
                <w:szCs w:val="18"/>
              </w:rPr>
              <w:tab/>
            </w:r>
          </w:p>
        </w:tc>
        <w:tc>
          <w:tcPr>
            <w:tcW w:w="1423"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Учётный номер</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 xml:space="preserve">Протяжённость, </w:t>
            </w:r>
            <w:proofErr w:type="gramStart"/>
            <w:r w:rsidRPr="008C75EA">
              <w:rPr>
                <w:rFonts w:ascii="Times New Roman" w:hAnsi="Times New Roman" w:cs="Times New Roman"/>
                <w:sz w:val="18"/>
                <w:szCs w:val="18"/>
              </w:rPr>
              <w:t>км</w:t>
            </w:r>
            <w:proofErr w:type="gramEnd"/>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 xml:space="preserve">Площадь покрытия, </w:t>
            </w:r>
            <w:proofErr w:type="spellStart"/>
            <w:r w:rsidRPr="008C75EA">
              <w:rPr>
                <w:rFonts w:ascii="Times New Roman" w:hAnsi="Times New Roman" w:cs="Times New Roman"/>
                <w:sz w:val="18"/>
                <w:szCs w:val="18"/>
              </w:rPr>
              <w:t>кв</w:t>
            </w:r>
            <w:proofErr w:type="gramStart"/>
            <w:r w:rsidRPr="008C75EA">
              <w:rPr>
                <w:rFonts w:ascii="Times New Roman" w:hAnsi="Times New Roman" w:cs="Times New Roman"/>
                <w:sz w:val="18"/>
                <w:szCs w:val="18"/>
              </w:rPr>
              <w:t>.м</w:t>
            </w:r>
            <w:proofErr w:type="spellEnd"/>
            <w:proofErr w:type="gramEnd"/>
          </w:p>
        </w:tc>
      </w:tr>
      <w:tr w:rsidR="008C75EA" w:rsidRPr="008C75EA" w:rsidTr="004B5D0E">
        <w:tc>
          <w:tcPr>
            <w:tcW w:w="9574" w:type="dxa"/>
            <w:gridSpan w:val="9"/>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 xml:space="preserve">Р-н </w:t>
            </w:r>
            <w:proofErr w:type="spellStart"/>
            <w:r w:rsidRPr="008C75EA">
              <w:rPr>
                <w:rFonts w:ascii="Times New Roman" w:hAnsi="Times New Roman" w:cs="Times New Roman"/>
                <w:sz w:val="18"/>
                <w:szCs w:val="18"/>
              </w:rPr>
              <w:t>Тогучинский</w:t>
            </w:r>
            <w:proofErr w:type="spellEnd"/>
            <w:r w:rsidRPr="008C75EA">
              <w:rPr>
                <w:rFonts w:ascii="Times New Roman" w:hAnsi="Times New Roman" w:cs="Times New Roman"/>
                <w:sz w:val="18"/>
                <w:szCs w:val="18"/>
              </w:rPr>
              <w:t xml:space="preserve">, д. </w:t>
            </w:r>
            <w:proofErr w:type="gramStart"/>
            <w:r w:rsidRPr="008C75EA">
              <w:rPr>
                <w:rFonts w:ascii="Times New Roman" w:hAnsi="Times New Roman" w:cs="Times New Roman"/>
                <w:sz w:val="18"/>
                <w:szCs w:val="18"/>
              </w:rPr>
              <w:t>Боровая</w:t>
            </w:r>
            <w:proofErr w:type="gramEnd"/>
          </w:p>
        </w:tc>
      </w:tr>
      <w:tr w:rsidR="008C75EA" w:rsidRPr="008C75EA" w:rsidTr="004B5D0E">
        <w:trPr>
          <w:trHeight w:val="195"/>
        </w:trPr>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1</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Ул. Сосновая</w:t>
            </w:r>
          </w:p>
        </w:tc>
        <w:tc>
          <w:tcPr>
            <w:tcW w:w="2834" w:type="dxa"/>
            <w:gridSpan w:val="2"/>
          </w:tcPr>
          <w:p w:rsidR="008C75EA" w:rsidRPr="008C75EA" w:rsidRDefault="008C75EA" w:rsidP="004B5D0E">
            <w:pPr>
              <w:rPr>
                <w:rFonts w:ascii="Times New Roman" w:hAnsi="Times New Roman" w:cs="Times New Roman"/>
                <w:sz w:val="18"/>
                <w:szCs w:val="18"/>
              </w:rPr>
            </w:pPr>
            <w:r w:rsidRPr="008C75EA">
              <w:rPr>
                <w:rFonts w:ascii="Times New Roman" w:hAnsi="Times New Roman" w:cs="Times New Roman"/>
                <w:sz w:val="18"/>
                <w:szCs w:val="18"/>
              </w:rPr>
              <w:t>50 252 816 ОП МП 012</w:t>
            </w:r>
          </w:p>
        </w:tc>
        <w:tc>
          <w:tcPr>
            <w:tcW w:w="1423"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012</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0,8</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3600</w:t>
            </w:r>
          </w:p>
        </w:tc>
      </w:tr>
      <w:tr w:rsidR="008C75EA" w:rsidRPr="008C75EA" w:rsidTr="004B5D0E">
        <w:trPr>
          <w:trHeight w:val="150"/>
        </w:trPr>
        <w:tc>
          <w:tcPr>
            <w:tcW w:w="6916" w:type="dxa"/>
            <w:gridSpan w:val="7"/>
          </w:tcPr>
          <w:p w:rsidR="008C75EA" w:rsidRPr="008C75EA" w:rsidRDefault="008C75EA" w:rsidP="004B5D0E">
            <w:pPr>
              <w:jc w:val="right"/>
              <w:rPr>
                <w:rFonts w:ascii="Times New Roman" w:hAnsi="Times New Roman" w:cs="Times New Roman"/>
                <w:b/>
                <w:sz w:val="18"/>
                <w:szCs w:val="18"/>
              </w:rPr>
            </w:pPr>
            <w:r w:rsidRPr="008C75EA">
              <w:rPr>
                <w:rFonts w:ascii="Times New Roman" w:hAnsi="Times New Roman" w:cs="Times New Roman"/>
                <w:b/>
                <w:sz w:val="18"/>
                <w:szCs w:val="18"/>
              </w:rPr>
              <w:t>Итого</w:t>
            </w:r>
          </w:p>
        </w:tc>
        <w:tc>
          <w:tcPr>
            <w:tcW w:w="1395" w:type="dxa"/>
          </w:tcPr>
          <w:p w:rsidR="008C75EA" w:rsidRPr="008C75EA" w:rsidRDefault="008C75EA" w:rsidP="004B5D0E">
            <w:pPr>
              <w:jc w:val="center"/>
              <w:rPr>
                <w:rFonts w:ascii="Times New Roman" w:hAnsi="Times New Roman" w:cs="Times New Roman"/>
                <w:b/>
                <w:sz w:val="18"/>
                <w:szCs w:val="18"/>
              </w:rPr>
            </w:pPr>
            <w:r w:rsidRPr="008C75EA">
              <w:rPr>
                <w:rFonts w:ascii="Times New Roman" w:hAnsi="Times New Roman" w:cs="Times New Roman"/>
                <w:b/>
                <w:sz w:val="18"/>
                <w:szCs w:val="18"/>
              </w:rPr>
              <w:t>0,8</w:t>
            </w:r>
          </w:p>
        </w:tc>
        <w:tc>
          <w:tcPr>
            <w:tcW w:w="1263" w:type="dxa"/>
          </w:tcPr>
          <w:p w:rsidR="008C75EA" w:rsidRPr="008C75EA" w:rsidRDefault="008C75EA" w:rsidP="004B5D0E">
            <w:pPr>
              <w:jc w:val="center"/>
              <w:rPr>
                <w:rFonts w:ascii="Times New Roman" w:hAnsi="Times New Roman" w:cs="Times New Roman"/>
                <w:b/>
                <w:sz w:val="18"/>
                <w:szCs w:val="18"/>
              </w:rPr>
            </w:pPr>
            <w:r w:rsidRPr="008C75EA">
              <w:rPr>
                <w:rFonts w:ascii="Times New Roman" w:hAnsi="Times New Roman" w:cs="Times New Roman"/>
                <w:b/>
                <w:sz w:val="18"/>
                <w:szCs w:val="18"/>
              </w:rPr>
              <w:t>3600</w:t>
            </w:r>
          </w:p>
        </w:tc>
      </w:tr>
      <w:tr w:rsidR="008C75EA" w:rsidRPr="008C75EA" w:rsidTr="004B5D0E">
        <w:trPr>
          <w:trHeight w:val="195"/>
        </w:trPr>
        <w:tc>
          <w:tcPr>
            <w:tcW w:w="5493" w:type="dxa"/>
            <w:gridSpan w:val="5"/>
            <w:tcBorders>
              <w:right w:val="nil"/>
            </w:tcBorders>
          </w:tcPr>
          <w:p w:rsidR="008C75EA" w:rsidRPr="008C75EA" w:rsidRDefault="008C75EA" w:rsidP="004B5D0E">
            <w:pPr>
              <w:jc w:val="right"/>
              <w:rPr>
                <w:rFonts w:ascii="Times New Roman" w:hAnsi="Times New Roman" w:cs="Times New Roman"/>
                <w:sz w:val="18"/>
                <w:szCs w:val="18"/>
              </w:rPr>
            </w:pPr>
            <w:r w:rsidRPr="008C75EA">
              <w:rPr>
                <w:rFonts w:ascii="Times New Roman" w:hAnsi="Times New Roman" w:cs="Times New Roman"/>
                <w:sz w:val="18"/>
                <w:szCs w:val="18"/>
              </w:rPr>
              <w:t xml:space="preserve">       Р-н </w:t>
            </w:r>
            <w:proofErr w:type="spellStart"/>
            <w:r w:rsidRPr="008C75EA">
              <w:rPr>
                <w:rFonts w:ascii="Times New Roman" w:hAnsi="Times New Roman" w:cs="Times New Roman"/>
                <w:sz w:val="18"/>
                <w:szCs w:val="18"/>
              </w:rPr>
              <w:t>Тогучинский</w:t>
            </w:r>
            <w:proofErr w:type="spellEnd"/>
            <w:r w:rsidRPr="008C75EA">
              <w:rPr>
                <w:rFonts w:ascii="Times New Roman" w:hAnsi="Times New Roman" w:cs="Times New Roman"/>
                <w:sz w:val="18"/>
                <w:szCs w:val="18"/>
              </w:rPr>
              <w:t xml:space="preserve">, д. </w:t>
            </w:r>
            <w:proofErr w:type="spellStart"/>
            <w:r w:rsidRPr="008C75EA">
              <w:rPr>
                <w:rFonts w:ascii="Times New Roman" w:hAnsi="Times New Roman" w:cs="Times New Roman"/>
                <w:sz w:val="18"/>
                <w:szCs w:val="18"/>
              </w:rPr>
              <w:t>Гаревка</w:t>
            </w:r>
            <w:proofErr w:type="spellEnd"/>
          </w:p>
        </w:tc>
        <w:tc>
          <w:tcPr>
            <w:tcW w:w="1423" w:type="dxa"/>
            <w:gridSpan w:val="2"/>
            <w:tcBorders>
              <w:left w:val="nil"/>
              <w:right w:val="nil"/>
            </w:tcBorders>
          </w:tcPr>
          <w:p w:rsidR="008C75EA" w:rsidRPr="008C75EA" w:rsidRDefault="008C75EA" w:rsidP="004B5D0E">
            <w:pPr>
              <w:jc w:val="center"/>
              <w:rPr>
                <w:rFonts w:ascii="Times New Roman" w:hAnsi="Times New Roman" w:cs="Times New Roman"/>
                <w:sz w:val="18"/>
                <w:szCs w:val="18"/>
              </w:rPr>
            </w:pPr>
          </w:p>
        </w:tc>
        <w:tc>
          <w:tcPr>
            <w:tcW w:w="2658" w:type="dxa"/>
            <w:gridSpan w:val="2"/>
            <w:tcBorders>
              <w:top w:val="single" w:sz="4" w:space="0" w:color="auto"/>
              <w:left w:val="nil"/>
            </w:tcBorders>
          </w:tcPr>
          <w:p w:rsidR="008C75EA" w:rsidRPr="008C75EA" w:rsidRDefault="008C75EA" w:rsidP="004B5D0E">
            <w:pPr>
              <w:jc w:val="center"/>
              <w:rPr>
                <w:rFonts w:ascii="Times New Roman" w:hAnsi="Times New Roman" w:cs="Times New Roman"/>
                <w:sz w:val="18"/>
                <w:szCs w:val="18"/>
              </w:rPr>
            </w:pPr>
          </w:p>
        </w:tc>
      </w:tr>
      <w:tr w:rsidR="008C75EA" w:rsidRPr="008C75EA" w:rsidTr="004B5D0E">
        <w:trPr>
          <w:trHeight w:val="252"/>
        </w:trPr>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1</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Ул. Центральная</w:t>
            </w:r>
          </w:p>
        </w:tc>
        <w:tc>
          <w:tcPr>
            <w:tcW w:w="2834" w:type="dxa"/>
            <w:gridSpan w:val="2"/>
          </w:tcPr>
          <w:p w:rsidR="008C75EA" w:rsidRPr="008C75EA" w:rsidRDefault="008C75EA" w:rsidP="004B5D0E">
            <w:pPr>
              <w:rPr>
                <w:rFonts w:ascii="Times New Roman" w:hAnsi="Times New Roman" w:cs="Times New Roman"/>
                <w:sz w:val="18"/>
                <w:szCs w:val="18"/>
              </w:rPr>
            </w:pPr>
            <w:r w:rsidRPr="008C75EA">
              <w:rPr>
                <w:rFonts w:ascii="Times New Roman" w:hAnsi="Times New Roman" w:cs="Times New Roman"/>
                <w:sz w:val="18"/>
                <w:szCs w:val="18"/>
              </w:rPr>
              <w:t>50 252 816 ОП МП 021</w:t>
            </w:r>
          </w:p>
        </w:tc>
        <w:tc>
          <w:tcPr>
            <w:tcW w:w="1423" w:type="dxa"/>
            <w:gridSpan w:val="2"/>
            <w:tcBorders>
              <w:right w:val="single" w:sz="4" w:space="0" w:color="auto"/>
            </w:tcBorders>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021</w:t>
            </w:r>
          </w:p>
        </w:tc>
        <w:tc>
          <w:tcPr>
            <w:tcW w:w="1395" w:type="dxa"/>
            <w:tcBorders>
              <w:left w:val="single" w:sz="4" w:space="0" w:color="auto"/>
            </w:tcBorders>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2,9</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13050</w:t>
            </w:r>
          </w:p>
        </w:tc>
      </w:tr>
      <w:tr w:rsidR="008C75EA" w:rsidRPr="008C75EA" w:rsidTr="004B5D0E">
        <w:trPr>
          <w:trHeight w:val="285"/>
        </w:trPr>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2</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Пер. Вавилина</w:t>
            </w:r>
          </w:p>
        </w:tc>
        <w:tc>
          <w:tcPr>
            <w:tcW w:w="2834" w:type="dxa"/>
            <w:gridSpan w:val="2"/>
          </w:tcPr>
          <w:p w:rsidR="008C75EA" w:rsidRPr="008C75EA" w:rsidRDefault="008C75EA" w:rsidP="004B5D0E">
            <w:pPr>
              <w:rPr>
                <w:rFonts w:ascii="Times New Roman" w:hAnsi="Times New Roman" w:cs="Times New Roman"/>
                <w:sz w:val="18"/>
                <w:szCs w:val="18"/>
              </w:rPr>
            </w:pPr>
            <w:r w:rsidRPr="008C75EA">
              <w:rPr>
                <w:rFonts w:ascii="Times New Roman" w:hAnsi="Times New Roman" w:cs="Times New Roman"/>
                <w:sz w:val="18"/>
                <w:szCs w:val="18"/>
              </w:rPr>
              <w:t>50 252 816 ОП МП 022</w:t>
            </w:r>
          </w:p>
        </w:tc>
        <w:tc>
          <w:tcPr>
            <w:tcW w:w="1423" w:type="dxa"/>
            <w:gridSpan w:val="2"/>
            <w:tcBorders>
              <w:right w:val="single" w:sz="4" w:space="0" w:color="auto"/>
            </w:tcBorders>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022</w:t>
            </w:r>
          </w:p>
        </w:tc>
        <w:tc>
          <w:tcPr>
            <w:tcW w:w="1395" w:type="dxa"/>
            <w:tcBorders>
              <w:left w:val="single" w:sz="4" w:space="0" w:color="auto"/>
            </w:tcBorders>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0,3</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1350</w:t>
            </w:r>
          </w:p>
        </w:tc>
      </w:tr>
      <w:tr w:rsidR="008C75EA" w:rsidRPr="008C75EA" w:rsidTr="004B5D0E">
        <w:trPr>
          <w:trHeight w:val="300"/>
        </w:trPr>
        <w:tc>
          <w:tcPr>
            <w:tcW w:w="6916" w:type="dxa"/>
            <w:gridSpan w:val="7"/>
          </w:tcPr>
          <w:p w:rsidR="008C75EA" w:rsidRPr="008C75EA" w:rsidRDefault="008C75EA" w:rsidP="004B5D0E">
            <w:pPr>
              <w:jc w:val="right"/>
              <w:rPr>
                <w:rFonts w:ascii="Times New Roman" w:hAnsi="Times New Roman" w:cs="Times New Roman"/>
                <w:b/>
                <w:sz w:val="18"/>
                <w:szCs w:val="18"/>
              </w:rPr>
            </w:pPr>
            <w:r w:rsidRPr="008C75EA">
              <w:rPr>
                <w:rFonts w:ascii="Times New Roman" w:hAnsi="Times New Roman" w:cs="Times New Roman"/>
                <w:b/>
                <w:sz w:val="18"/>
                <w:szCs w:val="18"/>
              </w:rPr>
              <w:t xml:space="preserve">Итого       </w:t>
            </w:r>
          </w:p>
        </w:tc>
        <w:tc>
          <w:tcPr>
            <w:tcW w:w="1395" w:type="dxa"/>
          </w:tcPr>
          <w:p w:rsidR="008C75EA" w:rsidRPr="008C75EA" w:rsidRDefault="008C75EA" w:rsidP="004B5D0E">
            <w:pPr>
              <w:jc w:val="center"/>
              <w:rPr>
                <w:rFonts w:ascii="Times New Roman" w:hAnsi="Times New Roman" w:cs="Times New Roman"/>
                <w:b/>
                <w:sz w:val="18"/>
                <w:szCs w:val="18"/>
              </w:rPr>
            </w:pPr>
            <w:r w:rsidRPr="008C75EA">
              <w:rPr>
                <w:rFonts w:ascii="Times New Roman" w:hAnsi="Times New Roman" w:cs="Times New Roman"/>
                <w:b/>
                <w:sz w:val="18"/>
                <w:szCs w:val="18"/>
              </w:rPr>
              <w:t>3,2</w:t>
            </w:r>
          </w:p>
        </w:tc>
        <w:tc>
          <w:tcPr>
            <w:tcW w:w="1263" w:type="dxa"/>
          </w:tcPr>
          <w:p w:rsidR="008C75EA" w:rsidRPr="008C75EA" w:rsidRDefault="008C75EA" w:rsidP="004B5D0E">
            <w:pPr>
              <w:jc w:val="center"/>
              <w:rPr>
                <w:rFonts w:ascii="Times New Roman" w:hAnsi="Times New Roman" w:cs="Times New Roman"/>
                <w:b/>
                <w:sz w:val="18"/>
                <w:szCs w:val="18"/>
              </w:rPr>
            </w:pPr>
            <w:r w:rsidRPr="008C75EA">
              <w:rPr>
                <w:rFonts w:ascii="Times New Roman" w:hAnsi="Times New Roman" w:cs="Times New Roman"/>
                <w:b/>
                <w:sz w:val="18"/>
                <w:szCs w:val="18"/>
              </w:rPr>
              <w:t>14400</w:t>
            </w:r>
          </w:p>
        </w:tc>
      </w:tr>
      <w:tr w:rsidR="008C75EA" w:rsidRPr="008C75EA" w:rsidTr="004B5D0E">
        <w:trPr>
          <w:trHeight w:val="240"/>
        </w:trPr>
        <w:tc>
          <w:tcPr>
            <w:tcW w:w="9574" w:type="dxa"/>
            <w:gridSpan w:val="9"/>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 xml:space="preserve">Р-н </w:t>
            </w:r>
            <w:proofErr w:type="spellStart"/>
            <w:r w:rsidRPr="008C75EA">
              <w:rPr>
                <w:rFonts w:ascii="Times New Roman" w:hAnsi="Times New Roman" w:cs="Times New Roman"/>
                <w:sz w:val="18"/>
                <w:szCs w:val="18"/>
              </w:rPr>
              <w:t>Тогучинский</w:t>
            </w:r>
            <w:proofErr w:type="spellEnd"/>
            <w:r w:rsidRPr="008C75EA">
              <w:rPr>
                <w:rFonts w:ascii="Times New Roman" w:hAnsi="Times New Roman" w:cs="Times New Roman"/>
                <w:sz w:val="18"/>
                <w:szCs w:val="18"/>
              </w:rPr>
              <w:t xml:space="preserve">, д. </w:t>
            </w:r>
            <w:proofErr w:type="spellStart"/>
            <w:r w:rsidRPr="008C75EA">
              <w:rPr>
                <w:rFonts w:ascii="Times New Roman" w:hAnsi="Times New Roman" w:cs="Times New Roman"/>
                <w:sz w:val="18"/>
                <w:szCs w:val="18"/>
              </w:rPr>
              <w:t>Изылы</w:t>
            </w:r>
            <w:proofErr w:type="spellEnd"/>
          </w:p>
        </w:tc>
      </w:tr>
      <w:tr w:rsidR="008C75EA" w:rsidRPr="008C75EA" w:rsidTr="004B5D0E">
        <w:trPr>
          <w:trHeight w:val="255"/>
        </w:trPr>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1</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Ул. Речная</w:t>
            </w:r>
          </w:p>
        </w:tc>
        <w:tc>
          <w:tcPr>
            <w:tcW w:w="2834" w:type="dxa"/>
            <w:gridSpan w:val="2"/>
          </w:tcPr>
          <w:p w:rsidR="008C75EA" w:rsidRPr="008C75EA" w:rsidRDefault="008C75EA" w:rsidP="004B5D0E">
            <w:pPr>
              <w:rPr>
                <w:rFonts w:ascii="Times New Roman" w:hAnsi="Times New Roman" w:cs="Times New Roman"/>
                <w:sz w:val="18"/>
                <w:szCs w:val="18"/>
              </w:rPr>
            </w:pPr>
            <w:r w:rsidRPr="008C75EA">
              <w:rPr>
                <w:rFonts w:ascii="Times New Roman" w:hAnsi="Times New Roman" w:cs="Times New Roman"/>
                <w:sz w:val="18"/>
                <w:szCs w:val="18"/>
              </w:rPr>
              <w:t>50 252 816 ОП МП 016</w:t>
            </w:r>
          </w:p>
        </w:tc>
        <w:tc>
          <w:tcPr>
            <w:tcW w:w="1423" w:type="dxa"/>
            <w:gridSpan w:val="2"/>
            <w:tcBorders>
              <w:right w:val="single" w:sz="4" w:space="0" w:color="auto"/>
            </w:tcBorders>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016</w:t>
            </w:r>
          </w:p>
        </w:tc>
        <w:tc>
          <w:tcPr>
            <w:tcW w:w="1395" w:type="dxa"/>
            <w:tcBorders>
              <w:left w:val="single" w:sz="4" w:space="0" w:color="auto"/>
            </w:tcBorders>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0,7</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3150</w:t>
            </w:r>
          </w:p>
        </w:tc>
      </w:tr>
      <w:tr w:rsidR="008C75EA" w:rsidRPr="008C75EA" w:rsidTr="004B5D0E">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2</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Ул. Озёрная</w:t>
            </w:r>
          </w:p>
        </w:tc>
        <w:tc>
          <w:tcPr>
            <w:tcW w:w="2834"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50 252 816 ОП МП 015</w:t>
            </w:r>
          </w:p>
        </w:tc>
        <w:tc>
          <w:tcPr>
            <w:tcW w:w="1423"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015</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0,852</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3834</w:t>
            </w:r>
          </w:p>
        </w:tc>
      </w:tr>
      <w:tr w:rsidR="008C75EA" w:rsidRPr="008C75EA" w:rsidTr="004B5D0E">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3</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Ул. Губина</w:t>
            </w:r>
          </w:p>
        </w:tc>
        <w:tc>
          <w:tcPr>
            <w:tcW w:w="2834"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50 252 816 ОП МП 014</w:t>
            </w:r>
          </w:p>
        </w:tc>
        <w:tc>
          <w:tcPr>
            <w:tcW w:w="1423"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014</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1,008</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4536</w:t>
            </w:r>
          </w:p>
        </w:tc>
      </w:tr>
      <w:tr w:rsidR="008C75EA" w:rsidRPr="008C75EA" w:rsidTr="004B5D0E">
        <w:trPr>
          <w:trHeight w:val="285"/>
        </w:trPr>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4</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Ул. Горячий Край</w:t>
            </w:r>
          </w:p>
        </w:tc>
        <w:tc>
          <w:tcPr>
            <w:tcW w:w="2834"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50 252 816 ОП МП 017</w:t>
            </w:r>
          </w:p>
        </w:tc>
        <w:tc>
          <w:tcPr>
            <w:tcW w:w="1423"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017</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0,7</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3150</w:t>
            </w:r>
          </w:p>
        </w:tc>
      </w:tr>
      <w:tr w:rsidR="008C75EA" w:rsidRPr="008C75EA" w:rsidTr="004B5D0E">
        <w:tc>
          <w:tcPr>
            <w:tcW w:w="6916" w:type="dxa"/>
            <w:gridSpan w:val="7"/>
          </w:tcPr>
          <w:p w:rsidR="008C75EA" w:rsidRPr="008C75EA" w:rsidRDefault="008C75EA" w:rsidP="004B5D0E">
            <w:pPr>
              <w:jc w:val="right"/>
              <w:rPr>
                <w:rFonts w:ascii="Times New Roman" w:hAnsi="Times New Roman" w:cs="Times New Roman"/>
                <w:b/>
                <w:sz w:val="18"/>
                <w:szCs w:val="18"/>
              </w:rPr>
            </w:pPr>
            <w:r w:rsidRPr="008C75EA">
              <w:rPr>
                <w:rFonts w:ascii="Times New Roman" w:hAnsi="Times New Roman" w:cs="Times New Roman"/>
                <w:b/>
                <w:sz w:val="18"/>
                <w:szCs w:val="18"/>
              </w:rPr>
              <w:t>Итого</w:t>
            </w:r>
          </w:p>
        </w:tc>
        <w:tc>
          <w:tcPr>
            <w:tcW w:w="1395" w:type="dxa"/>
          </w:tcPr>
          <w:p w:rsidR="008C75EA" w:rsidRPr="008C75EA" w:rsidRDefault="008C75EA" w:rsidP="004B5D0E">
            <w:pPr>
              <w:jc w:val="center"/>
              <w:rPr>
                <w:rFonts w:ascii="Times New Roman" w:hAnsi="Times New Roman" w:cs="Times New Roman"/>
                <w:b/>
                <w:sz w:val="18"/>
                <w:szCs w:val="18"/>
              </w:rPr>
            </w:pPr>
            <w:r w:rsidRPr="008C75EA">
              <w:rPr>
                <w:rFonts w:ascii="Times New Roman" w:hAnsi="Times New Roman" w:cs="Times New Roman"/>
                <w:b/>
                <w:sz w:val="18"/>
                <w:szCs w:val="18"/>
              </w:rPr>
              <w:t>3,252</w:t>
            </w:r>
          </w:p>
        </w:tc>
        <w:tc>
          <w:tcPr>
            <w:tcW w:w="1263" w:type="dxa"/>
          </w:tcPr>
          <w:p w:rsidR="008C75EA" w:rsidRPr="008C75EA" w:rsidRDefault="008C75EA" w:rsidP="004B5D0E">
            <w:pPr>
              <w:jc w:val="center"/>
              <w:rPr>
                <w:rFonts w:ascii="Times New Roman" w:hAnsi="Times New Roman" w:cs="Times New Roman"/>
                <w:b/>
                <w:sz w:val="18"/>
                <w:szCs w:val="18"/>
              </w:rPr>
            </w:pPr>
            <w:r w:rsidRPr="008C75EA">
              <w:rPr>
                <w:rFonts w:ascii="Times New Roman" w:hAnsi="Times New Roman" w:cs="Times New Roman"/>
                <w:b/>
                <w:sz w:val="18"/>
                <w:szCs w:val="18"/>
              </w:rPr>
              <w:t>14670</w:t>
            </w:r>
          </w:p>
        </w:tc>
      </w:tr>
      <w:tr w:rsidR="008C75EA" w:rsidRPr="008C75EA" w:rsidTr="004B5D0E">
        <w:tc>
          <w:tcPr>
            <w:tcW w:w="9574" w:type="dxa"/>
            <w:gridSpan w:val="9"/>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 xml:space="preserve">       Р-н </w:t>
            </w:r>
            <w:proofErr w:type="spellStart"/>
            <w:r w:rsidRPr="008C75EA">
              <w:rPr>
                <w:rFonts w:ascii="Times New Roman" w:hAnsi="Times New Roman" w:cs="Times New Roman"/>
                <w:sz w:val="18"/>
                <w:szCs w:val="18"/>
              </w:rPr>
              <w:t>Тогучинский</w:t>
            </w:r>
            <w:proofErr w:type="spellEnd"/>
            <w:r w:rsidRPr="008C75EA">
              <w:rPr>
                <w:rFonts w:ascii="Times New Roman" w:hAnsi="Times New Roman" w:cs="Times New Roman"/>
                <w:sz w:val="18"/>
                <w:szCs w:val="18"/>
              </w:rPr>
              <w:t xml:space="preserve">, д. </w:t>
            </w:r>
            <w:proofErr w:type="spellStart"/>
            <w:r w:rsidRPr="008C75EA">
              <w:rPr>
                <w:rFonts w:ascii="Times New Roman" w:hAnsi="Times New Roman" w:cs="Times New Roman"/>
                <w:sz w:val="18"/>
                <w:szCs w:val="18"/>
              </w:rPr>
              <w:t>Саламатово</w:t>
            </w:r>
            <w:proofErr w:type="spellEnd"/>
          </w:p>
        </w:tc>
      </w:tr>
      <w:tr w:rsidR="008C75EA" w:rsidRPr="008C75EA" w:rsidTr="004B5D0E">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1</w:t>
            </w:r>
          </w:p>
        </w:tc>
        <w:tc>
          <w:tcPr>
            <w:tcW w:w="2123" w:type="dxa"/>
          </w:tcPr>
          <w:p w:rsidR="008C75EA" w:rsidRPr="008C75EA" w:rsidRDefault="008C75EA" w:rsidP="004B5D0E">
            <w:pPr>
              <w:jc w:val="center"/>
              <w:rPr>
                <w:rFonts w:ascii="Times New Roman" w:hAnsi="Times New Roman" w:cs="Times New Roman"/>
                <w:sz w:val="18"/>
                <w:szCs w:val="18"/>
              </w:rPr>
            </w:pPr>
            <w:proofErr w:type="spellStart"/>
            <w:proofErr w:type="gramStart"/>
            <w:r w:rsidRPr="008C75EA">
              <w:rPr>
                <w:rFonts w:ascii="Times New Roman" w:hAnsi="Times New Roman" w:cs="Times New Roman"/>
                <w:sz w:val="18"/>
                <w:szCs w:val="18"/>
              </w:rPr>
              <w:t>Ул</w:t>
            </w:r>
            <w:proofErr w:type="spellEnd"/>
            <w:proofErr w:type="gramEnd"/>
            <w:r w:rsidRPr="008C75EA">
              <w:rPr>
                <w:rFonts w:ascii="Times New Roman" w:hAnsi="Times New Roman" w:cs="Times New Roman"/>
                <w:sz w:val="18"/>
                <w:szCs w:val="18"/>
              </w:rPr>
              <w:t xml:space="preserve"> Крестьянская</w:t>
            </w:r>
          </w:p>
        </w:tc>
        <w:tc>
          <w:tcPr>
            <w:tcW w:w="2834"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50 252 816 ОП МП 011</w:t>
            </w:r>
          </w:p>
        </w:tc>
        <w:tc>
          <w:tcPr>
            <w:tcW w:w="1423"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011</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1,1</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4950</w:t>
            </w:r>
          </w:p>
        </w:tc>
      </w:tr>
      <w:tr w:rsidR="008C75EA" w:rsidRPr="008C75EA" w:rsidTr="004B5D0E">
        <w:tc>
          <w:tcPr>
            <w:tcW w:w="6916" w:type="dxa"/>
            <w:gridSpan w:val="7"/>
          </w:tcPr>
          <w:p w:rsidR="008C75EA" w:rsidRPr="008C75EA" w:rsidRDefault="008C75EA" w:rsidP="004B5D0E">
            <w:pPr>
              <w:jc w:val="right"/>
              <w:rPr>
                <w:rFonts w:ascii="Times New Roman" w:hAnsi="Times New Roman" w:cs="Times New Roman"/>
                <w:b/>
                <w:sz w:val="18"/>
                <w:szCs w:val="18"/>
              </w:rPr>
            </w:pPr>
            <w:r w:rsidRPr="008C75EA">
              <w:rPr>
                <w:rFonts w:ascii="Times New Roman" w:hAnsi="Times New Roman" w:cs="Times New Roman"/>
                <w:b/>
                <w:sz w:val="18"/>
                <w:szCs w:val="18"/>
              </w:rPr>
              <w:t>Итого</w:t>
            </w:r>
          </w:p>
        </w:tc>
        <w:tc>
          <w:tcPr>
            <w:tcW w:w="1395" w:type="dxa"/>
          </w:tcPr>
          <w:p w:rsidR="008C75EA" w:rsidRPr="008C75EA" w:rsidRDefault="008C75EA" w:rsidP="004B5D0E">
            <w:pPr>
              <w:jc w:val="center"/>
              <w:rPr>
                <w:rFonts w:ascii="Times New Roman" w:hAnsi="Times New Roman" w:cs="Times New Roman"/>
                <w:b/>
                <w:sz w:val="18"/>
                <w:szCs w:val="18"/>
              </w:rPr>
            </w:pPr>
            <w:r w:rsidRPr="008C75EA">
              <w:rPr>
                <w:rFonts w:ascii="Times New Roman" w:hAnsi="Times New Roman" w:cs="Times New Roman"/>
                <w:b/>
                <w:sz w:val="18"/>
                <w:szCs w:val="18"/>
              </w:rPr>
              <w:t>1,1</w:t>
            </w:r>
          </w:p>
        </w:tc>
        <w:tc>
          <w:tcPr>
            <w:tcW w:w="1263" w:type="dxa"/>
          </w:tcPr>
          <w:p w:rsidR="008C75EA" w:rsidRPr="008C75EA" w:rsidRDefault="008C75EA" w:rsidP="004B5D0E">
            <w:pPr>
              <w:jc w:val="center"/>
              <w:rPr>
                <w:rFonts w:ascii="Times New Roman" w:hAnsi="Times New Roman" w:cs="Times New Roman"/>
                <w:b/>
                <w:sz w:val="18"/>
                <w:szCs w:val="18"/>
              </w:rPr>
            </w:pPr>
            <w:r w:rsidRPr="008C75EA">
              <w:rPr>
                <w:rFonts w:ascii="Times New Roman" w:hAnsi="Times New Roman" w:cs="Times New Roman"/>
                <w:b/>
                <w:sz w:val="18"/>
                <w:szCs w:val="18"/>
              </w:rPr>
              <w:t>4950</w:t>
            </w:r>
          </w:p>
        </w:tc>
      </w:tr>
      <w:tr w:rsidR="008C75EA" w:rsidRPr="008C75EA" w:rsidTr="004B5D0E">
        <w:tc>
          <w:tcPr>
            <w:tcW w:w="9574" w:type="dxa"/>
            <w:gridSpan w:val="9"/>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 xml:space="preserve">       Р-н </w:t>
            </w:r>
            <w:proofErr w:type="spellStart"/>
            <w:r w:rsidRPr="008C75EA">
              <w:rPr>
                <w:rFonts w:ascii="Times New Roman" w:hAnsi="Times New Roman" w:cs="Times New Roman"/>
                <w:sz w:val="18"/>
                <w:szCs w:val="18"/>
              </w:rPr>
              <w:t>Тогучинский</w:t>
            </w:r>
            <w:proofErr w:type="spellEnd"/>
            <w:r w:rsidRPr="008C75EA">
              <w:rPr>
                <w:rFonts w:ascii="Times New Roman" w:hAnsi="Times New Roman" w:cs="Times New Roman"/>
                <w:sz w:val="18"/>
                <w:szCs w:val="18"/>
              </w:rPr>
              <w:t>, п. Высокая Грива</w:t>
            </w:r>
          </w:p>
        </w:tc>
      </w:tr>
      <w:tr w:rsidR="008C75EA" w:rsidRPr="008C75EA" w:rsidTr="004B5D0E">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1</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Ул. Возрождения</w:t>
            </w:r>
          </w:p>
        </w:tc>
        <w:tc>
          <w:tcPr>
            <w:tcW w:w="2834"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50 252 816 ОП МП 023</w:t>
            </w:r>
          </w:p>
        </w:tc>
        <w:tc>
          <w:tcPr>
            <w:tcW w:w="1423"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023</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1,8</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8100</w:t>
            </w:r>
          </w:p>
        </w:tc>
      </w:tr>
      <w:tr w:rsidR="008C75EA" w:rsidRPr="008C75EA" w:rsidTr="004B5D0E">
        <w:tc>
          <w:tcPr>
            <w:tcW w:w="6916" w:type="dxa"/>
            <w:gridSpan w:val="7"/>
          </w:tcPr>
          <w:p w:rsidR="008C75EA" w:rsidRPr="008C75EA" w:rsidRDefault="008C75EA" w:rsidP="004B5D0E">
            <w:pPr>
              <w:jc w:val="right"/>
              <w:rPr>
                <w:rFonts w:ascii="Times New Roman" w:hAnsi="Times New Roman" w:cs="Times New Roman"/>
                <w:b/>
                <w:sz w:val="18"/>
                <w:szCs w:val="18"/>
              </w:rPr>
            </w:pPr>
            <w:r w:rsidRPr="008C75EA">
              <w:rPr>
                <w:rFonts w:ascii="Times New Roman" w:hAnsi="Times New Roman" w:cs="Times New Roman"/>
                <w:b/>
                <w:sz w:val="18"/>
                <w:szCs w:val="18"/>
              </w:rPr>
              <w:t xml:space="preserve">Итого       </w:t>
            </w:r>
          </w:p>
        </w:tc>
        <w:tc>
          <w:tcPr>
            <w:tcW w:w="1395" w:type="dxa"/>
          </w:tcPr>
          <w:p w:rsidR="008C75EA" w:rsidRPr="008C75EA" w:rsidRDefault="008C75EA" w:rsidP="004B5D0E">
            <w:pPr>
              <w:jc w:val="center"/>
              <w:rPr>
                <w:rFonts w:ascii="Times New Roman" w:hAnsi="Times New Roman" w:cs="Times New Roman"/>
                <w:b/>
                <w:sz w:val="18"/>
                <w:szCs w:val="18"/>
              </w:rPr>
            </w:pPr>
            <w:r w:rsidRPr="008C75EA">
              <w:rPr>
                <w:rFonts w:ascii="Times New Roman" w:hAnsi="Times New Roman" w:cs="Times New Roman"/>
                <w:b/>
                <w:sz w:val="18"/>
                <w:szCs w:val="18"/>
              </w:rPr>
              <w:t>1,8</w:t>
            </w:r>
          </w:p>
        </w:tc>
        <w:tc>
          <w:tcPr>
            <w:tcW w:w="1263" w:type="dxa"/>
          </w:tcPr>
          <w:p w:rsidR="008C75EA" w:rsidRPr="008C75EA" w:rsidRDefault="008C75EA" w:rsidP="004B5D0E">
            <w:pPr>
              <w:jc w:val="center"/>
              <w:rPr>
                <w:rFonts w:ascii="Times New Roman" w:hAnsi="Times New Roman" w:cs="Times New Roman"/>
                <w:b/>
                <w:sz w:val="18"/>
                <w:szCs w:val="18"/>
              </w:rPr>
            </w:pPr>
            <w:r w:rsidRPr="008C75EA">
              <w:rPr>
                <w:rFonts w:ascii="Times New Roman" w:hAnsi="Times New Roman" w:cs="Times New Roman"/>
                <w:b/>
                <w:sz w:val="18"/>
                <w:szCs w:val="18"/>
              </w:rPr>
              <w:t>8100</w:t>
            </w:r>
          </w:p>
        </w:tc>
      </w:tr>
      <w:tr w:rsidR="008C75EA" w:rsidRPr="008C75EA" w:rsidTr="004B5D0E">
        <w:tc>
          <w:tcPr>
            <w:tcW w:w="9574" w:type="dxa"/>
            <w:gridSpan w:val="9"/>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 xml:space="preserve">       Р-н </w:t>
            </w:r>
            <w:proofErr w:type="spellStart"/>
            <w:r w:rsidRPr="008C75EA">
              <w:rPr>
                <w:rFonts w:ascii="Times New Roman" w:hAnsi="Times New Roman" w:cs="Times New Roman"/>
                <w:sz w:val="18"/>
                <w:szCs w:val="18"/>
              </w:rPr>
              <w:t>Тогучинский</w:t>
            </w:r>
            <w:proofErr w:type="spellEnd"/>
            <w:r w:rsidRPr="008C75EA">
              <w:rPr>
                <w:rFonts w:ascii="Times New Roman" w:hAnsi="Times New Roman" w:cs="Times New Roman"/>
                <w:sz w:val="18"/>
                <w:szCs w:val="18"/>
              </w:rPr>
              <w:t>, п. Красный Яр</w:t>
            </w:r>
          </w:p>
        </w:tc>
      </w:tr>
      <w:tr w:rsidR="008C75EA" w:rsidRPr="008C75EA" w:rsidTr="004B5D0E">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1</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Ул. Надежды</w:t>
            </w:r>
          </w:p>
        </w:tc>
        <w:tc>
          <w:tcPr>
            <w:tcW w:w="2834"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50 252 816 ОП МП 020</w:t>
            </w:r>
          </w:p>
        </w:tc>
        <w:tc>
          <w:tcPr>
            <w:tcW w:w="1423"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020</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1,5</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6750</w:t>
            </w:r>
          </w:p>
        </w:tc>
      </w:tr>
      <w:tr w:rsidR="008C75EA" w:rsidRPr="008C75EA" w:rsidTr="004B5D0E">
        <w:tc>
          <w:tcPr>
            <w:tcW w:w="6916" w:type="dxa"/>
            <w:gridSpan w:val="7"/>
          </w:tcPr>
          <w:p w:rsidR="008C75EA" w:rsidRPr="008C75EA" w:rsidRDefault="008C75EA" w:rsidP="004B5D0E">
            <w:pPr>
              <w:jc w:val="right"/>
              <w:rPr>
                <w:rFonts w:ascii="Times New Roman" w:hAnsi="Times New Roman" w:cs="Times New Roman"/>
                <w:b/>
                <w:sz w:val="18"/>
                <w:szCs w:val="18"/>
              </w:rPr>
            </w:pPr>
            <w:r w:rsidRPr="008C75EA">
              <w:rPr>
                <w:rFonts w:ascii="Times New Roman" w:hAnsi="Times New Roman" w:cs="Times New Roman"/>
                <w:b/>
                <w:sz w:val="18"/>
                <w:szCs w:val="18"/>
              </w:rPr>
              <w:t>Итого</w:t>
            </w:r>
          </w:p>
        </w:tc>
        <w:tc>
          <w:tcPr>
            <w:tcW w:w="1395" w:type="dxa"/>
          </w:tcPr>
          <w:p w:rsidR="008C75EA" w:rsidRPr="008C75EA" w:rsidRDefault="008C75EA" w:rsidP="004B5D0E">
            <w:pPr>
              <w:jc w:val="center"/>
              <w:rPr>
                <w:rFonts w:ascii="Times New Roman" w:hAnsi="Times New Roman" w:cs="Times New Roman"/>
                <w:b/>
                <w:sz w:val="18"/>
                <w:szCs w:val="18"/>
              </w:rPr>
            </w:pPr>
            <w:r w:rsidRPr="008C75EA">
              <w:rPr>
                <w:rFonts w:ascii="Times New Roman" w:hAnsi="Times New Roman" w:cs="Times New Roman"/>
                <w:b/>
                <w:sz w:val="18"/>
                <w:szCs w:val="18"/>
              </w:rPr>
              <w:t>1,5</w:t>
            </w:r>
          </w:p>
        </w:tc>
        <w:tc>
          <w:tcPr>
            <w:tcW w:w="1263" w:type="dxa"/>
          </w:tcPr>
          <w:p w:rsidR="008C75EA" w:rsidRPr="008C75EA" w:rsidRDefault="008C75EA" w:rsidP="004B5D0E">
            <w:pPr>
              <w:jc w:val="center"/>
              <w:rPr>
                <w:rFonts w:ascii="Times New Roman" w:hAnsi="Times New Roman" w:cs="Times New Roman"/>
                <w:b/>
                <w:sz w:val="18"/>
                <w:szCs w:val="18"/>
              </w:rPr>
            </w:pPr>
            <w:r w:rsidRPr="008C75EA">
              <w:rPr>
                <w:rFonts w:ascii="Times New Roman" w:hAnsi="Times New Roman" w:cs="Times New Roman"/>
                <w:b/>
                <w:sz w:val="18"/>
                <w:szCs w:val="18"/>
              </w:rPr>
              <w:t>6750</w:t>
            </w:r>
          </w:p>
        </w:tc>
      </w:tr>
      <w:tr w:rsidR="008C75EA" w:rsidRPr="008C75EA" w:rsidTr="004B5D0E">
        <w:tc>
          <w:tcPr>
            <w:tcW w:w="9574" w:type="dxa"/>
            <w:gridSpan w:val="9"/>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 xml:space="preserve">       Р-н </w:t>
            </w:r>
            <w:proofErr w:type="spellStart"/>
            <w:r w:rsidRPr="008C75EA">
              <w:rPr>
                <w:rFonts w:ascii="Times New Roman" w:hAnsi="Times New Roman" w:cs="Times New Roman"/>
                <w:sz w:val="18"/>
                <w:szCs w:val="18"/>
              </w:rPr>
              <w:t>Тогучинский</w:t>
            </w:r>
            <w:proofErr w:type="spellEnd"/>
            <w:r w:rsidRPr="008C75EA">
              <w:rPr>
                <w:rFonts w:ascii="Times New Roman" w:hAnsi="Times New Roman" w:cs="Times New Roman"/>
                <w:sz w:val="18"/>
                <w:szCs w:val="18"/>
              </w:rPr>
              <w:t xml:space="preserve">, ж/д </w:t>
            </w:r>
            <w:proofErr w:type="spellStart"/>
            <w:r w:rsidRPr="008C75EA">
              <w:rPr>
                <w:rFonts w:ascii="Times New Roman" w:hAnsi="Times New Roman" w:cs="Times New Roman"/>
                <w:sz w:val="18"/>
                <w:szCs w:val="18"/>
              </w:rPr>
              <w:t>рзд</w:t>
            </w:r>
            <w:proofErr w:type="spellEnd"/>
            <w:r w:rsidRPr="008C75EA">
              <w:rPr>
                <w:rFonts w:ascii="Times New Roman" w:hAnsi="Times New Roman" w:cs="Times New Roman"/>
                <w:sz w:val="18"/>
                <w:szCs w:val="18"/>
              </w:rPr>
              <w:t xml:space="preserve"> Гранит</w:t>
            </w:r>
          </w:p>
        </w:tc>
      </w:tr>
      <w:tr w:rsidR="008C75EA" w:rsidRPr="008C75EA" w:rsidTr="004B5D0E">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1</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Ул. Шоссейная</w:t>
            </w:r>
          </w:p>
        </w:tc>
        <w:tc>
          <w:tcPr>
            <w:tcW w:w="2834"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50 252 816 ОП МП 024</w:t>
            </w:r>
          </w:p>
        </w:tc>
        <w:tc>
          <w:tcPr>
            <w:tcW w:w="1423"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024</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0,5</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2250</w:t>
            </w:r>
          </w:p>
        </w:tc>
      </w:tr>
      <w:tr w:rsidR="008C75EA" w:rsidRPr="008C75EA" w:rsidTr="004B5D0E">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2</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Ул. Хуторская</w:t>
            </w:r>
          </w:p>
        </w:tc>
        <w:tc>
          <w:tcPr>
            <w:tcW w:w="2834"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50 252 816 ОП МП 010</w:t>
            </w:r>
          </w:p>
        </w:tc>
        <w:tc>
          <w:tcPr>
            <w:tcW w:w="1423"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010</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0,2</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900</w:t>
            </w:r>
          </w:p>
        </w:tc>
      </w:tr>
      <w:tr w:rsidR="008C75EA" w:rsidRPr="008C75EA" w:rsidTr="004B5D0E">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3</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Ул. Лесная</w:t>
            </w:r>
          </w:p>
        </w:tc>
        <w:tc>
          <w:tcPr>
            <w:tcW w:w="2834"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50 252 816 ОП МП 007</w:t>
            </w:r>
          </w:p>
        </w:tc>
        <w:tc>
          <w:tcPr>
            <w:tcW w:w="1423"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007</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0,260</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1170</w:t>
            </w:r>
          </w:p>
        </w:tc>
      </w:tr>
      <w:tr w:rsidR="008C75EA" w:rsidRPr="008C75EA" w:rsidTr="004B5D0E">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4</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Ул. Зелёная</w:t>
            </w:r>
          </w:p>
        </w:tc>
        <w:tc>
          <w:tcPr>
            <w:tcW w:w="2834"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50 252 816 ОП МП 009</w:t>
            </w:r>
          </w:p>
        </w:tc>
        <w:tc>
          <w:tcPr>
            <w:tcW w:w="1423"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009</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1,7</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7650</w:t>
            </w:r>
          </w:p>
        </w:tc>
      </w:tr>
      <w:tr w:rsidR="008C75EA" w:rsidRPr="008C75EA" w:rsidTr="004B5D0E">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Ул. Вокзальная</w:t>
            </w:r>
          </w:p>
        </w:tc>
        <w:tc>
          <w:tcPr>
            <w:tcW w:w="2834"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50 252 816 ОП МП 008</w:t>
            </w:r>
          </w:p>
        </w:tc>
        <w:tc>
          <w:tcPr>
            <w:tcW w:w="1423"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008</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0,67</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3015</w:t>
            </w:r>
          </w:p>
        </w:tc>
      </w:tr>
      <w:tr w:rsidR="008C75EA" w:rsidRPr="008C75EA" w:rsidTr="004B5D0E">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6</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Ул. Береговая</w:t>
            </w:r>
          </w:p>
        </w:tc>
        <w:tc>
          <w:tcPr>
            <w:tcW w:w="2834"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50 252 816 ОП МП 003</w:t>
            </w:r>
          </w:p>
        </w:tc>
        <w:tc>
          <w:tcPr>
            <w:tcW w:w="1423"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003</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0,6</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2700</w:t>
            </w:r>
          </w:p>
        </w:tc>
      </w:tr>
      <w:tr w:rsidR="008C75EA" w:rsidRPr="008C75EA" w:rsidTr="004B5D0E">
        <w:tc>
          <w:tcPr>
            <w:tcW w:w="536" w:type="dxa"/>
            <w:gridSpan w:val="2"/>
          </w:tcPr>
          <w:p w:rsidR="008C75EA" w:rsidRPr="008C75EA" w:rsidRDefault="008C75EA" w:rsidP="004B5D0E">
            <w:pPr>
              <w:jc w:val="right"/>
              <w:rPr>
                <w:rFonts w:ascii="Times New Roman" w:hAnsi="Times New Roman" w:cs="Times New Roman"/>
                <w:sz w:val="18"/>
                <w:szCs w:val="18"/>
              </w:rPr>
            </w:pPr>
          </w:p>
        </w:tc>
        <w:tc>
          <w:tcPr>
            <w:tcW w:w="2123" w:type="dxa"/>
          </w:tcPr>
          <w:p w:rsidR="008C75EA" w:rsidRPr="008C75EA" w:rsidRDefault="008C75EA" w:rsidP="004B5D0E">
            <w:pPr>
              <w:jc w:val="right"/>
              <w:rPr>
                <w:rFonts w:ascii="Times New Roman" w:hAnsi="Times New Roman" w:cs="Times New Roman"/>
                <w:sz w:val="18"/>
                <w:szCs w:val="18"/>
              </w:rPr>
            </w:pPr>
          </w:p>
        </w:tc>
        <w:tc>
          <w:tcPr>
            <w:tcW w:w="2834" w:type="dxa"/>
            <w:gridSpan w:val="2"/>
          </w:tcPr>
          <w:p w:rsidR="008C75EA" w:rsidRPr="008C75EA" w:rsidRDefault="008C75EA" w:rsidP="004B5D0E">
            <w:pPr>
              <w:jc w:val="right"/>
              <w:rPr>
                <w:rFonts w:ascii="Times New Roman" w:hAnsi="Times New Roman" w:cs="Times New Roman"/>
                <w:sz w:val="18"/>
                <w:szCs w:val="18"/>
              </w:rPr>
            </w:pPr>
          </w:p>
        </w:tc>
        <w:tc>
          <w:tcPr>
            <w:tcW w:w="1423" w:type="dxa"/>
            <w:gridSpan w:val="2"/>
          </w:tcPr>
          <w:p w:rsidR="008C75EA" w:rsidRPr="008C75EA" w:rsidRDefault="008C75EA" w:rsidP="004B5D0E">
            <w:pPr>
              <w:jc w:val="right"/>
              <w:rPr>
                <w:rFonts w:ascii="Times New Roman" w:hAnsi="Times New Roman" w:cs="Times New Roman"/>
                <w:b/>
                <w:sz w:val="18"/>
                <w:szCs w:val="18"/>
              </w:rPr>
            </w:pPr>
            <w:r w:rsidRPr="008C75EA">
              <w:rPr>
                <w:rFonts w:ascii="Times New Roman" w:hAnsi="Times New Roman" w:cs="Times New Roman"/>
                <w:b/>
                <w:sz w:val="18"/>
                <w:szCs w:val="18"/>
              </w:rPr>
              <w:t>Итого</w:t>
            </w:r>
          </w:p>
        </w:tc>
        <w:tc>
          <w:tcPr>
            <w:tcW w:w="1395" w:type="dxa"/>
          </w:tcPr>
          <w:p w:rsidR="008C75EA" w:rsidRPr="008C75EA" w:rsidRDefault="008C75EA" w:rsidP="004B5D0E">
            <w:pPr>
              <w:jc w:val="center"/>
              <w:rPr>
                <w:rFonts w:ascii="Times New Roman" w:hAnsi="Times New Roman" w:cs="Times New Roman"/>
                <w:b/>
                <w:sz w:val="18"/>
                <w:szCs w:val="18"/>
              </w:rPr>
            </w:pPr>
            <w:r w:rsidRPr="008C75EA">
              <w:rPr>
                <w:rFonts w:ascii="Times New Roman" w:hAnsi="Times New Roman" w:cs="Times New Roman"/>
                <w:b/>
                <w:sz w:val="18"/>
                <w:szCs w:val="18"/>
              </w:rPr>
              <w:t>3,93</w:t>
            </w:r>
          </w:p>
        </w:tc>
        <w:tc>
          <w:tcPr>
            <w:tcW w:w="1263" w:type="dxa"/>
          </w:tcPr>
          <w:p w:rsidR="008C75EA" w:rsidRPr="008C75EA" w:rsidRDefault="008C75EA" w:rsidP="004B5D0E">
            <w:pPr>
              <w:jc w:val="center"/>
              <w:rPr>
                <w:rFonts w:ascii="Times New Roman" w:hAnsi="Times New Roman" w:cs="Times New Roman"/>
                <w:b/>
                <w:sz w:val="18"/>
                <w:szCs w:val="18"/>
              </w:rPr>
            </w:pPr>
            <w:r w:rsidRPr="008C75EA">
              <w:rPr>
                <w:rFonts w:ascii="Times New Roman" w:hAnsi="Times New Roman" w:cs="Times New Roman"/>
                <w:b/>
                <w:sz w:val="18"/>
                <w:szCs w:val="18"/>
              </w:rPr>
              <w:t>17685</w:t>
            </w:r>
          </w:p>
        </w:tc>
      </w:tr>
      <w:tr w:rsidR="008C75EA" w:rsidRPr="008C75EA" w:rsidTr="004B5D0E">
        <w:tc>
          <w:tcPr>
            <w:tcW w:w="8311" w:type="dxa"/>
            <w:gridSpan w:val="8"/>
            <w:tcBorders>
              <w:right w:val="nil"/>
            </w:tcBorders>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 xml:space="preserve">       Р-н </w:t>
            </w:r>
            <w:proofErr w:type="spellStart"/>
            <w:r w:rsidRPr="008C75EA">
              <w:rPr>
                <w:rFonts w:ascii="Times New Roman" w:hAnsi="Times New Roman" w:cs="Times New Roman"/>
                <w:sz w:val="18"/>
                <w:szCs w:val="18"/>
              </w:rPr>
              <w:t>Тогучинский</w:t>
            </w:r>
            <w:proofErr w:type="spellEnd"/>
            <w:r w:rsidRPr="008C75EA">
              <w:rPr>
                <w:rFonts w:ascii="Times New Roman" w:hAnsi="Times New Roman" w:cs="Times New Roman"/>
                <w:sz w:val="18"/>
                <w:szCs w:val="18"/>
              </w:rPr>
              <w:t xml:space="preserve">, с. </w:t>
            </w:r>
            <w:proofErr w:type="gramStart"/>
            <w:r w:rsidRPr="008C75EA">
              <w:rPr>
                <w:rFonts w:ascii="Times New Roman" w:hAnsi="Times New Roman" w:cs="Times New Roman"/>
                <w:sz w:val="18"/>
                <w:szCs w:val="18"/>
              </w:rPr>
              <w:t>Заречное</w:t>
            </w:r>
            <w:proofErr w:type="gramEnd"/>
          </w:p>
        </w:tc>
        <w:tc>
          <w:tcPr>
            <w:tcW w:w="1263" w:type="dxa"/>
            <w:tcBorders>
              <w:left w:val="nil"/>
            </w:tcBorders>
          </w:tcPr>
          <w:p w:rsidR="008C75EA" w:rsidRPr="008C75EA" w:rsidRDefault="008C75EA" w:rsidP="004B5D0E">
            <w:pPr>
              <w:jc w:val="center"/>
              <w:rPr>
                <w:rFonts w:ascii="Times New Roman" w:hAnsi="Times New Roman" w:cs="Times New Roman"/>
                <w:sz w:val="18"/>
                <w:szCs w:val="18"/>
              </w:rPr>
            </w:pPr>
          </w:p>
        </w:tc>
      </w:tr>
      <w:tr w:rsidR="008C75EA" w:rsidRPr="008C75EA" w:rsidTr="004B5D0E">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1</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Ул. Юбилейная</w:t>
            </w:r>
          </w:p>
        </w:tc>
        <w:tc>
          <w:tcPr>
            <w:tcW w:w="2834"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50 252 816 ОП МП 004</w:t>
            </w:r>
          </w:p>
        </w:tc>
        <w:tc>
          <w:tcPr>
            <w:tcW w:w="1423"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004</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0,077</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346,5</w:t>
            </w:r>
          </w:p>
        </w:tc>
      </w:tr>
      <w:tr w:rsidR="008C75EA" w:rsidRPr="008C75EA" w:rsidTr="004B5D0E">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2</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 xml:space="preserve">Ул. </w:t>
            </w:r>
            <w:proofErr w:type="spellStart"/>
            <w:r w:rsidRPr="008C75EA">
              <w:rPr>
                <w:rFonts w:ascii="Times New Roman" w:hAnsi="Times New Roman" w:cs="Times New Roman"/>
                <w:sz w:val="18"/>
                <w:szCs w:val="18"/>
              </w:rPr>
              <w:t>Ю.А.Гагарина</w:t>
            </w:r>
            <w:proofErr w:type="spellEnd"/>
          </w:p>
        </w:tc>
        <w:tc>
          <w:tcPr>
            <w:tcW w:w="2834"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50 252 816 ОП МП 002</w:t>
            </w:r>
          </w:p>
        </w:tc>
        <w:tc>
          <w:tcPr>
            <w:tcW w:w="1423"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002</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1,52</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6840</w:t>
            </w:r>
          </w:p>
        </w:tc>
      </w:tr>
      <w:tr w:rsidR="008C75EA" w:rsidRPr="008C75EA" w:rsidTr="004B5D0E">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3</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Ул. Центральная</w:t>
            </w:r>
          </w:p>
        </w:tc>
        <w:tc>
          <w:tcPr>
            <w:tcW w:w="2834"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50 252 816 ОП МП 001</w:t>
            </w:r>
          </w:p>
        </w:tc>
        <w:tc>
          <w:tcPr>
            <w:tcW w:w="1423"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001</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0,492</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2214</w:t>
            </w:r>
          </w:p>
        </w:tc>
      </w:tr>
      <w:tr w:rsidR="008C75EA" w:rsidRPr="008C75EA" w:rsidTr="004B5D0E">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4</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Ул. Учительская</w:t>
            </w:r>
          </w:p>
        </w:tc>
        <w:tc>
          <w:tcPr>
            <w:tcW w:w="2834"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50 252 816 ОП МП 005</w:t>
            </w:r>
          </w:p>
        </w:tc>
        <w:tc>
          <w:tcPr>
            <w:tcW w:w="1423"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005</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0,462</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2079</w:t>
            </w:r>
          </w:p>
        </w:tc>
      </w:tr>
      <w:tr w:rsidR="008C75EA" w:rsidRPr="008C75EA" w:rsidTr="004B5D0E">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Ул. Бригадная</w:t>
            </w:r>
          </w:p>
        </w:tc>
        <w:tc>
          <w:tcPr>
            <w:tcW w:w="2834"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50 252 816 ОП МП 006</w:t>
            </w:r>
          </w:p>
        </w:tc>
        <w:tc>
          <w:tcPr>
            <w:tcW w:w="1423"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006</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0,293</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1318,5</w:t>
            </w:r>
          </w:p>
        </w:tc>
      </w:tr>
      <w:tr w:rsidR="008C75EA" w:rsidRPr="008C75EA" w:rsidTr="004B5D0E">
        <w:tc>
          <w:tcPr>
            <w:tcW w:w="536"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6</w:t>
            </w:r>
          </w:p>
        </w:tc>
        <w:tc>
          <w:tcPr>
            <w:tcW w:w="212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Ул. Береговая</w:t>
            </w:r>
          </w:p>
        </w:tc>
        <w:tc>
          <w:tcPr>
            <w:tcW w:w="2834"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50 252 816 ОП МП 003</w:t>
            </w:r>
          </w:p>
        </w:tc>
        <w:tc>
          <w:tcPr>
            <w:tcW w:w="1423" w:type="dxa"/>
            <w:gridSpan w:val="2"/>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003</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1,2</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5400</w:t>
            </w:r>
          </w:p>
        </w:tc>
      </w:tr>
      <w:tr w:rsidR="008C75EA" w:rsidRPr="008C75EA" w:rsidTr="004B5D0E">
        <w:tc>
          <w:tcPr>
            <w:tcW w:w="6916" w:type="dxa"/>
            <w:gridSpan w:val="7"/>
          </w:tcPr>
          <w:p w:rsidR="008C75EA" w:rsidRPr="008C75EA" w:rsidRDefault="008C75EA" w:rsidP="004B5D0E">
            <w:pPr>
              <w:jc w:val="right"/>
              <w:rPr>
                <w:rFonts w:ascii="Times New Roman" w:hAnsi="Times New Roman" w:cs="Times New Roman"/>
                <w:b/>
                <w:sz w:val="18"/>
                <w:szCs w:val="18"/>
              </w:rPr>
            </w:pPr>
            <w:r w:rsidRPr="008C75EA">
              <w:rPr>
                <w:rFonts w:ascii="Times New Roman" w:hAnsi="Times New Roman" w:cs="Times New Roman"/>
                <w:b/>
                <w:sz w:val="18"/>
                <w:szCs w:val="18"/>
              </w:rPr>
              <w:t>Итого</w:t>
            </w:r>
          </w:p>
        </w:tc>
        <w:tc>
          <w:tcPr>
            <w:tcW w:w="1395" w:type="dxa"/>
          </w:tcPr>
          <w:p w:rsidR="008C75EA" w:rsidRPr="008C75EA" w:rsidRDefault="008C75EA" w:rsidP="004B5D0E">
            <w:pPr>
              <w:jc w:val="center"/>
              <w:rPr>
                <w:rFonts w:ascii="Times New Roman" w:hAnsi="Times New Roman" w:cs="Times New Roman"/>
                <w:b/>
                <w:sz w:val="18"/>
                <w:szCs w:val="18"/>
              </w:rPr>
            </w:pPr>
            <w:r w:rsidRPr="008C75EA">
              <w:rPr>
                <w:rFonts w:ascii="Times New Roman" w:hAnsi="Times New Roman" w:cs="Times New Roman"/>
                <w:b/>
                <w:sz w:val="18"/>
                <w:szCs w:val="18"/>
              </w:rPr>
              <w:t>4,044</w:t>
            </w:r>
          </w:p>
        </w:tc>
        <w:tc>
          <w:tcPr>
            <w:tcW w:w="1263" w:type="dxa"/>
          </w:tcPr>
          <w:p w:rsidR="008C75EA" w:rsidRPr="008C75EA" w:rsidRDefault="008C75EA" w:rsidP="004B5D0E">
            <w:pPr>
              <w:jc w:val="center"/>
              <w:rPr>
                <w:rFonts w:ascii="Times New Roman" w:hAnsi="Times New Roman" w:cs="Times New Roman"/>
                <w:b/>
                <w:sz w:val="18"/>
                <w:szCs w:val="18"/>
              </w:rPr>
            </w:pPr>
            <w:r w:rsidRPr="008C75EA">
              <w:rPr>
                <w:rFonts w:ascii="Times New Roman" w:hAnsi="Times New Roman" w:cs="Times New Roman"/>
                <w:b/>
                <w:sz w:val="18"/>
                <w:szCs w:val="18"/>
              </w:rPr>
              <w:t>18198</w:t>
            </w:r>
          </w:p>
        </w:tc>
      </w:tr>
      <w:tr w:rsidR="008C75EA" w:rsidRPr="008C75EA" w:rsidTr="004B5D0E">
        <w:tc>
          <w:tcPr>
            <w:tcW w:w="9574" w:type="dxa"/>
            <w:gridSpan w:val="9"/>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 xml:space="preserve">       Р-н </w:t>
            </w:r>
            <w:proofErr w:type="spellStart"/>
            <w:r w:rsidRPr="008C75EA">
              <w:rPr>
                <w:rFonts w:ascii="Times New Roman" w:hAnsi="Times New Roman" w:cs="Times New Roman"/>
                <w:sz w:val="18"/>
                <w:szCs w:val="18"/>
              </w:rPr>
              <w:t>Тогучинский</w:t>
            </w:r>
            <w:proofErr w:type="spellEnd"/>
            <w:r w:rsidRPr="008C75EA">
              <w:rPr>
                <w:rFonts w:ascii="Times New Roman" w:hAnsi="Times New Roman" w:cs="Times New Roman"/>
                <w:sz w:val="18"/>
                <w:szCs w:val="18"/>
              </w:rPr>
              <w:t xml:space="preserve">, ж/д </w:t>
            </w:r>
            <w:proofErr w:type="spellStart"/>
            <w:r w:rsidRPr="008C75EA">
              <w:rPr>
                <w:rFonts w:ascii="Times New Roman" w:hAnsi="Times New Roman" w:cs="Times New Roman"/>
                <w:sz w:val="18"/>
                <w:szCs w:val="18"/>
              </w:rPr>
              <w:t>рзд</w:t>
            </w:r>
            <w:proofErr w:type="spellEnd"/>
            <w:r w:rsidRPr="008C75EA">
              <w:rPr>
                <w:rFonts w:ascii="Times New Roman" w:hAnsi="Times New Roman" w:cs="Times New Roman"/>
                <w:sz w:val="18"/>
                <w:szCs w:val="18"/>
              </w:rPr>
              <w:t xml:space="preserve"> </w:t>
            </w:r>
            <w:proofErr w:type="spellStart"/>
            <w:r w:rsidRPr="008C75EA">
              <w:rPr>
                <w:rFonts w:ascii="Times New Roman" w:hAnsi="Times New Roman" w:cs="Times New Roman"/>
                <w:sz w:val="18"/>
                <w:szCs w:val="18"/>
              </w:rPr>
              <w:t>Девино</w:t>
            </w:r>
            <w:proofErr w:type="spellEnd"/>
          </w:p>
        </w:tc>
      </w:tr>
      <w:tr w:rsidR="008C75EA" w:rsidRPr="008C75EA" w:rsidTr="004B5D0E">
        <w:tc>
          <w:tcPr>
            <w:tcW w:w="392"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1</w:t>
            </w:r>
          </w:p>
        </w:tc>
        <w:tc>
          <w:tcPr>
            <w:tcW w:w="2551" w:type="dxa"/>
            <w:gridSpan w:val="3"/>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ул.  Железнодорожная</w:t>
            </w:r>
          </w:p>
        </w:tc>
        <w:tc>
          <w:tcPr>
            <w:tcW w:w="2835" w:type="dxa"/>
            <w:gridSpan w:val="2"/>
          </w:tcPr>
          <w:p w:rsidR="008C75EA" w:rsidRPr="008C75EA" w:rsidRDefault="008C75EA" w:rsidP="004B5D0E">
            <w:pPr>
              <w:jc w:val="right"/>
              <w:rPr>
                <w:rFonts w:ascii="Times New Roman" w:hAnsi="Times New Roman" w:cs="Times New Roman"/>
                <w:sz w:val="18"/>
                <w:szCs w:val="18"/>
              </w:rPr>
            </w:pPr>
            <w:r w:rsidRPr="008C75EA">
              <w:rPr>
                <w:rFonts w:ascii="Times New Roman" w:hAnsi="Times New Roman" w:cs="Times New Roman"/>
                <w:sz w:val="18"/>
                <w:szCs w:val="18"/>
              </w:rPr>
              <w:t>50 252 816 ОП МП 019</w:t>
            </w:r>
          </w:p>
        </w:tc>
        <w:tc>
          <w:tcPr>
            <w:tcW w:w="1138"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019</w:t>
            </w:r>
          </w:p>
        </w:tc>
        <w:tc>
          <w:tcPr>
            <w:tcW w:w="1395"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0,9</w:t>
            </w:r>
          </w:p>
        </w:tc>
        <w:tc>
          <w:tcPr>
            <w:tcW w:w="1263" w:type="dxa"/>
          </w:tcPr>
          <w:p w:rsidR="008C75EA" w:rsidRPr="008C75EA" w:rsidRDefault="008C75EA" w:rsidP="004B5D0E">
            <w:pPr>
              <w:jc w:val="center"/>
              <w:rPr>
                <w:rFonts w:ascii="Times New Roman" w:hAnsi="Times New Roman" w:cs="Times New Roman"/>
                <w:sz w:val="18"/>
                <w:szCs w:val="18"/>
              </w:rPr>
            </w:pPr>
            <w:r w:rsidRPr="008C75EA">
              <w:rPr>
                <w:rFonts w:ascii="Times New Roman" w:hAnsi="Times New Roman" w:cs="Times New Roman"/>
                <w:sz w:val="18"/>
                <w:szCs w:val="18"/>
              </w:rPr>
              <w:t>4050</w:t>
            </w:r>
          </w:p>
        </w:tc>
      </w:tr>
      <w:tr w:rsidR="008C75EA" w:rsidRPr="008C75EA" w:rsidTr="004B5D0E">
        <w:tc>
          <w:tcPr>
            <w:tcW w:w="6916" w:type="dxa"/>
            <w:gridSpan w:val="7"/>
          </w:tcPr>
          <w:p w:rsidR="008C75EA" w:rsidRPr="008C75EA" w:rsidRDefault="008C75EA" w:rsidP="004B5D0E">
            <w:pPr>
              <w:jc w:val="right"/>
              <w:rPr>
                <w:rFonts w:ascii="Times New Roman" w:hAnsi="Times New Roman" w:cs="Times New Roman"/>
                <w:b/>
                <w:sz w:val="18"/>
                <w:szCs w:val="18"/>
              </w:rPr>
            </w:pPr>
            <w:r w:rsidRPr="008C75EA">
              <w:rPr>
                <w:rFonts w:ascii="Times New Roman" w:hAnsi="Times New Roman" w:cs="Times New Roman"/>
                <w:b/>
                <w:sz w:val="18"/>
                <w:szCs w:val="18"/>
              </w:rPr>
              <w:t>Итого</w:t>
            </w:r>
          </w:p>
        </w:tc>
        <w:tc>
          <w:tcPr>
            <w:tcW w:w="1395" w:type="dxa"/>
          </w:tcPr>
          <w:p w:rsidR="008C75EA" w:rsidRPr="008C75EA" w:rsidRDefault="008C75EA" w:rsidP="004B5D0E">
            <w:pPr>
              <w:jc w:val="center"/>
              <w:rPr>
                <w:rFonts w:ascii="Times New Roman" w:hAnsi="Times New Roman" w:cs="Times New Roman"/>
                <w:b/>
                <w:sz w:val="18"/>
                <w:szCs w:val="18"/>
              </w:rPr>
            </w:pPr>
            <w:r w:rsidRPr="008C75EA">
              <w:rPr>
                <w:rFonts w:ascii="Times New Roman" w:hAnsi="Times New Roman" w:cs="Times New Roman"/>
                <w:b/>
                <w:sz w:val="18"/>
                <w:szCs w:val="18"/>
              </w:rPr>
              <w:t>0,9</w:t>
            </w:r>
          </w:p>
        </w:tc>
        <w:tc>
          <w:tcPr>
            <w:tcW w:w="1263" w:type="dxa"/>
          </w:tcPr>
          <w:p w:rsidR="008C75EA" w:rsidRPr="008C75EA" w:rsidRDefault="008C75EA" w:rsidP="004B5D0E">
            <w:pPr>
              <w:jc w:val="center"/>
              <w:rPr>
                <w:rFonts w:ascii="Times New Roman" w:hAnsi="Times New Roman" w:cs="Times New Roman"/>
                <w:b/>
                <w:sz w:val="18"/>
                <w:szCs w:val="18"/>
              </w:rPr>
            </w:pPr>
            <w:r w:rsidRPr="008C75EA">
              <w:rPr>
                <w:rFonts w:ascii="Times New Roman" w:hAnsi="Times New Roman" w:cs="Times New Roman"/>
                <w:b/>
                <w:sz w:val="18"/>
                <w:szCs w:val="18"/>
              </w:rPr>
              <w:t>4050</w:t>
            </w:r>
          </w:p>
        </w:tc>
      </w:tr>
    </w:tbl>
    <w:p w:rsidR="008C75EA" w:rsidRPr="008C75EA" w:rsidRDefault="008C75EA" w:rsidP="008C75EA">
      <w:pPr>
        <w:spacing w:after="0" w:line="240" w:lineRule="auto"/>
        <w:jc w:val="center"/>
        <w:rPr>
          <w:rFonts w:ascii="Times New Roman" w:hAnsi="Times New Roman" w:cs="Times New Roman"/>
          <w:sz w:val="18"/>
          <w:szCs w:val="18"/>
        </w:rPr>
      </w:pPr>
    </w:p>
    <w:p w:rsidR="008C75EA" w:rsidRPr="008C75EA" w:rsidRDefault="008C75EA" w:rsidP="008C75EA">
      <w:pPr>
        <w:suppressAutoHyphens/>
        <w:spacing w:after="0" w:line="240" w:lineRule="auto"/>
        <w:jc w:val="center"/>
        <w:rPr>
          <w:rFonts w:ascii="Times New Roman" w:eastAsia="Times New Roman" w:hAnsi="Times New Roman" w:cs="Times New Roman"/>
          <w:b/>
          <w:sz w:val="18"/>
          <w:szCs w:val="18"/>
          <w:lang w:eastAsia="ar-SA"/>
        </w:rPr>
      </w:pPr>
      <w:r w:rsidRPr="008C75EA">
        <w:rPr>
          <w:rFonts w:ascii="Times New Roman" w:eastAsia="Times New Roman" w:hAnsi="Times New Roman" w:cs="Times New Roman"/>
          <w:b/>
          <w:sz w:val="18"/>
          <w:szCs w:val="18"/>
          <w:lang w:eastAsia="ar-SA"/>
        </w:rPr>
        <w:t>ПОСТАНОВЛЕНИЕ</w:t>
      </w:r>
    </w:p>
    <w:p w:rsidR="008C75EA" w:rsidRPr="008C75EA" w:rsidRDefault="008C75EA" w:rsidP="004B5D0E">
      <w:pPr>
        <w:suppressAutoHyphens/>
        <w:spacing w:after="0" w:line="240" w:lineRule="auto"/>
        <w:jc w:val="center"/>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от 13.07.2021      № 56</w:t>
      </w:r>
    </w:p>
    <w:p w:rsidR="008C75EA" w:rsidRPr="008C75EA" w:rsidRDefault="008C75EA" w:rsidP="008C75EA">
      <w:pPr>
        <w:suppressAutoHyphens/>
        <w:spacing w:after="0" w:line="240" w:lineRule="auto"/>
        <w:ind w:right="-24"/>
        <w:jc w:val="center"/>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О выделении специальных мест для размещения печатных агитационных материалов</w:t>
      </w:r>
    </w:p>
    <w:p w:rsidR="008C75EA" w:rsidRPr="008C75EA" w:rsidRDefault="008C75EA" w:rsidP="008C75EA">
      <w:pPr>
        <w:suppressAutoHyphens/>
        <w:spacing w:after="0" w:line="240" w:lineRule="auto"/>
        <w:jc w:val="both"/>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 xml:space="preserve">           В соответствии с пунктом 9 статьи 68 Федерального закона «О выборах депутатов Государственной Думы Федерального собрания Российской Федерации», Федерального закона от 06.10.2003г. №131 – ФЗ "Об </w:t>
      </w:r>
      <w:r w:rsidRPr="008C75EA">
        <w:rPr>
          <w:rFonts w:ascii="Times New Roman" w:eastAsia="Times New Roman" w:hAnsi="Times New Roman" w:cs="Times New Roman"/>
          <w:sz w:val="18"/>
          <w:szCs w:val="18"/>
          <w:lang w:eastAsia="ru-RU"/>
        </w:rPr>
        <w:t xml:space="preserve">общих принципах организации местного самоуправления в Российской Федерации", </w:t>
      </w:r>
    </w:p>
    <w:p w:rsidR="008C75EA" w:rsidRPr="008C75EA" w:rsidRDefault="008C75EA" w:rsidP="008C75EA">
      <w:pPr>
        <w:suppressAutoHyphens/>
        <w:spacing w:after="0" w:line="240" w:lineRule="auto"/>
        <w:jc w:val="both"/>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 xml:space="preserve">администрация Заречного сельсовета </w:t>
      </w:r>
      <w:proofErr w:type="spellStart"/>
      <w:r w:rsidRPr="008C75EA">
        <w:rPr>
          <w:rFonts w:ascii="Times New Roman" w:eastAsia="Times New Roman" w:hAnsi="Times New Roman" w:cs="Times New Roman"/>
          <w:sz w:val="18"/>
          <w:szCs w:val="18"/>
          <w:lang w:eastAsia="ar-SA"/>
        </w:rPr>
        <w:t>Тогучинского</w:t>
      </w:r>
      <w:proofErr w:type="spellEnd"/>
      <w:r w:rsidRPr="008C75EA">
        <w:rPr>
          <w:rFonts w:ascii="Times New Roman" w:eastAsia="Times New Roman" w:hAnsi="Times New Roman" w:cs="Times New Roman"/>
          <w:sz w:val="18"/>
          <w:szCs w:val="18"/>
          <w:lang w:eastAsia="ar-SA"/>
        </w:rPr>
        <w:t xml:space="preserve"> района Новосибирской области   </w:t>
      </w:r>
    </w:p>
    <w:p w:rsidR="008C75EA" w:rsidRPr="008C75EA" w:rsidRDefault="008C75EA" w:rsidP="008C75EA">
      <w:pPr>
        <w:suppressAutoHyphens/>
        <w:spacing w:after="0" w:line="240" w:lineRule="auto"/>
        <w:jc w:val="both"/>
        <w:rPr>
          <w:rFonts w:ascii="Times New Roman" w:eastAsia="Times New Roman" w:hAnsi="Times New Roman" w:cs="Times New Roman"/>
          <w:b/>
          <w:sz w:val="18"/>
          <w:szCs w:val="18"/>
          <w:lang w:eastAsia="ar-SA"/>
        </w:rPr>
      </w:pPr>
      <w:r w:rsidRPr="008C75EA">
        <w:rPr>
          <w:rFonts w:ascii="Times New Roman" w:eastAsia="Times New Roman" w:hAnsi="Times New Roman" w:cs="Times New Roman"/>
          <w:b/>
          <w:bCs/>
          <w:sz w:val="18"/>
          <w:szCs w:val="18"/>
          <w:lang w:eastAsia="ar-SA"/>
        </w:rPr>
        <w:t>ПОСТАНОВЛЯЕТ:</w:t>
      </w:r>
    </w:p>
    <w:p w:rsidR="008C75EA" w:rsidRPr="008C75EA" w:rsidRDefault="008C75EA" w:rsidP="008C75EA">
      <w:pPr>
        <w:numPr>
          <w:ilvl w:val="0"/>
          <w:numId w:val="4"/>
        </w:numPr>
        <w:suppressAutoHyphens/>
        <w:spacing w:after="0" w:line="240" w:lineRule="auto"/>
        <w:ind w:left="0" w:firstLine="567"/>
        <w:jc w:val="both"/>
        <w:rPr>
          <w:rFonts w:ascii="Times New Roman" w:eastAsia="Times New Roman" w:hAnsi="Times New Roman" w:cs="Times New Roman"/>
          <w:color w:val="000000"/>
          <w:sz w:val="18"/>
          <w:szCs w:val="18"/>
          <w:lang w:eastAsia="ar-SA"/>
        </w:rPr>
      </w:pPr>
      <w:proofErr w:type="gramStart"/>
      <w:r w:rsidRPr="008C75EA">
        <w:rPr>
          <w:rFonts w:ascii="Times New Roman" w:eastAsia="Times New Roman" w:hAnsi="Times New Roman" w:cs="Times New Roman"/>
          <w:sz w:val="18"/>
          <w:szCs w:val="18"/>
          <w:lang w:eastAsia="ar-SA"/>
        </w:rPr>
        <w:t xml:space="preserve">Выделить и оборудовать на территории каждого избирательного участка  на период проведения  предвыборной агитации по </w:t>
      </w:r>
      <w:r w:rsidRPr="008C75EA">
        <w:rPr>
          <w:rFonts w:ascii="Times New Roman" w:eastAsia="Times New Roman" w:hAnsi="Times New Roman" w:cs="Times New Roman"/>
          <w:kern w:val="1"/>
          <w:sz w:val="18"/>
          <w:szCs w:val="18"/>
          <w:lang w:eastAsia="ar-SA"/>
        </w:rPr>
        <w:t xml:space="preserve">выборам   депутатов Государственной Думы Федерального собрания Российской Федерации, назначенных на 19.09.2021 года, </w:t>
      </w:r>
      <w:r w:rsidRPr="008C75EA">
        <w:rPr>
          <w:rFonts w:ascii="Times New Roman" w:eastAsia="Times New Roman" w:hAnsi="Times New Roman" w:cs="Times New Roman"/>
          <w:sz w:val="18"/>
          <w:szCs w:val="18"/>
          <w:lang w:eastAsia="ar-SA"/>
        </w:rPr>
        <w:t xml:space="preserve"> специальные места (специальное место) для размещения печатных агитационных материалов политических партий, выдвинувших федеральные списки кандидатов,  кандидатов,  установив, что на определенных настоящим постановлением местах для размещения предвыборных печатных агитационных материалов выделяется равная площадь </w:t>
      </w:r>
      <w:r w:rsidRPr="008C75EA">
        <w:rPr>
          <w:rFonts w:ascii="Times New Roman" w:eastAsia="Times New Roman" w:hAnsi="Times New Roman" w:cs="Times New Roman"/>
          <w:color w:val="000000"/>
          <w:sz w:val="18"/>
          <w:szCs w:val="18"/>
          <w:lang w:eastAsia="ar-SA"/>
        </w:rPr>
        <w:t xml:space="preserve"> (приложение № 1).</w:t>
      </w:r>
      <w:proofErr w:type="gramEnd"/>
    </w:p>
    <w:p w:rsidR="008C75EA" w:rsidRPr="008C75EA" w:rsidRDefault="008C75EA" w:rsidP="008C75EA">
      <w:pPr>
        <w:numPr>
          <w:ilvl w:val="0"/>
          <w:numId w:val="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FF0000"/>
          <w:sz w:val="18"/>
          <w:szCs w:val="18"/>
          <w:lang w:eastAsia="ru-RU"/>
        </w:rPr>
      </w:pPr>
      <w:r w:rsidRPr="008C75EA">
        <w:rPr>
          <w:rFonts w:ascii="Times New Roman" w:eastAsia="Times New Roman" w:hAnsi="Times New Roman" w:cs="Times New Roman"/>
          <w:sz w:val="18"/>
          <w:szCs w:val="18"/>
          <w:lang w:eastAsia="ar-SA"/>
        </w:rPr>
        <w:lastRenderedPageBreak/>
        <w:t xml:space="preserve">Направить настоящее постановление в территориальную избирательную комиссию </w:t>
      </w:r>
      <w:proofErr w:type="spellStart"/>
      <w:r w:rsidRPr="008C75EA">
        <w:rPr>
          <w:rFonts w:ascii="Times New Roman" w:eastAsia="Times New Roman" w:hAnsi="Times New Roman" w:cs="Times New Roman"/>
          <w:sz w:val="18"/>
          <w:szCs w:val="18"/>
          <w:lang w:eastAsia="ar-SA"/>
        </w:rPr>
        <w:t>Тогучинского</w:t>
      </w:r>
      <w:proofErr w:type="spellEnd"/>
      <w:r w:rsidRPr="008C75EA">
        <w:rPr>
          <w:rFonts w:ascii="Times New Roman" w:eastAsia="Times New Roman" w:hAnsi="Times New Roman" w:cs="Times New Roman"/>
          <w:sz w:val="18"/>
          <w:szCs w:val="18"/>
          <w:lang w:eastAsia="ar-SA"/>
        </w:rPr>
        <w:t xml:space="preserve">  района Новосибирской области.</w:t>
      </w:r>
      <w:r w:rsidRPr="008C75EA">
        <w:rPr>
          <w:rFonts w:ascii="Times New Roman" w:eastAsia="Times New Roman" w:hAnsi="Times New Roman" w:cs="Times New Roman"/>
          <w:color w:val="FF0000"/>
          <w:sz w:val="18"/>
          <w:szCs w:val="18"/>
          <w:lang w:eastAsia="ru-RU"/>
        </w:rPr>
        <w:t xml:space="preserve"> </w:t>
      </w:r>
    </w:p>
    <w:p w:rsidR="008C75EA" w:rsidRPr="008C75EA" w:rsidRDefault="008C75EA" w:rsidP="008C75EA">
      <w:pPr>
        <w:numPr>
          <w:ilvl w:val="0"/>
          <w:numId w:val="4"/>
        </w:numPr>
        <w:suppressAutoHyphens/>
        <w:spacing w:after="0" w:line="240" w:lineRule="auto"/>
        <w:ind w:left="0" w:firstLine="567"/>
        <w:jc w:val="both"/>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 xml:space="preserve"> Опубликовать настоящее постановление  в периодическом печатном издании «Заречный Вестник»  и  разместить на официальном сайте администрации Заречного  сельсовета </w:t>
      </w:r>
      <w:proofErr w:type="spellStart"/>
      <w:r w:rsidRPr="008C75EA">
        <w:rPr>
          <w:rFonts w:ascii="Times New Roman" w:eastAsia="Times New Roman" w:hAnsi="Times New Roman" w:cs="Times New Roman"/>
          <w:sz w:val="18"/>
          <w:szCs w:val="18"/>
          <w:lang w:eastAsia="ar-SA"/>
        </w:rPr>
        <w:t>Тогучинского</w:t>
      </w:r>
      <w:proofErr w:type="spellEnd"/>
      <w:r w:rsidRPr="008C75EA">
        <w:rPr>
          <w:rFonts w:ascii="Times New Roman" w:eastAsia="Times New Roman" w:hAnsi="Times New Roman" w:cs="Times New Roman"/>
          <w:sz w:val="18"/>
          <w:szCs w:val="18"/>
          <w:lang w:eastAsia="ar-SA"/>
        </w:rPr>
        <w:t xml:space="preserve"> района Новосибирской области  в сети Интернет.</w:t>
      </w:r>
    </w:p>
    <w:p w:rsidR="008C75EA" w:rsidRPr="008C75EA" w:rsidRDefault="008C75EA" w:rsidP="008C75EA">
      <w:pPr>
        <w:numPr>
          <w:ilvl w:val="0"/>
          <w:numId w:val="4"/>
        </w:numPr>
        <w:shd w:val="clear" w:color="auto" w:fill="FFFFFF"/>
        <w:tabs>
          <w:tab w:val="num" w:pos="0"/>
        </w:tabs>
        <w:suppressAutoHyphens/>
        <w:spacing w:after="225" w:line="240" w:lineRule="atLeast"/>
        <w:ind w:left="0" w:firstLine="709"/>
        <w:jc w:val="both"/>
        <w:rPr>
          <w:rFonts w:ascii="Times New Roman" w:eastAsia="Times New Roman" w:hAnsi="Times New Roman" w:cs="Times New Roman"/>
          <w:sz w:val="18"/>
          <w:szCs w:val="18"/>
          <w:lang w:eastAsia="ar-SA"/>
        </w:rPr>
      </w:pPr>
      <w:proofErr w:type="gramStart"/>
      <w:r w:rsidRPr="008C75EA">
        <w:rPr>
          <w:rFonts w:ascii="Times New Roman" w:eastAsia="Times New Roman" w:hAnsi="Times New Roman" w:cs="Times New Roman"/>
          <w:sz w:val="18"/>
          <w:szCs w:val="18"/>
          <w:lang w:eastAsia="ar-SA"/>
        </w:rPr>
        <w:t>Контроль за</w:t>
      </w:r>
      <w:proofErr w:type="gramEnd"/>
      <w:r w:rsidRPr="008C75EA">
        <w:rPr>
          <w:rFonts w:ascii="Times New Roman" w:eastAsia="Times New Roman" w:hAnsi="Times New Roman" w:cs="Times New Roman"/>
          <w:sz w:val="18"/>
          <w:szCs w:val="18"/>
          <w:lang w:eastAsia="ar-SA"/>
        </w:rPr>
        <w:t xml:space="preserve">  исполнением постановления оставляю за собой.</w:t>
      </w:r>
    </w:p>
    <w:p w:rsidR="008C75EA" w:rsidRPr="008C75EA" w:rsidRDefault="008C75EA" w:rsidP="008C75EA">
      <w:pPr>
        <w:tabs>
          <w:tab w:val="left" w:pos="925"/>
        </w:tabs>
        <w:suppressAutoHyphens/>
        <w:spacing w:after="0" w:line="240" w:lineRule="auto"/>
        <w:jc w:val="right"/>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Глава Заречного сельсовета       А. П. Иваненко</w:t>
      </w:r>
    </w:p>
    <w:p w:rsidR="008C75EA" w:rsidRPr="008C75EA" w:rsidRDefault="008C75EA" w:rsidP="004B5D0E">
      <w:pPr>
        <w:tabs>
          <w:tab w:val="left" w:pos="925"/>
        </w:tabs>
        <w:suppressAutoHyphens/>
        <w:spacing w:after="0" w:line="240" w:lineRule="auto"/>
        <w:jc w:val="right"/>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ab/>
      </w:r>
      <w:r w:rsidRPr="008C75EA">
        <w:rPr>
          <w:rFonts w:ascii="Times New Roman" w:eastAsia="Times New Roman" w:hAnsi="Times New Roman" w:cs="Times New Roman"/>
          <w:sz w:val="18"/>
          <w:szCs w:val="18"/>
          <w:lang w:eastAsia="ar-SA"/>
        </w:rPr>
        <w:tab/>
      </w:r>
      <w:r w:rsidRPr="008C75EA">
        <w:rPr>
          <w:rFonts w:ascii="Times New Roman" w:eastAsia="Times New Roman" w:hAnsi="Times New Roman" w:cs="Times New Roman"/>
          <w:sz w:val="18"/>
          <w:szCs w:val="18"/>
          <w:lang w:eastAsia="ar-SA"/>
        </w:rPr>
        <w:tab/>
      </w:r>
      <w:r w:rsidRPr="008C75EA">
        <w:rPr>
          <w:rFonts w:ascii="Times New Roman" w:eastAsia="Times New Roman" w:hAnsi="Times New Roman" w:cs="Times New Roman"/>
          <w:sz w:val="18"/>
          <w:szCs w:val="18"/>
          <w:lang w:eastAsia="ar-SA"/>
        </w:rPr>
        <w:tab/>
      </w:r>
      <w:r w:rsidRPr="008C75EA">
        <w:rPr>
          <w:rFonts w:ascii="Times New Roman" w:eastAsia="Times New Roman" w:hAnsi="Times New Roman" w:cs="Times New Roman"/>
          <w:sz w:val="18"/>
          <w:szCs w:val="18"/>
          <w:lang w:eastAsia="ar-SA"/>
        </w:rPr>
        <w:tab/>
      </w:r>
      <w:r w:rsidRPr="008C75EA">
        <w:rPr>
          <w:rFonts w:ascii="Times New Roman" w:eastAsia="Times New Roman" w:hAnsi="Times New Roman" w:cs="Times New Roman"/>
          <w:sz w:val="18"/>
          <w:szCs w:val="18"/>
          <w:lang w:eastAsia="ar-SA"/>
        </w:rPr>
        <w:tab/>
      </w:r>
      <w:r w:rsidRPr="008C75EA">
        <w:rPr>
          <w:rFonts w:ascii="Times New Roman" w:eastAsia="Times New Roman" w:hAnsi="Times New Roman" w:cs="Times New Roman"/>
          <w:sz w:val="18"/>
          <w:szCs w:val="18"/>
          <w:lang w:eastAsia="ar-SA"/>
        </w:rPr>
        <w:tab/>
        <w:t xml:space="preserve">  </w:t>
      </w:r>
    </w:p>
    <w:p w:rsidR="004B5D0E" w:rsidRDefault="008C75EA" w:rsidP="004B5D0E">
      <w:pPr>
        <w:tabs>
          <w:tab w:val="left" w:pos="925"/>
        </w:tabs>
        <w:suppressAutoHyphens/>
        <w:spacing w:after="0" w:line="240" w:lineRule="auto"/>
        <w:jc w:val="right"/>
        <w:rPr>
          <w:rFonts w:ascii="Times New Roman" w:eastAsia="Times New Roman" w:hAnsi="Times New Roman" w:cs="Times New Roman"/>
          <w:kern w:val="1"/>
          <w:sz w:val="18"/>
          <w:szCs w:val="18"/>
          <w:lang w:eastAsia="ar-SA"/>
        </w:rPr>
      </w:pPr>
      <w:r w:rsidRPr="008C75EA">
        <w:rPr>
          <w:rFonts w:ascii="Times New Roman" w:eastAsia="Times New Roman" w:hAnsi="Times New Roman" w:cs="Times New Roman"/>
          <w:kern w:val="1"/>
          <w:sz w:val="18"/>
          <w:szCs w:val="18"/>
          <w:lang w:eastAsia="ar-SA"/>
        </w:rPr>
        <w:t>Приложение №1</w:t>
      </w:r>
    </w:p>
    <w:p w:rsidR="008C75EA" w:rsidRPr="004B5D0E" w:rsidRDefault="008C75EA" w:rsidP="004B5D0E">
      <w:pPr>
        <w:tabs>
          <w:tab w:val="left" w:pos="925"/>
        </w:tabs>
        <w:suppressAutoHyphens/>
        <w:spacing w:after="0" w:line="240" w:lineRule="auto"/>
        <w:jc w:val="center"/>
        <w:rPr>
          <w:rFonts w:ascii="Times New Roman" w:eastAsia="Times New Roman" w:hAnsi="Times New Roman" w:cs="Times New Roman"/>
          <w:kern w:val="1"/>
          <w:sz w:val="18"/>
          <w:szCs w:val="18"/>
          <w:lang w:eastAsia="ar-SA"/>
        </w:rPr>
      </w:pPr>
      <w:r w:rsidRPr="008C75EA">
        <w:rPr>
          <w:rFonts w:ascii="Times New Roman" w:eastAsia="Times New Roman" w:hAnsi="Times New Roman" w:cs="Times New Roman"/>
          <w:b/>
          <w:bCs/>
          <w:sz w:val="18"/>
          <w:szCs w:val="18"/>
          <w:lang w:eastAsia="ar-SA"/>
        </w:rPr>
        <w:t>СПИСОК</w:t>
      </w:r>
    </w:p>
    <w:p w:rsidR="008C75EA" w:rsidRPr="008C75EA" w:rsidRDefault="008C75EA" w:rsidP="008C75EA">
      <w:pPr>
        <w:suppressAutoHyphens/>
        <w:spacing w:after="0" w:line="240" w:lineRule="auto"/>
        <w:ind w:left="-240" w:right="-180"/>
        <w:jc w:val="both"/>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 xml:space="preserve">специальных мест (специальное место) для размещения печатных агитационных материалов на территории избирательных участков Заречного сельсовета  </w:t>
      </w:r>
      <w:proofErr w:type="spellStart"/>
      <w:r w:rsidRPr="008C75EA">
        <w:rPr>
          <w:rFonts w:ascii="Times New Roman" w:eastAsia="Times New Roman" w:hAnsi="Times New Roman" w:cs="Times New Roman"/>
          <w:sz w:val="18"/>
          <w:szCs w:val="18"/>
          <w:lang w:eastAsia="ar-SA"/>
        </w:rPr>
        <w:t>Тогучинского</w:t>
      </w:r>
      <w:proofErr w:type="spellEnd"/>
      <w:r w:rsidRPr="008C75EA">
        <w:rPr>
          <w:rFonts w:ascii="Times New Roman" w:eastAsia="Times New Roman" w:hAnsi="Times New Roman" w:cs="Times New Roman"/>
          <w:sz w:val="18"/>
          <w:szCs w:val="18"/>
          <w:lang w:eastAsia="ar-SA"/>
        </w:rPr>
        <w:t xml:space="preserve"> района Новосибирской области на период подготовки и проведения </w:t>
      </w:r>
      <w:proofErr w:type="gramStart"/>
      <w:r w:rsidRPr="008C75EA">
        <w:rPr>
          <w:rFonts w:ascii="Times New Roman" w:eastAsia="Times New Roman" w:hAnsi="Times New Roman" w:cs="Times New Roman"/>
          <w:kern w:val="1"/>
          <w:sz w:val="18"/>
          <w:szCs w:val="18"/>
          <w:lang w:eastAsia="ar-SA"/>
        </w:rPr>
        <w:t>выборов депутатов Государственной Думы Федерального собрания Российской Федерации</w:t>
      </w:r>
      <w:proofErr w:type="gramEnd"/>
      <w:r w:rsidRPr="008C75EA">
        <w:rPr>
          <w:rFonts w:ascii="Times New Roman" w:eastAsia="Times New Roman" w:hAnsi="Times New Roman" w:cs="Times New Roman"/>
          <w:kern w:val="1"/>
          <w:sz w:val="18"/>
          <w:szCs w:val="18"/>
          <w:lang w:eastAsia="ar-SA"/>
        </w:rPr>
        <w:t xml:space="preserve"> </w:t>
      </w:r>
    </w:p>
    <w:tbl>
      <w:tblPr>
        <w:tblW w:w="0" w:type="auto"/>
        <w:tblInd w:w="-65" w:type="dxa"/>
        <w:tblLayout w:type="fixed"/>
        <w:tblLook w:val="0000" w:firstRow="0" w:lastRow="0" w:firstColumn="0" w:lastColumn="0" w:noHBand="0" w:noVBand="0"/>
      </w:tblPr>
      <w:tblGrid>
        <w:gridCol w:w="645"/>
        <w:gridCol w:w="1213"/>
        <w:gridCol w:w="4261"/>
        <w:gridCol w:w="3679"/>
      </w:tblGrid>
      <w:tr w:rsidR="008C75EA" w:rsidRPr="008C75EA" w:rsidTr="004B5D0E">
        <w:trPr>
          <w:tblHeader/>
        </w:trPr>
        <w:tc>
          <w:tcPr>
            <w:tcW w:w="645" w:type="dxa"/>
            <w:tcBorders>
              <w:top w:val="single" w:sz="4" w:space="0" w:color="000000"/>
              <w:left w:val="single" w:sz="4" w:space="0" w:color="000000"/>
              <w:bottom w:val="single" w:sz="4" w:space="0" w:color="000000"/>
            </w:tcBorders>
            <w:vAlign w:val="center"/>
          </w:tcPr>
          <w:p w:rsidR="008C75EA" w:rsidRPr="008C75EA" w:rsidRDefault="008C75EA" w:rsidP="008C75EA">
            <w:pPr>
              <w:suppressAutoHyphens/>
              <w:snapToGrid w:val="0"/>
              <w:spacing w:after="0" w:line="240" w:lineRule="auto"/>
              <w:ind w:right="-108"/>
              <w:jc w:val="center"/>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 xml:space="preserve">№ </w:t>
            </w:r>
            <w:proofErr w:type="gramStart"/>
            <w:r w:rsidRPr="008C75EA">
              <w:rPr>
                <w:rFonts w:ascii="Times New Roman" w:eastAsia="Times New Roman" w:hAnsi="Times New Roman" w:cs="Times New Roman"/>
                <w:sz w:val="18"/>
                <w:szCs w:val="18"/>
                <w:lang w:eastAsia="ar-SA"/>
              </w:rPr>
              <w:t>п</w:t>
            </w:r>
            <w:proofErr w:type="gramEnd"/>
            <w:r w:rsidRPr="008C75EA">
              <w:rPr>
                <w:rFonts w:ascii="Times New Roman" w:eastAsia="Times New Roman" w:hAnsi="Times New Roman" w:cs="Times New Roman"/>
                <w:sz w:val="18"/>
                <w:szCs w:val="18"/>
                <w:lang w:eastAsia="ar-SA"/>
              </w:rPr>
              <w:t>/п</w:t>
            </w:r>
          </w:p>
        </w:tc>
        <w:tc>
          <w:tcPr>
            <w:tcW w:w="1213" w:type="dxa"/>
            <w:tcBorders>
              <w:top w:val="single" w:sz="4" w:space="0" w:color="000000"/>
              <w:left w:val="single" w:sz="4" w:space="0" w:color="000000"/>
              <w:bottom w:val="single" w:sz="4" w:space="0" w:color="000000"/>
            </w:tcBorders>
            <w:vAlign w:val="center"/>
          </w:tcPr>
          <w:p w:rsidR="008C75EA" w:rsidRPr="008C75EA" w:rsidRDefault="008C75EA" w:rsidP="008C75EA">
            <w:pPr>
              <w:suppressAutoHyphens/>
              <w:snapToGrid w:val="0"/>
              <w:spacing w:after="0" w:line="240" w:lineRule="auto"/>
              <w:ind w:left="-63" w:right="-108"/>
              <w:jc w:val="center"/>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Номер избирательного участка</w:t>
            </w:r>
          </w:p>
        </w:tc>
        <w:tc>
          <w:tcPr>
            <w:tcW w:w="4261" w:type="dxa"/>
            <w:tcBorders>
              <w:top w:val="single" w:sz="4" w:space="0" w:color="000000"/>
              <w:left w:val="single" w:sz="4" w:space="0" w:color="000000"/>
              <w:bottom w:val="single" w:sz="4" w:space="0" w:color="000000"/>
            </w:tcBorders>
            <w:vAlign w:val="center"/>
          </w:tcPr>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Местонахождение участков</w:t>
            </w:r>
          </w:p>
        </w:tc>
        <w:tc>
          <w:tcPr>
            <w:tcW w:w="3679" w:type="dxa"/>
            <w:tcBorders>
              <w:top w:val="single" w:sz="4" w:space="0" w:color="000000"/>
              <w:left w:val="single" w:sz="4" w:space="0" w:color="000000"/>
              <w:bottom w:val="single" w:sz="4" w:space="0" w:color="000000"/>
              <w:right w:val="single" w:sz="4" w:space="0" w:color="000000"/>
            </w:tcBorders>
            <w:vAlign w:val="center"/>
          </w:tcPr>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Места для размещения печатных агитационных материалов</w:t>
            </w:r>
          </w:p>
        </w:tc>
      </w:tr>
      <w:tr w:rsidR="008C75EA" w:rsidRPr="008C75EA" w:rsidTr="004B5D0E">
        <w:trPr>
          <w:trHeight w:val="356"/>
          <w:tblHeader/>
        </w:trPr>
        <w:tc>
          <w:tcPr>
            <w:tcW w:w="645" w:type="dxa"/>
            <w:tcBorders>
              <w:left w:val="single" w:sz="4" w:space="0" w:color="000000"/>
              <w:bottom w:val="single" w:sz="4" w:space="0" w:color="000000"/>
            </w:tcBorders>
            <w:vAlign w:val="center"/>
          </w:tcPr>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1</w:t>
            </w:r>
          </w:p>
        </w:tc>
        <w:tc>
          <w:tcPr>
            <w:tcW w:w="1213" w:type="dxa"/>
            <w:tcBorders>
              <w:left w:val="single" w:sz="4" w:space="0" w:color="000000"/>
              <w:bottom w:val="single" w:sz="4" w:space="0" w:color="000000"/>
            </w:tcBorders>
            <w:vAlign w:val="center"/>
          </w:tcPr>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2</w:t>
            </w:r>
          </w:p>
        </w:tc>
        <w:tc>
          <w:tcPr>
            <w:tcW w:w="4261" w:type="dxa"/>
            <w:tcBorders>
              <w:left w:val="single" w:sz="4" w:space="0" w:color="000000"/>
              <w:bottom w:val="single" w:sz="4" w:space="0" w:color="000000"/>
            </w:tcBorders>
          </w:tcPr>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3</w:t>
            </w:r>
          </w:p>
        </w:tc>
        <w:tc>
          <w:tcPr>
            <w:tcW w:w="3679" w:type="dxa"/>
            <w:tcBorders>
              <w:left w:val="single" w:sz="4" w:space="0" w:color="000000"/>
              <w:bottom w:val="single" w:sz="4" w:space="0" w:color="000000"/>
              <w:right w:val="single" w:sz="4" w:space="0" w:color="000000"/>
            </w:tcBorders>
          </w:tcPr>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4</w:t>
            </w:r>
          </w:p>
        </w:tc>
      </w:tr>
      <w:tr w:rsidR="008C75EA" w:rsidRPr="008C75EA" w:rsidTr="004B5D0E">
        <w:trPr>
          <w:trHeight w:val="981"/>
        </w:trPr>
        <w:tc>
          <w:tcPr>
            <w:tcW w:w="645" w:type="dxa"/>
            <w:tcBorders>
              <w:left w:val="single" w:sz="4" w:space="0" w:color="000000"/>
              <w:bottom w:val="single" w:sz="4" w:space="0" w:color="000000"/>
            </w:tcBorders>
            <w:vAlign w:val="center"/>
          </w:tcPr>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1</w:t>
            </w:r>
          </w:p>
        </w:tc>
        <w:tc>
          <w:tcPr>
            <w:tcW w:w="1213" w:type="dxa"/>
            <w:tcBorders>
              <w:left w:val="single" w:sz="4" w:space="0" w:color="000000"/>
              <w:bottom w:val="single" w:sz="4" w:space="0" w:color="000000"/>
            </w:tcBorders>
            <w:vAlign w:val="center"/>
          </w:tcPr>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1038</w:t>
            </w:r>
          </w:p>
        </w:tc>
        <w:tc>
          <w:tcPr>
            <w:tcW w:w="4261" w:type="dxa"/>
            <w:tcBorders>
              <w:left w:val="single" w:sz="4" w:space="0" w:color="000000"/>
              <w:bottom w:val="single" w:sz="4" w:space="0" w:color="000000"/>
            </w:tcBorders>
          </w:tcPr>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p>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p>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p>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p>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p>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p>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с. Заречное, ул. Центральная, 2</w:t>
            </w:r>
          </w:p>
        </w:tc>
        <w:tc>
          <w:tcPr>
            <w:tcW w:w="3679" w:type="dxa"/>
            <w:tcBorders>
              <w:left w:val="single" w:sz="4" w:space="0" w:color="000000"/>
              <w:bottom w:val="single" w:sz="4" w:space="0" w:color="000000"/>
              <w:right w:val="single" w:sz="4" w:space="0" w:color="000000"/>
            </w:tcBorders>
          </w:tcPr>
          <w:p w:rsidR="008C75EA" w:rsidRPr="008C75EA" w:rsidRDefault="008C75EA" w:rsidP="008C75EA">
            <w:pPr>
              <w:suppressAutoHyphens/>
              <w:spacing w:after="0" w:line="240" w:lineRule="auto"/>
              <w:jc w:val="both"/>
              <w:rPr>
                <w:rFonts w:ascii="Times New Roman" w:eastAsia="Times New Roman" w:hAnsi="Times New Roman" w:cs="Times New Roman"/>
                <w:color w:val="000000"/>
                <w:sz w:val="18"/>
                <w:szCs w:val="18"/>
                <w:lang w:eastAsia="ru-RU"/>
              </w:rPr>
            </w:pPr>
            <w:r w:rsidRPr="008C75EA">
              <w:rPr>
                <w:rFonts w:ascii="Times New Roman" w:eastAsia="Times New Roman" w:hAnsi="Times New Roman" w:cs="Times New Roman"/>
                <w:color w:val="000000"/>
                <w:sz w:val="18"/>
                <w:szCs w:val="18"/>
                <w:lang w:eastAsia="ru-RU"/>
              </w:rPr>
              <w:t>- с. Заречное, ул. Ю. А. Гагарина,1 -  доска объявлений у здания ОАО «Заречье»;</w:t>
            </w:r>
          </w:p>
          <w:p w:rsidR="008C75EA" w:rsidRPr="008C75EA" w:rsidRDefault="008C75EA" w:rsidP="008C75EA">
            <w:pPr>
              <w:suppressAutoHyphens/>
              <w:spacing w:after="0" w:line="240" w:lineRule="auto"/>
              <w:jc w:val="both"/>
              <w:rPr>
                <w:rFonts w:ascii="Times New Roman" w:eastAsia="Times New Roman" w:hAnsi="Times New Roman" w:cs="Times New Roman"/>
                <w:sz w:val="18"/>
                <w:szCs w:val="18"/>
                <w:lang w:eastAsia="ru-RU"/>
              </w:rPr>
            </w:pPr>
            <w:r w:rsidRPr="008C75EA">
              <w:rPr>
                <w:rFonts w:ascii="Times New Roman" w:eastAsia="Times New Roman" w:hAnsi="Times New Roman" w:cs="Times New Roman"/>
                <w:sz w:val="18"/>
                <w:szCs w:val="18"/>
                <w:lang w:eastAsia="ru-RU"/>
              </w:rPr>
              <w:t xml:space="preserve"> - с. </w:t>
            </w:r>
            <w:proofErr w:type="gramStart"/>
            <w:r w:rsidRPr="008C75EA">
              <w:rPr>
                <w:rFonts w:ascii="Times New Roman" w:eastAsia="Times New Roman" w:hAnsi="Times New Roman" w:cs="Times New Roman"/>
                <w:sz w:val="18"/>
                <w:szCs w:val="18"/>
                <w:lang w:eastAsia="ru-RU"/>
              </w:rPr>
              <w:t>Заречное</w:t>
            </w:r>
            <w:proofErr w:type="gramEnd"/>
            <w:r w:rsidRPr="008C75EA">
              <w:rPr>
                <w:rFonts w:ascii="Times New Roman" w:eastAsia="Times New Roman" w:hAnsi="Times New Roman" w:cs="Times New Roman"/>
                <w:sz w:val="18"/>
                <w:szCs w:val="18"/>
                <w:lang w:eastAsia="ru-RU"/>
              </w:rPr>
              <w:t>, ул. Учительская,25  доска объявлений у здания МКУК «Зареченский КДЦ»</w:t>
            </w:r>
          </w:p>
          <w:p w:rsidR="008C75EA" w:rsidRPr="008C75EA" w:rsidRDefault="008C75EA" w:rsidP="008C75EA">
            <w:pPr>
              <w:suppressAutoHyphens/>
              <w:spacing w:after="0" w:line="240" w:lineRule="auto"/>
              <w:jc w:val="both"/>
              <w:rPr>
                <w:rFonts w:ascii="Times New Roman" w:eastAsia="Times New Roman" w:hAnsi="Times New Roman" w:cs="Times New Roman"/>
                <w:sz w:val="18"/>
                <w:szCs w:val="18"/>
                <w:lang w:eastAsia="ru-RU"/>
              </w:rPr>
            </w:pPr>
            <w:r w:rsidRPr="008C75EA">
              <w:rPr>
                <w:rFonts w:ascii="Times New Roman" w:eastAsia="Times New Roman" w:hAnsi="Times New Roman" w:cs="Times New Roman"/>
                <w:sz w:val="18"/>
                <w:szCs w:val="18"/>
                <w:lang w:eastAsia="ru-RU"/>
              </w:rPr>
              <w:t xml:space="preserve">- </w:t>
            </w:r>
            <w:proofErr w:type="gramStart"/>
            <w:r w:rsidRPr="008C75EA">
              <w:rPr>
                <w:rFonts w:ascii="Times New Roman" w:eastAsia="Times New Roman" w:hAnsi="Times New Roman" w:cs="Times New Roman"/>
                <w:sz w:val="18"/>
                <w:szCs w:val="18"/>
                <w:lang w:eastAsia="ru-RU"/>
              </w:rPr>
              <w:t>ж</w:t>
            </w:r>
            <w:proofErr w:type="gramEnd"/>
            <w:r w:rsidRPr="008C75EA">
              <w:rPr>
                <w:rFonts w:ascii="Times New Roman" w:eastAsia="Times New Roman" w:hAnsi="Times New Roman" w:cs="Times New Roman"/>
                <w:sz w:val="18"/>
                <w:szCs w:val="18"/>
                <w:lang w:eastAsia="ru-RU"/>
              </w:rPr>
              <w:t xml:space="preserve">/д </w:t>
            </w:r>
            <w:proofErr w:type="spellStart"/>
            <w:r w:rsidRPr="008C75EA">
              <w:rPr>
                <w:rFonts w:ascii="Times New Roman" w:eastAsia="Times New Roman" w:hAnsi="Times New Roman" w:cs="Times New Roman"/>
                <w:sz w:val="18"/>
                <w:szCs w:val="18"/>
                <w:lang w:eastAsia="ru-RU"/>
              </w:rPr>
              <w:t>рзд</w:t>
            </w:r>
            <w:proofErr w:type="spellEnd"/>
            <w:r w:rsidRPr="008C75EA">
              <w:rPr>
                <w:rFonts w:ascii="Times New Roman" w:eastAsia="Times New Roman" w:hAnsi="Times New Roman" w:cs="Times New Roman"/>
                <w:sz w:val="18"/>
                <w:szCs w:val="18"/>
                <w:lang w:eastAsia="ru-RU"/>
              </w:rPr>
              <w:t>. Гранит, ул. Шоссейная, 17 - доска объявлений  у здания магазина,</w:t>
            </w:r>
          </w:p>
          <w:p w:rsidR="008C75EA" w:rsidRPr="008C75EA" w:rsidRDefault="008C75EA" w:rsidP="008C75EA">
            <w:pPr>
              <w:suppressAutoHyphens/>
              <w:spacing w:after="0" w:line="240" w:lineRule="auto"/>
              <w:jc w:val="both"/>
              <w:rPr>
                <w:rFonts w:ascii="Times New Roman" w:eastAsia="Times New Roman" w:hAnsi="Times New Roman" w:cs="Times New Roman"/>
                <w:color w:val="000000"/>
                <w:sz w:val="18"/>
                <w:szCs w:val="18"/>
                <w:lang w:eastAsia="ru-RU"/>
              </w:rPr>
            </w:pPr>
            <w:r w:rsidRPr="008C75EA">
              <w:rPr>
                <w:rFonts w:ascii="Times New Roman" w:eastAsia="Times New Roman" w:hAnsi="Times New Roman" w:cs="Times New Roman"/>
                <w:sz w:val="18"/>
                <w:szCs w:val="18"/>
                <w:lang w:eastAsia="ru-RU"/>
              </w:rPr>
              <w:t>-</w:t>
            </w:r>
            <w:r w:rsidRPr="008C75EA">
              <w:rPr>
                <w:rFonts w:ascii="Times New Roman" w:eastAsia="Times New Roman" w:hAnsi="Times New Roman" w:cs="Times New Roman"/>
                <w:color w:val="000000"/>
                <w:sz w:val="18"/>
                <w:szCs w:val="18"/>
                <w:lang w:eastAsia="ru-RU"/>
              </w:rPr>
              <w:t xml:space="preserve">д. </w:t>
            </w:r>
            <w:proofErr w:type="spellStart"/>
            <w:r w:rsidRPr="008C75EA">
              <w:rPr>
                <w:rFonts w:ascii="Times New Roman" w:eastAsia="Times New Roman" w:hAnsi="Times New Roman" w:cs="Times New Roman"/>
                <w:color w:val="000000"/>
                <w:sz w:val="18"/>
                <w:szCs w:val="18"/>
                <w:lang w:eastAsia="ru-RU"/>
              </w:rPr>
              <w:t>Саламатово</w:t>
            </w:r>
            <w:proofErr w:type="spellEnd"/>
            <w:r w:rsidRPr="008C75EA">
              <w:rPr>
                <w:rFonts w:ascii="Times New Roman" w:eastAsia="Times New Roman" w:hAnsi="Times New Roman" w:cs="Times New Roman"/>
                <w:color w:val="000000"/>
                <w:sz w:val="18"/>
                <w:szCs w:val="18"/>
                <w:lang w:eastAsia="ru-RU"/>
              </w:rPr>
              <w:t xml:space="preserve">, ул. Крестьянская, 7 - доска объявлений  у здания магазина, </w:t>
            </w:r>
          </w:p>
          <w:p w:rsidR="008C75EA" w:rsidRPr="008C75EA" w:rsidRDefault="008C75EA" w:rsidP="008C75EA">
            <w:pPr>
              <w:suppressAutoHyphens/>
              <w:spacing w:after="0" w:line="240" w:lineRule="auto"/>
              <w:jc w:val="both"/>
              <w:rPr>
                <w:rFonts w:ascii="Times New Roman" w:eastAsia="Times New Roman" w:hAnsi="Times New Roman" w:cs="Times New Roman"/>
                <w:sz w:val="18"/>
                <w:szCs w:val="18"/>
                <w:lang w:eastAsia="ar-SA"/>
              </w:rPr>
            </w:pPr>
            <w:r w:rsidRPr="008C75EA">
              <w:rPr>
                <w:rFonts w:ascii="Times New Roman" w:eastAsia="Times New Roman" w:hAnsi="Times New Roman" w:cs="Times New Roman"/>
                <w:color w:val="000000"/>
                <w:sz w:val="18"/>
                <w:szCs w:val="18"/>
                <w:lang w:eastAsia="ru-RU"/>
              </w:rPr>
              <w:t xml:space="preserve">- д. Боровая, ул. Сосновая, 13  - доска объявлений у здания магазина </w:t>
            </w:r>
          </w:p>
        </w:tc>
      </w:tr>
      <w:tr w:rsidR="008C75EA" w:rsidRPr="008C75EA" w:rsidTr="004B5D0E">
        <w:trPr>
          <w:trHeight w:val="641"/>
        </w:trPr>
        <w:tc>
          <w:tcPr>
            <w:tcW w:w="645" w:type="dxa"/>
            <w:tcBorders>
              <w:left w:val="single" w:sz="4" w:space="0" w:color="000000"/>
              <w:bottom w:val="single" w:sz="4" w:space="0" w:color="000000"/>
            </w:tcBorders>
            <w:vAlign w:val="center"/>
          </w:tcPr>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2</w:t>
            </w:r>
          </w:p>
        </w:tc>
        <w:tc>
          <w:tcPr>
            <w:tcW w:w="1213" w:type="dxa"/>
            <w:tcBorders>
              <w:left w:val="single" w:sz="4" w:space="0" w:color="000000"/>
              <w:bottom w:val="single" w:sz="4" w:space="0" w:color="000000"/>
            </w:tcBorders>
            <w:vAlign w:val="center"/>
          </w:tcPr>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1039</w:t>
            </w:r>
          </w:p>
        </w:tc>
        <w:tc>
          <w:tcPr>
            <w:tcW w:w="4261" w:type="dxa"/>
            <w:tcBorders>
              <w:left w:val="single" w:sz="4" w:space="0" w:color="000000"/>
              <w:bottom w:val="single" w:sz="4" w:space="0" w:color="000000"/>
            </w:tcBorders>
          </w:tcPr>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p>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p>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 xml:space="preserve">д. </w:t>
            </w:r>
            <w:proofErr w:type="spellStart"/>
            <w:r w:rsidRPr="008C75EA">
              <w:rPr>
                <w:rFonts w:ascii="Times New Roman" w:eastAsia="Times New Roman" w:hAnsi="Times New Roman" w:cs="Times New Roman"/>
                <w:sz w:val="18"/>
                <w:szCs w:val="18"/>
                <w:lang w:eastAsia="ar-SA"/>
              </w:rPr>
              <w:t>Изылы</w:t>
            </w:r>
            <w:proofErr w:type="spellEnd"/>
            <w:r w:rsidRPr="008C75EA">
              <w:rPr>
                <w:rFonts w:ascii="Times New Roman" w:eastAsia="Times New Roman" w:hAnsi="Times New Roman" w:cs="Times New Roman"/>
                <w:sz w:val="18"/>
                <w:szCs w:val="18"/>
                <w:lang w:eastAsia="ar-SA"/>
              </w:rPr>
              <w:t>, ул. Губина, 19</w:t>
            </w:r>
          </w:p>
        </w:tc>
        <w:tc>
          <w:tcPr>
            <w:tcW w:w="3679" w:type="dxa"/>
            <w:tcBorders>
              <w:left w:val="single" w:sz="4" w:space="0" w:color="000000"/>
              <w:bottom w:val="single" w:sz="4" w:space="0" w:color="000000"/>
              <w:right w:val="single" w:sz="4" w:space="0" w:color="000000"/>
            </w:tcBorders>
          </w:tcPr>
          <w:p w:rsidR="008C75EA" w:rsidRPr="008C75EA" w:rsidRDefault="008C75EA" w:rsidP="008C75EA">
            <w:pPr>
              <w:suppressAutoHyphens/>
              <w:spacing w:after="0" w:line="240" w:lineRule="auto"/>
              <w:jc w:val="both"/>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 xml:space="preserve">– д. </w:t>
            </w:r>
            <w:proofErr w:type="spellStart"/>
            <w:r w:rsidRPr="008C75EA">
              <w:rPr>
                <w:rFonts w:ascii="Times New Roman" w:eastAsia="Times New Roman" w:hAnsi="Times New Roman" w:cs="Times New Roman"/>
                <w:sz w:val="18"/>
                <w:szCs w:val="18"/>
                <w:lang w:eastAsia="ar-SA"/>
              </w:rPr>
              <w:t>Изылы</w:t>
            </w:r>
            <w:proofErr w:type="spellEnd"/>
            <w:r w:rsidRPr="008C75EA">
              <w:rPr>
                <w:rFonts w:ascii="Times New Roman" w:eastAsia="Times New Roman" w:hAnsi="Times New Roman" w:cs="Times New Roman"/>
                <w:sz w:val="18"/>
                <w:szCs w:val="18"/>
                <w:lang w:eastAsia="ar-SA"/>
              </w:rPr>
              <w:t>, ул. Губина,  23      доска объявлений у здания магазина №2 РАЙПО;</w:t>
            </w:r>
          </w:p>
        </w:tc>
      </w:tr>
      <w:tr w:rsidR="008C75EA" w:rsidRPr="008C75EA" w:rsidTr="004B5D0E">
        <w:trPr>
          <w:trHeight w:val="890"/>
        </w:trPr>
        <w:tc>
          <w:tcPr>
            <w:tcW w:w="645" w:type="dxa"/>
            <w:tcBorders>
              <w:left w:val="single" w:sz="4" w:space="0" w:color="000000"/>
              <w:bottom w:val="single" w:sz="4" w:space="0" w:color="000000"/>
            </w:tcBorders>
            <w:vAlign w:val="center"/>
          </w:tcPr>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3</w:t>
            </w:r>
          </w:p>
        </w:tc>
        <w:tc>
          <w:tcPr>
            <w:tcW w:w="1213" w:type="dxa"/>
            <w:tcBorders>
              <w:left w:val="single" w:sz="4" w:space="0" w:color="000000"/>
              <w:bottom w:val="single" w:sz="4" w:space="0" w:color="000000"/>
            </w:tcBorders>
            <w:vAlign w:val="center"/>
          </w:tcPr>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1040</w:t>
            </w:r>
          </w:p>
        </w:tc>
        <w:tc>
          <w:tcPr>
            <w:tcW w:w="4261" w:type="dxa"/>
            <w:tcBorders>
              <w:left w:val="single" w:sz="4" w:space="0" w:color="000000"/>
              <w:bottom w:val="single" w:sz="4" w:space="0" w:color="000000"/>
            </w:tcBorders>
          </w:tcPr>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p>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p>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p>
          <w:p w:rsidR="008C75EA" w:rsidRPr="008C75EA" w:rsidRDefault="008C75EA" w:rsidP="008C75EA">
            <w:pPr>
              <w:suppressAutoHyphens/>
              <w:snapToGrid w:val="0"/>
              <w:spacing w:after="0" w:line="240" w:lineRule="auto"/>
              <w:jc w:val="center"/>
              <w:rPr>
                <w:rFonts w:ascii="Times New Roman" w:eastAsia="Times New Roman" w:hAnsi="Times New Roman" w:cs="Times New Roman"/>
                <w:sz w:val="18"/>
                <w:szCs w:val="18"/>
                <w:lang w:eastAsia="ar-SA"/>
              </w:rPr>
            </w:pPr>
            <w:r w:rsidRPr="008C75EA">
              <w:rPr>
                <w:rFonts w:ascii="Times New Roman" w:eastAsia="Times New Roman" w:hAnsi="Times New Roman" w:cs="Times New Roman"/>
                <w:sz w:val="18"/>
                <w:szCs w:val="18"/>
                <w:lang w:eastAsia="ar-SA"/>
              </w:rPr>
              <w:t xml:space="preserve">д. </w:t>
            </w:r>
            <w:proofErr w:type="spellStart"/>
            <w:r w:rsidRPr="008C75EA">
              <w:rPr>
                <w:rFonts w:ascii="Times New Roman" w:eastAsia="Times New Roman" w:hAnsi="Times New Roman" w:cs="Times New Roman"/>
                <w:sz w:val="18"/>
                <w:szCs w:val="18"/>
                <w:lang w:eastAsia="ar-SA"/>
              </w:rPr>
              <w:t>Гаревка</w:t>
            </w:r>
            <w:proofErr w:type="spellEnd"/>
            <w:r w:rsidRPr="008C75EA">
              <w:rPr>
                <w:rFonts w:ascii="Times New Roman" w:eastAsia="Times New Roman" w:hAnsi="Times New Roman" w:cs="Times New Roman"/>
                <w:sz w:val="18"/>
                <w:szCs w:val="18"/>
                <w:lang w:eastAsia="ar-SA"/>
              </w:rPr>
              <w:t>, ул. Центральная, 32</w:t>
            </w:r>
          </w:p>
        </w:tc>
        <w:tc>
          <w:tcPr>
            <w:tcW w:w="3679" w:type="dxa"/>
            <w:tcBorders>
              <w:left w:val="single" w:sz="4" w:space="0" w:color="000000"/>
              <w:bottom w:val="single" w:sz="4" w:space="0" w:color="000000"/>
              <w:right w:val="single" w:sz="4" w:space="0" w:color="000000"/>
            </w:tcBorders>
          </w:tcPr>
          <w:p w:rsidR="008C75EA" w:rsidRPr="008C75EA" w:rsidRDefault="008C75EA" w:rsidP="008C75EA">
            <w:pPr>
              <w:suppressAutoHyphens/>
              <w:snapToGrid w:val="0"/>
              <w:spacing w:after="0" w:line="240" w:lineRule="auto"/>
              <w:jc w:val="both"/>
              <w:rPr>
                <w:rFonts w:ascii="Times New Roman" w:eastAsia="Times New Roman" w:hAnsi="Times New Roman" w:cs="Times New Roman"/>
                <w:color w:val="000000"/>
                <w:sz w:val="18"/>
                <w:szCs w:val="18"/>
                <w:lang w:eastAsia="ru-RU"/>
              </w:rPr>
            </w:pPr>
            <w:r w:rsidRPr="008C75EA">
              <w:rPr>
                <w:rFonts w:ascii="Times New Roman" w:eastAsia="Times New Roman" w:hAnsi="Times New Roman" w:cs="Times New Roman"/>
                <w:color w:val="000000"/>
                <w:sz w:val="18"/>
                <w:szCs w:val="18"/>
                <w:lang w:eastAsia="ru-RU"/>
              </w:rPr>
              <w:t xml:space="preserve">- д. </w:t>
            </w:r>
            <w:proofErr w:type="spellStart"/>
            <w:r w:rsidRPr="008C75EA">
              <w:rPr>
                <w:rFonts w:ascii="Times New Roman" w:eastAsia="Times New Roman" w:hAnsi="Times New Roman" w:cs="Times New Roman"/>
                <w:color w:val="000000"/>
                <w:sz w:val="18"/>
                <w:szCs w:val="18"/>
                <w:lang w:eastAsia="ru-RU"/>
              </w:rPr>
              <w:t>Гаревка</w:t>
            </w:r>
            <w:proofErr w:type="spellEnd"/>
            <w:r w:rsidRPr="008C75EA">
              <w:rPr>
                <w:rFonts w:ascii="Times New Roman" w:eastAsia="Times New Roman" w:hAnsi="Times New Roman" w:cs="Times New Roman"/>
                <w:color w:val="000000"/>
                <w:sz w:val="18"/>
                <w:szCs w:val="18"/>
                <w:lang w:eastAsia="ru-RU"/>
              </w:rPr>
              <w:t xml:space="preserve">, ул. Центральная, 34 -доска объявлений </w:t>
            </w:r>
          </w:p>
          <w:p w:rsidR="008C75EA" w:rsidRPr="008C75EA" w:rsidRDefault="008C75EA" w:rsidP="008C75EA">
            <w:pPr>
              <w:suppressAutoHyphens/>
              <w:snapToGrid w:val="0"/>
              <w:spacing w:after="0" w:line="240" w:lineRule="auto"/>
              <w:jc w:val="both"/>
              <w:rPr>
                <w:rFonts w:ascii="Times New Roman" w:eastAsia="Times New Roman" w:hAnsi="Times New Roman" w:cs="Times New Roman"/>
                <w:sz w:val="18"/>
                <w:szCs w:val="18"/>
                <w:lang w:eastAsia="ar-SA"/>
              </w:rPr>
            </w:pPr>
            <w:r w:rsidRPr="008C75EA">
              <w:rPr>
                <w:rFonts w:ascii="Times New Roman" w:eastAsia="Times New Roman" w:hAnsi="Times New Roman" w:cs="Times New Roman"/>
                <w:color w:val="000000"/>
                <w:sz w:val="18"/>
                <w:szCs w:val="18"/>
                <w:lang w:eastAsia="ru-RU"/>
              </w:rPr>
              <w:t>- п. Высокая Грива,                             ул. Возрождения</w:t>
            </w:r>
            <w:proofErr w:type="gramStart"/>
            <w:r w:rsidRPr="008C75EA">
              <w:rPr>
                <w:rFonts w:ascii="Times New Roman" w:eastAsia="Times New Roman" w:hAnsi="Times New Roman" w:cs="Times New Roman"/>
                <w:color w:val="000000"/>
                <w:sz w:val="18"/>
                <w:szCs w:val="18"/>
                <w:lang w:eastAsia="ru-RU"/>
              </w:rPr>
              <w:t xml:space="preserve"> ,</w:t>
            </w:r>
            <w:proofErr w:type="gramEnd"/>
            <w:r w:rsidRPr="008C75EA">
              <w:rPr>
                <w:rFonts w:ascii="Times New Roman" w:eastAsia="Times New Roman" w:hAnsi="Times New Roman" w:cs="Times New Roman"/>
                <w:color w:val="000000"/>
                <w:sz w:val="18"/>
                <w:szCs w:val="18"/>
                <w:lang w:eastAsia="ru-RU"/>
              </w:rPr>
              <w:t xml:space="preserve">   доска объявлений у здания бывшего  магазина </w:t>
            </w:r>
          </w:p>
        </w:tc>
      </w:tr>
    </w:tbl>
    <w:p w:rsidR="00DB5764" w:rsidRPr="008C75EA" w:rsidRDefault="00DB5764" w:rsidP="00AA4EFF">
      <w:pPr>
        <w:pStyle w:val="a3"/>
        <w:shd w:val="clear" w:color="auto" w:fill="FFFFFF"/>
        <w:spacing w:before="0" w:beforeAutospacing="0" w:after="0" w:afterAutospacing="0"/>
        <w:jc w:val="both"/>
        <w:rPr>
          <w:color w:val="000000"/>
          <w:sz w:val="18"/>
          <w:szCs w:val="18"/>
        </w:rPr>
      </w:pPr>
    </w:p>
    <w:p w:rsidR="007218B2" w:rsidRPr="007218B2" w:rsidRDefault="007218B2" w:rsidP="007218B2">
      <w:pPr>
        <w:spacing w:after="0" w:line="240" w:lineRule="auto"/>
        <w:jc w:val="center"/>
        <w:rPr>
          <w:rFonts w:ascii="Times New Roman" w:eastAsia="Times New Roman" w:hAnsi="Times New Roman" w:cs="Times New Roman"/>
          <w:b/>
          <w:sz w:val="18"/>
          <w:szCs w:val="18"/>
          <w:lang w:eastAsia="ru-RU"/>
        </w:rPr>
      </w:pPr>
      <w:r w:rsidRPr="007218B2">
        <w:rPr>
          <w:rFonts w:ascii="Times New Roman" w:eastAsia="Times New Roman" w:hAnsi="Times New Roman" w:cs="Times New Roman"/>
          <w:b/>
          <w:sz w:val="18"/>
          <w:szCs w:val="18"/>
          <w:lang w:eastAsia="ru-RU"/>
        </w:rPr>
        <w:t>ПОСТАНОВЛЕНИЕ</w:t>
      </w:r>
    </w:p>
    <w:p w:rsidR="007218B2" w:rsidRPr="007218B2" w:rsidRDefault="007218B2" w:rsidP="007218B2">
      <w:pPr>
        <w:spacing w:after="0" w:line="240" w:lineRule="auto"/>
        <w:jc w:val="center"/>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13.07.2021            № 57</w:t>
      </w:r>
    </w:p>
    <w:p w:rsidR="007218B2" w:rsidRPr="004B5D0E" w:rsidRDefault="007218B2" w:rsidP="004B5D0E">
      <w:pPr>
        <w:suppressAutoHyphens/>
        <w:spacing w:after="60" w:line="240" w:lineRule="auto"/>
        <w:jc w:val="center"/>
        <w:rPr>
          <w:rFonts w:ascii="Times New Roman" w:eastAsia="Calibri" w:hAnsi="Times New Roman" w:cs="Times New Roman"/>
          <w:kern w:val="2"/>
          <w:sz w:val="18"/>
          <w:szCs w:val="18"/>
          <w:lang w:eastAsia="zh-CN"/>
        </w:rPr>
      </w:pPr>
      <w:r w:rsidRPr="007218B2">
        <w:rPr>
          <w:rFonts w:ascii="Times New Roman" w:eastAsia="Calibri" w:hAnsi="Times New Roman" w:cs="Times New Roman"/>
          <w:bCs/>
          <w:kern w:val="2"/>
          <w:sz w:val="18"/>
          <w:szCs w:val="18"/>
          <w:lang w:eastAsia="zh-CN"/>
        </w:rPr>
        <w:t xml:space="preserve">О внесении изменений в постановление администрации Заречного сельсовета </w:t>
      </w:r>
      <w:proofErr w:type="spellStart"/>
      <w:r w:rsidRPr="007218B2">
        <w:rPr>
          <w:rFonts w:ascii="Times New Roman" w:eastAsia="Calibri" w:hAnsi="Times New Roman" w:cs="Times New Roman"/>
          <w:bCs/>
          <w:kern w:val="2"/>
          <w:sz w:val="18"/>
          <w:szCs w:val="18"/>
          <w:lang w:eastAsia="zh-CN"/>
        </w:rPr>
        <w:t>Тогучинского</w:t>
      </w:r>
      <w:proofErr w:type="spellEnd"/>
      <w:r w:rsidRPr="007218B2">
        <w:rPr>
          <w:rFonts w:ascii="Times New Roman" w:eastAsia="Calibri" w:hAnsi="Times New Roman" w:cs="Times New Roman"/>
          <w:bCs/>
          <w:kern w:val="2"/>
          <w:sz w:val="18"/>
          <w:szCs w:val="18"/>
          <w:lang w:eastAsia="zh-CN"/>
        </w:rPr>
        <w:t xml:space="preserve"> района Новосибирской области от15.01.2021 № 9 «</w:t>
      </w:r>
      <w:r w:rsidRPr="007218B2">
        <w:rPr>
          <w:rFonts w:ascii="Times New Roman" w:eastAsia="Calibri" w:hAnsi="Times New Roman" w:cs="Times New Roman"/>
          <w:kern w:val="2"/>
          <w:sz w:val="18"/>
          <w:szCs w:val="18"/>
          <w:lang w:eastAsia="zh-CN"/>
        </w:rPr>
        <w:t xml:space="preserve">Об утверждении муниципальной программы развития субъектов малого и среднего предпринимательства на территории Заречного сельсовета </w:t>
      </w:r>
      <w:proofErr w:type="spellStart"/>
      <w:r w:rsidRPr="007218B2">
        <w:rPr>
          <w:rFonts w:ascii="Times New Roman" w:eastAsia="Calibri" w:hAnsi="Times New Roman" w:cs="Times New Roman"/>
          <w:kern w:val="2"/>
          <w:sz w:val="18"/>
          <w:szCs w:val="18"/>
          <w:lang w:eastAsia="zh-CN"/>
        </w:rPr>
        <w:t>Тогучинского</w:t>
      </w:r>
      <w:proofErr w:type="spellEnd"/>
      <w:r w:rsidRPr="007218B2">
        <w:rPr>
          <w:rFonts w:ascii="Times New Roman" w:eastAsia="Calibri" w:hAnsi="Times New Roman" w:cs="Times New Roman"/>
          <w:kern w:val="2"/>
          <w:sz w:val="18"/>
          <w:szCs w:val="18"/>
          <w:lang w:eastAsia="zh-CN"/>
        </w:rPr>
        <w:t xml:space="preserve"> района Новосибирской области на 2021-2023 годы</w:t>
      </w:r>
      <w:r w:rsidRPr="007218B2">
        <w:rPr>
          <w:rFonts w:ascii="Times New Roman" w:eastAsia="Calibri" w:hAnsi="Times New Roman" w:cs="Times New Roman"/>
          <w:b/>
          <w:bCs/>
          <w:kern w:val="2"/>
          <w:sz w:val="18"/>
          <w:szCs w:val="18"/>
          <w:lang w:eastAsia="zh-CN"/>
        </w:rPr>
        <w:t>»</w:t>
      </w:r>
    </w:p>
    <w:p w:rsidR="007218B2" w:rsidRPr="007218B2" w:rsidRDefault="007218B2" w:rsidP="007218B2">
      <w:pPr>
        <w:spacing w:after="0" w:line="240" w:lineRule="auto"/>
        <w:ind w:firstLine="709"/>
        <w:jc w:val="both"/>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В соответствии с Федеральным законом от 06.10.2003 № 131-ФЗ " Об общих принципах организации местного самоуправления в Российской Федерации", администрация Заречного  сельсовета </w:t>
      </w:r>
      <w:proofErr w:type="spellStart"/>
      <w:r w:rsidRPr="007218B2">
        <w:rPr>
          <w:rFonts w:ascii="Times New Roman" w:eastAsia="Times New Roman" w:hAnsi="Times New Roman" w:cs="Times New Roman"/>
          <w:sz w:val="18"/>
          <w:szCs w:val="18"/>
          <w:lang w:eastAsia="ru-RU"/>
        </w:rPr>
        <w:t>Тогучинского</w:t>
      </w:r>
      <w:proofErr w:type="spellEnd"/>
      <w:r w:rsidRPr="007218B2">
        <w:rPr>
          <w:rFonts w:ascii="Times New Roman" w:eastAsia="Times New Roman" w:hAnsi="Times New Roman" w:cs="Times New Roman"/>
          <w:sz w:val="18"/>
          <w:szCs w:val="18"/>
          <w:lang w:eastAsia="ru-RU"/>
        </w:rPr>
        <w:t xml:space="preserve"> района Новосибирской области</w:t>
      </w:r>
    </w:p>
    <w:p w:rsidR="007218B2" w:rsidRPr="007218B2" w:rsidRDefault="007218B2" w:rsidP="007218B2">
      <w:pPr>
        <w:spacing w:after="0" w:line="240" w:lineRule="auto"/>
        <w:ind w:firstLine="709"/>
        <w:jc w:val="both"/>
        <w:rPr>
          <w:rFonts w:ascii="Times New Roman" w:eastAsia="Times New Roman" w:hAnsi="Times New Roman" w:cs="Times New Roman"/>
          <w:b/>
          <w:sz w:val="18"/>
          <w:szCs w:val="18"/>
          <w:lang w:eastAsia="ru-RU"/>
        </w:rPr>
      </w:pPr>
      <w:r w:rsidRPr="007218B2">
        <w:rPr>
          <w:rFonts w:ascii="Times New Roman" w:eastAsia="Times New Roman" w:hAnsi="Times New Roman" w:cs="Times New Roman"/>
          <w:b/>
          <w:sz w:val="18"/>
          <w:szCs w:val="18"/>
          <w:lang w:eastAsia="ru-RU"/>
        </w:rPr>
        <w:t>ПОСТАНОВЛЯЕТ:</w:t>
      </w:r>
    </w:p>
    <w:p w:rsidR="007218B2" w:rsidRPr="007218B2" w:rsidRDefault="007218B2" w:rsidP="007218B2">
      <w:pPr>
        <w:numPr>
          <w:ilvl w:val="0"/>
          <w:numId w:val="5"/>
        </w:numPr>
        <w:spacing w:after="0" w:line="240" w:lineRule="auto"/>
        <w:ind w:left="0" w:firstLine="709"/>
        <w:contextualSpacing/>
        <w:jc w:val="both"/>
        <w:rPr>
          <w:rFonts w:ascii="Times New Roman" w:eastAsia="Calibri" w:hAnsi="Times New Roman" w:cs="Times New Roman"/>
          <w:bCs/>
          <w:sz w:val="18"/>
          <w:szCs w:val="18"/>
        </w:rPr>
      </w:pPr>
      <w:r w:rsidRPr="007218B2">
        <w:rPr>
          <w:rFonts w:ascii="Times New Roman" w:eastAsia="Calibri" w:hAnsi="Times New Roman" w:cs="Times New Roman"/>
          <w:sz w:val="18"/>
          <w:szCs w:val="18"/>
        </w:rPr>
        <w:t xml:space="preserve">Внести в постановление администрации Заречного сельсовета </w:t>
      </w:r>
      <w:proofErr w:type="spellStart"/>
      <w:r w:rsidRPr="007218B2">
        <w:rPr>
          <w:rFonts w:ascii="Times New Roman" w:eastAsia="Calibri" w:hAnsi="Times New Roman" w:cs="Times New Roman"/>
          <w:sz w:val="18"/>
          <w:szCs w:val="18"/>
        </w:rPr>
        <w:t>Тогучинского</w:t>
      </w:r>
      <w:proofErr w:type="spellEnd"/>
      <w:r w:rsidRPr="007218B2">
        <w:rPr>
          <w:rFonts w:ascii="Times New Roman" w:eastAsia="Calibri" w:hAnsi="Times New Roman" w:cs="Times New Roman"/>
          <w:sz w:val="18"/>
          <w:szCs w:val="18"/>
        </w:rPr>
        <w:t xml:space="preserve"> района Новосибирской области от 15.01.2021 № 9 «</w:t>
      </w:r>
      <w:r w:rsidRPr="007218B2">
        <w:rPr>
          <w:rFonts w:ascii="Times New Roman" w:eastAsia="Calibri" w:hAnsi="Times New Roman" w:cs="Times New Roman"/>
          <w:bCs/>
          <w:sz w:val="18"/>
          <w:szCs w:val="18"/>
        </w:rPr>
        <w:t xml:space="preserve">Об утверждении муниципальной программы развития субъектов малого и среднего предпринимательства на территории Заречного  сельсовета </w:t>
      </w:r>
      <w:proofErr w:type="spellStart"/>
      <w:r w:rsidRPr="007218B2">
        <w:rPr>
          <w:rFonts w:ascii="Times New Roman" w:eastAsia="Calibri" w:hAnsi="Times New Roman" w:cs="Times New Roman"/>
          <w:bCs/>
          <w:sz w:val="18"/>
          <w:szCs w:val="18"/>
        </w:rPr>
        <w:t>Тогучинского</w:t>
      </w:r>
      <w:proofErr w:type="spellEnd"/>
      <w:r w:rsidRPr="007218B2">
        <w:rPr>
          <w:rFonts w:ascii="Times New Roman" w:eastAsia="Calibri" w:hAnsi="Times New Roman" w:cs="Times New Roman"/>
          <w:bCs/>
          <w:sz w:val="18"/>
          <w:szCs w:val="18"/>
        </w:rPr>
        <w:t xml:space="preserve"> района Новосибирской области на 2021-2023 годы» следующие изменения:</w:t>
      </w:r>
    </w:p>
    <w:p w:rsidR="007218B2" w:rsidRPr="007218B2" w:rsidRDefault="007218B2" w:rsidP="007218B2">
      <w:pPr>
        <w:numPr>
          <w:ilvl w:val="1"/>
          <w:numId w:val="5"/>
        </w:numPr>
        <w:spacing w:after="0" w:line="240" w:lineRule="auto"/>
        <w:ind w:left="0"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 xml:space="preserve">В муниципальной программе развития субъектов малого и среднего предпринимательства на территории Заречного  сельсовета </w:t>
      </w:r>
      <w:proofErr w:type="spellStart"/>
      <w:r w:rsidRPr="007218B2">
        <w:rPr>
          <w:rFonts w:ascii="Times New Roman" w:eastAsia="Calibri" w:hAnsi="Times New Roman" w:cs="Times New Roman"/>
          <w:sz w:val="18"/>
          <w:szCs w:val="18"/>
        </w:rPr>
        <w:t>Тогучинского</w:t>
      </w:r>
      <w:proofErr w:type="spellEnd"/>
      <w:r w:rsidRPr="007218B2">
        <w:rPr>
          <w:rFonts w:ascii="Times New Roman" w:eastAsia="Calibri" w:hAnsi="Times New Roman" w:cs="Times New Roman"/>
          <w:sz w:val="18"/>
          <w:szCs w:val="18"/>
        </w:rPr>
        <w:t xml:space="preserve"> района Новосибирской области на 2021-2023 годы: </w:t>
      </w:r>
    </w:p>
    <w:p w:rsidR="007218B2" w:rsidRPr="007218B2" w:rsidRDefault="007218B2" w:rsidP="007218B2">
      <w:pPr>
        <w:numPr>
          <w:ilvl w:val="2"/>
          <w:numId w:val="5"/>
        </w:numPr>
        <w:tabs>
          <w:tab w:val="left" w:pos="1701"/>
        </w:tabs>
        <w:spacing w:after="0" w:line="240" w:lineRule="auto"/>
        <w:ind w:left="0"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 xml:space="preserve">В приложении № 1 «Порядок оказания финансовой поддержки субъектам малого и среднего предпринимательства на территории Заречного  сельсовета </w:t>
      </w:r>
      <w:proofErr w:type="spellStart"/>
      <w:r w:rsidRPr="007218B2">
        <w:rPr>
          <w:rFonts w:ascii="Times New Roman" w:eastAsia="Calibri" w:hAnsi="Times New Roman" w:cs="Times New Roman"/>
          <w:sz w:val="18"/>
          <w:szCs w:val="18"/>
        </w:rPr>
        <w:t>Тогучинского</w:t>
      </w:r>
      <w:proofErr w:type="spellEnd"/>
      <w:r w:rsidRPr="007218B2">
        <w:rPr>
          <w:rFonts w:ascii="Times New Roman" w:eastAsia="Calibri" w:hAnsi="Times New Roman" w:cs="Times New Roman"/>
          <w:sz w:val="18"/>
          <w:szCs w:val="18"/>
        </w:rPr>
        <w:t xml:space="preserve"> района Новосибирской области»:</w:t>
      </w:r>
    </w:p>
    <w:p w:rsidR="007218B2" w:rsidRPr="007218B2" w:rsidRDefault="007218B2" w:rsidP="007218B2">
      <w:pPr>
        <w:numPr>
          <w:ilvl w:val="3"/>
          <w:numId w:val="5"/>
        </w:numPr>
        <w:tabs>
          <w:tab w:val="left" w:pos="1701"/>
        </w:tabs>
        <w:spacing w:after="0" w:line="240" w:lineRule="auto"/>
        <w:ind w:left="0"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Пункт 2 изложить в следующей редакции:</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 xml:space="preserve">«2. Финансовая поддержка </w:t>
      </w:r>
      <w:proofErr w:type="spellStart"/>
      <w:r w:rsidRPr="007218B2">
        <w:rPr>
          <w:rFonts w:ascii="Times New Roman" w:eastAsia="Calibri" w:hAnsi="Times New Roman" w:cs="Times New Roman"/>
          <w:sz w:val="18"/>
          <w:szCs w:val="18"/>
        </w:rPr>
        <w:t>СМиСП</w:t>
      </w:r>
      <w:proofErr w:type="spellEnd"/>
      <w:r w:rsidRPr="007218B2">
        <w:rPr>
          <w:rFonts w:ascii="Times New Roman" w:eastAsia="Calibri" w:hAnsi="Times New Roman" w:cs="Times New Roman"/>
          <w:sz w:val="18"/>
          <w:szCs w:val="18"/>
        </w:rPr>
        <w:t xml:space="preserve"> осуществляется в следующих формах:</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shd w:val="clear" w:color="auto" w:fill="FFFFFF"/>
        </w:rPr>
      </w:pPr>
      <w:r w:rsidRPr="007218B2">
        <w:rPr>
          <w:rFonts w:ascii="Times New Roman" w:eastAsia="Calibri" w:hAnsi="Times New Roman" w:cs="Times New Roman"/>
          <w:sz w:val="18"/>
          <w:szCs w:val="18"/>
          <w:shd w:val="clear" w:color="auto" w:fill="FFFFFF"/>
        </w:rPr>
        <w:t>субсидирование части затрат по договорам лизинга;</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shd w:val="clear" w:color="auto" w:fill="FFFFFF"/>
        </w:rPr>
      </w:pPr>
      <w:proofErr w:type="gramStart"/>
      <w:r w:rsidRPr="007218B2">
        <w:rPr>
          <w:rFonts w:ascii="Times New Roman" w:eastAsia="Calibri" w:hAnsi="Times New Roman" w:cs="Times New Roman"/>
          <w:sz w:val="18"/>
          <w:szCs w:val="18"/>
          <w:shd w:val="clear" w:color="auto" w:fill="FFFFFF"/>
        </w:rPr>
        <w:t>субсидирование части затрат, связанных с приобретением оборудования в целях создания, и (или) развития, и (или) модернизации производства товаров (работ, услуг);</w:t>
      </w:r>
      <w:proofErr w:type="gramEnd"/>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shd w:val="clear" w:color="auto" w:fill="FFFFFF"/>
        </w:rPr>
        <w:t>субсидирование части затрат субъектов малого и среднего предпринимательства, осуществляющих деятельность в сфере бытового обслуживания</w:t>
      </w:r>
      <w:r w:rsidRPr="007218B2">
        <w:rPr>
          <w:rFonts w:ascii="Times New Roman" w:eastAsia="Calibri" w:hAnsi="Times New Roman" w:cs="Times New Roman"/>
          <w:sz w:val="18"/>
          <w:szCs w:val="18"/>
        </w:rPr>
        <w:t>»;</w:t>
      </w:r>
    </w:p>
    <w:p w:rsidR="007218B2" w:rsidRPr="007218B2" w:rsidRDefault="007218B2" w:rsidP="007218B2">
      <w:pPr>
        <w:numPr>
          <w:ilvl w:val="2"/>
          <w:numId w:val="5"/>
        </w:numPr>
        <w:tabs>
          <w:tab w:val="left" w:pos="1701"/>
        </w:tabs>
        <w:spacing w:after="0" w:line="240" w:lineRule="auto"/>
        <w:ind w:left="-142" w:firstLine="851"/>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В абзаце первом пункта 12 слова «двух месяцев» заменить словом «месяца»;</w:t>
      </w:r>
    </w:p>
    <w:p w:rsidR="007218B2" w:rsidRPr="007218B2" w:rsidRDefault="007218B2" w:rsidP="007218B2">
      <w:pPr>
        <w:numPr>
          <w:ilvl w:val="2"/>
          <w:numId w:val="5"/>
        </w:numPr>
        <w:tabs>
          <w:tab w:val="left" w:pos="1701"/>
        </w:tabs>
        <w:spacing w:after="0" w:line="240" w:lineRule="auto"/>
        <w:ind w:left="-142" w:firstLine="851"/>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В абзаце втором пункта 12 слова «двух месяцев» заменить словами «5 дней»;</w:t>
      </w:r>
    </w:p>
    <w:p w:rsidR="007218B2" w:rsidRPr="007218B2" w:rsidRDefault="007218B2" w:rsidP="007218B2">
      <w:pPr>
        <w:numPr>
          <w:ilvl w:val="2"/>
          <w:numId w:val="5"/>
        </w:numPr>
        <w:tabs>
          <w:tab w:val="left" w:pos="1701"/>
        </w:tabs>
        <w:spacing w:after="0" w:line="240" w:lineRule="auto"/>
        <w:ind w:left="-142" w:firstLine="851"/>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Приложение № 2 к Порядку оказания финансовой поддержки субъектам малого и среднего предпринимательства изложить в следующей редакции согласно приложению № 1 к настоящему постановлению.</w:t>
      </w:r>
    </w:p>
    <w:p w:rsidR="007218B2" w:rsidRPr="007218B2" w:rsidRDefault="007218B2" w:rsidP="007218B2">
      <w:pPr>
        <w:numPr>
          <w:ilvl w:val="2"/>
          <w:numId w:val="5"/>
        </w:numPr>
        <w:tabs>
          <w:tab w:val="left" w:pos="1701"/>
        </w:tabs>
        <w:spacing w:after="0" w:line="240" w:lineRule="auto"/>
        <w:ind w:left="-142" w:firstLine="851"/>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lastRenderedPageBreak/>
        <w:t>Приложение № 3 к Порядку оказания финансовой поддержки субъектам малого и среднего предпринимательства изложить в следующей редакции согласно приложению № 2 к настоящему постановлению</w:t>
      </w:r>
    </w:p>
    <w:p w:rsidR="007218B2" w:rsidRPr="007218B2" w:rsidRDefault="007218B2" w:rsidP="004B5D0E">
      <w:pPr>
        <w:spacing w:after="0" w:line="240" w:lineRule="auto"/>
        <w:ind w:firstLine="567"/>
        <w:jc w:val="both"/>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2. Опубликовать настоящее постановление в периодическом печатном издании органов местного самоуправления «Заречный Вестник» и разместить на официальном сайте администрации Заречного  сельсовета </w:t>
      </w:r>
      <w:proofErr w:type="spellStart"/>
      <w:r w:rsidRPr="007218B2">
        <w:rPr>
          <w:rFonts w:ascii="Times New Roman" w:eastAsia="Times New Roman" w:hAnsi="Times New Roman" w:cs="Times New Roman"/>
          <w:sz w:val="18"/>
          <w:szCs w:val="18"/>
          <w:lang w:eastAsia="ru-RU"/>
        </w:rPr>
        <w:t>Тогучинского</w:t>
      </w:r>
      <w:proofErr w:type="spellEnd"/>
      <w:r w:rsidRPr="007218B2">
        <w:rPr>
          <w:rFonts w:ascii="Times New Roman" w:eastAsia="Times New Roman" w:hAnsi="Times New Roman" w:cs="Times New Roman"/>
          <w:sz w:val="18"/>
          <w:szCs w:val="18"/>
          <w:lang w:eastAsia="ru-RU"/>
        </w:rPr>
        <w:t xml:space="preserve"> района Новосибирской области. </w:t>
      </w:r>
    </w:p>
    <w:p w:rsidR="004B5D0E" w:rsidRPr="004B5D0E" w:rsidRDefault="007218B2" w:rsidP="004B5D0E">
      <w:pPr>
        <w:spacing w:after="0" w:line="240" w:lineRule="auto"/>
        <w:jc w:val="right"/>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Глава Заречного сельсовета </w:t>
      </w:r>
      <w:r>
        <w:rPr>
          <w:rFonts w:ascii="Times New Roman" w:eastAsia="Times New Roman" w:hAnsi="Times New Roman" w:cs="Times New Roman"/>
          <w:sz w:val="18"/>
          <w:szCs w:val="18"/>
          <w:lang w:eastAsia="ru-RU"/>
        </w:rPr>
        <w:t xml:space="preserve"> </w:t>
      </w:r>
      <w:r w:rsidRPr="007218B2">
        <w:rPr>
          <w:rFonts w:ascii="Times New Roman" w:eastAsia="Times New Roman" w:hAnsi="Times New Roman" w:cs="Times New Roman"/>
          <w:sz w:val="18"/>
          <w:szCs w:val="18"/>
          <w:lang w:eastAsia="ru-RU"/>
        </w:rPr>
        <w:t xml:space="preserve">         А. П. Иваненко</w:t>
      </w:r>
    </w:p>
    <w:p w:rsidR="004B5D0E" w:rsidRDefault="004B5D0E" w:rsidP="004B5D0E">
      <w:pPr>
        <w:spacing w:after="0" w:line="240" w:lineRule="auto"/>
        <w:jc w:val="right"/>
        <w:rPr>
          <w:rFonts w:ascii="Times New Roman" w:eastAsia="Times New Roman" w:hAnsi="Times New Roman" w:cs="Times New Roman"/>
          <w:sz w:val="18"/>
          <w:szCs w:val="18"/>
          <w:lang w:eastAsia="ru-RU"/>
        </w:rPr>
      </w:pPr>
    </w:p>
    <w:p w:rsidR="007218B2" w:rsidRPr="007218B2" w:rsidRDefault="007218B2" w:rsidP="004B5D0E">
      <w:pPr>
        <w:spacing w:after="0" w:line="240" w:lineRule="auto"/>
        <w:jc w:val="right"/>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Приложение №1</w:t>
      </w:r>
      <w:r w:rsidR="004B5D0E">
        <w:rPr>
          <w:rFonts w:ascii="Times New Roman" w:eastAsia="Times New Roman" w:hAnsi="Times New Roman" w:cs="Times New Roman"/>
          <w:sz w:val="18"/>
          <w:szCs w:val="18"/>
          <w:lang w:eastAsia="ru-RU"/>
        </w:rPr>
        <w:t xml:space="preserve"> </w:t>
      </w:r>
      <w:r w:rsidRPr="007218B2">
        <w:rPr>
          <w:rFonts w:ascii="Times New Roman" w:eastAsia="Times New Roman" w:hAnsi="Times New Roman" w:cs="Times New Roman"/>
          <w:sz w:val="18"/>
          <w:szCs w:val="18"/>
          <w:lang w:eastAsia="ru-RU"/>
        </w:rPr>
        <w:t xml:space="preserve"> к постановлению </w:t>
      </w:r>
    </w:p>
    <w:p w:rsidR="007218B2" w:rsidRPr="007218B2" w:rsidRDefault="007218B2" w:rsidP="004B5D0E">
      <w:pPr>
        <w:spacing w:after="0" w:line="240" w:lineRule="auto"/>
        <w:jc w:val="right"/>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Приложение № 2</w:t>
      </w:r>
      <w:r w:rsidR="004B5D0E">
        <w:rPr>
          <w:rFonts w:ascii="Times New Roman" w:eastAsia="Times New Roman" w:hAnsi="Times New Roman" w:cs="Times New Roman"/>
          <w:sz w:val="18"/>
          <w:szCs w:val="18"/>
          <w:lang w:eastAsia="ru-RU"/>
        </w:rPr>
        <w:t xml:space="preserve"> </w:t>
      </w:r>
      <w:r w:rsidRPr="007218B2">
        <w:rPr>
          <w:rFonts w:ascii="Times New Roman" w:eastAsia="Times New Roman" w:hAnsi="Times New Roman" w:cs="Times New Roman"/>
          <w:sz w:val="18"/>
          <w:szCs w:val="18"/>
          <w:lang w:eastAsia="ru-RU"/>
        </w:rPr>
        <w:t xml:space="preserve">к Порядку </w:t>
      </w:r>
    </w:p>
    <w:p w:rsidR="007218B2" w:rsidRPr="007218B2" w:rsidRDefault="007218B2" w:rsidP="007218B2">
      <w:pPr>
        <w:spacing w:after="0" w:line="240" w:lineRule="auto"/>
        <w:ind w:firstLine="709"/>
        <w:jc w:val="both"/>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Перечень документов для оказания финансовой поддержки субъектам малого и среднего предпринимательства:</w:t>
      </w:r>
    </w:p>
    <w:p w:rsidR="007218B2" w:rsidRPr="007218B2" w:rsidRDefault="007218B2" w:rsidP="007218B2">
      <w:pPr>
        <w:spacing w:after="0" w:line="240" w:lineRule="auto"/>
        <w:jc w:val="both"/>
        <w:rPr>
          <w:rFonts w:ascii="Times New Roman" w:eastAsia="Times New Roman" w:hAnsi="Times New Roman" w:cs="Times New Roman"/>
          <w:sz w:val="18"/>
          <w:szCs w:val="18"/>
          <w:lang w:eastAsia="ru-RU"/>
        </w:rPr>
      </w:pPr>
    </w:p>
    <w:p w:rsidR="007218B2" w:rsidRPr="007218B2" w:rsidRDefault="007218B2" w:rsidP="007218B2">
      <w:pPr>
        <w:numPr>
          <w:ilvl w:val="0"/>
          <w:numId w:val="6"/>
        </w:numPr>
        <w:spacing w:after="0" w:line="240" w:lineRule="auto"/>
        <w:ind w:left="0"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Перечень документов, необходимых для получения финансовой поддержки в форме субсидирования части затрат по договорам лизинга:</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1) заявка на оказание финансовой поддержки (далее – финансовая поддержка);</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2)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за год, предшествующий году оказания финансовой поддержки, с отметкой Фонда социального страхования, заверенная заявителем;</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 xml:space="preserve">3) копии документов по финансово-хозяйственной деятельности </w:t>
      </w:r>
      <w:proofErr w:type="spellStart"/>
      <w:r w:rsidRPr="007218B2">
        <w:rPr>
          <w:rFonts w:ascii="Times New Roman" w:eastAsia="Calibri" w:hAnsi="Times New Roman" w:cs="Times New Roman"/>
          <w:sz w:val="18"/>
          <w:szCs w:val="18"/>
        </w:rPr>
        <w:t>СМиСП</w:t>
      </w:r>
      <w:proofErr w:type="spellEnd"/>
      <w:r w:rsidRPr="007218B2">
        <w:rPr>
          <w:rFonts w:ascii="Times New Roman" w:eastAsia="Calibri" w:hAnsi="Times New Roman" w:cs="Times New Roman"/>
          <w:sz w:val="18"/>
          <w:szCs w:val="18"/>
        </w:rPr>
        <w:t>, заверенные заявителем:</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 xml:space="preserve">юридические лица, применяющие общую систему налогообложения, представляют </w:t>
      </w:r>
      <w:hyperlink r:id="rId8" w:anchor="/document/12177762/entry/10000" w:history="1">
        <w:r w:rsidRPr="007218B2">
          <w:rPr>
            <w:rFonts w:ascii="Times New Roman" w:eastAsia="Calibri" w:hAnsi="Times New Roman" w:cs="Times New Roman"/>
            <w:sz w:val="18"/>
            <w:szCs w:val="18"/>
            <w:u w:val="single"/>
          </w:rPr>
          <w:t>бухгалтерский баланс</w:t>
        </w:r>
      </w:hyperlink>
      <w:r w:rsidRPr="007218B2">
        <w:rPr>
          <w:rFonts w:ascii="Times New Roman" w:eastAsia="Calibri" w:hAnsi="Times New Roman" w:cs="Times New Roman"/>
          <w:sz w:val="18"/>
          <w:szCs w:val="18"/>
        </w:rPr>
        <w:t xml:space="preserve"> и </w:t>
      </w:r>
      <w:hyperlink r:id="rId9" w:anchor="/document/12177762/entry/20000" w:history="1">
        <w:r w:rsidRPr="007218B2">
          <w:rPr>
            <w:rFonts w:ascii="Times New Roman" w:eastAsia="Calibri" w:hAnsi="Times New Roman" w:cs="Times New Roman"/>
            <w:sz w:val="18"/>
            <w:szCs w:val="18"/>
            <w:u w:val="single"/>
          </w:rPr>
          <w:t>отчет о финансовых результатах</w:t>
        </w:r>
      </w:hyperlink>
      <w:r w:rsidRPr="007218B2">
        <w:rPr>
          <w:rFonts w:ascii="Times New Roman" w:eastAsia="Calibri" w:hAnsi="Times New Roman" w:cs="Times New Roman"/>
          <w:sz w:val="18"/>
          <w:szCs w:val="18"/>
        </w:rPr>
        <w:t xml:space="preserve"> за последний финансовый год с отметкой налогового органа;</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proofErr w:type="spellStart"/>
      <w:r w:rsidRPr="007218B2">
        <w:rPr>
          <w:rFonts w:ascii="Times New Roman" w:eastAsia="Calibri" w:hAnsi="Times New Roman" w:cs="Times New Roman"/>
          <w:sz w:val="18"/>
          <w:szCs w:val="18"/>
        </w:rPr>
        <w:t>СМиСП</w:t>
      </w:r>
      <w:proofErr w:type="spellEnd"/>
      <w:r w:rsidRPr="007218B2">
        <w:rPr>
          <w:rFonts w:ascii="Times New Roman" w:eastAsia="Calibri" w:hAnsi="Times New Roman" w:cs="Times New Roman"/>
          <w:sz w:val="18"/>
          <w:szCs w:val="18"/>
        </w:rPr>
        <w:t>, применяющие упрощенную систему налогообложения, представляют налоговые декларации за последний финансовый год с отметкой налогового органа;</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proofErr w:type="spellStart"/>
      <w:r w:rsidRPr="007218B2">
        <w:rPr>
          <w:rFonts w:ascii="Times New Roman" w:eastAsia="Calibri" w:hAnsi="Times New Roman" w:cs="Times New Roman"/>
          <w:sz w:val="18"/>
          <w:szCs w:val="18"/>
        </w:rPr>
        <w:t>СМиСП</w:t>
      </w:r>
      <w:proofErr w:type="spellEnd"/>
      <w:r w:rsidRPr="007218B2">
        <w:rPr>
          <w:rFonts w:ascii="Times New Roman" w:eastAsia="Calibri" w:hAnsi="Times New Roman" w:cs="Times New Roman"/>
          <w:sz w:val="18"/>
          <w:szCs w:val="18"/>
        </w:rPr>
        <w:t>, применяющие систему налогообложения в виде единого налога на вмененный доход для отдельных видов деятельности, представляют налоговую декларацию за четвертый квартал года, предшествующего году оказания финансовой поддержки, с отметкой налогового органа;</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proofErr w:type="spellStart"/>
      <w:r w:rsidRPr="007218B2">
        <w:rPr>
          <w:rFonts w:ascii="Times New Roman" w:eastAsia="Calibri" w:hAnsi="Times New Roman" w:cs="Times New Roman"/>
          <w:sz w:val="18"/>
          <w:szCs w:val="18"/>
        </w:rPr>
        <w:t>СМиСП</w:t>
      </w:r>
      <w:proofErr w:type="spellEnd"/>
      <w:r w:rsidRPr="007218B2">
        <w:rPr>
          <w:rFonts w:ascii="Times New Roman" w:eastAsia="Calibri" w:hAnsi="Times New Roman" w:cs="Times New Roman"/>
          <w:sz w:val="18"/>
          <w:szCs w:val="18"/>
        </w:rPr>
        <w:t>,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4) копия (копии) договора (договоров) лизинга, заверенные заявителем, с сопроводительным письмом о назначении приобретаемых по лизингу основных средств;</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5) копии платежных документов, подтверждающих уплату платежей по договору (договорам) лизинга, заверенные заявителем;</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proofErr w:type="gramStart"/>
      <w:r w:rsidRPr="007218B2">
        <w:rPr>
          <w:rFonts w:ascii="Times New Roman" w:eastAsia="Calibri" w:hAnsi="Times New Roman" w:cs="Times New Roman"/>
          <w:sz w:val="18"/>
          <w:szCs w:val="18"/>
        </w:rPr>
        <w:t xml:space="preserve">6) Акт совместной сверки расчетов по налогам, сборам, страховым взносам, пеням, штрафам, процентам по форме, утвержденной </w:t>
      </w:r>
      <w:hyperlink r:id="rId10" w:anchor="/document/71586632/entry/0" w:history="1">
        <w:r w:rsidRPr="007218B2">
          <w:rPr>
            <w:rFonts w:ascii="Times New Roman" w:eastAsia="Calibri" w:hAnsi="Times New Roman" w:cs="Times New Roman"/>
            <w:sz w:val="18"/>
            <w:szCs w:val="18"/>
            <w:u w:val="single"/>
          </w:rPr>
          <w:t>приказом</w:t>
        </w:r>
      </w:hyperlink>
      <w:r w:rsidRPr="007218B2">
        <w:rPr>
          <w:rFonts w:ascii="Times New Roman" w:eastAsia="Calibri" w:hAnsi="Times New Roman" w:cs="Times New Roman"/>
          <w:sz w:val="18"/>
          <w:szCs w:val="18"/>
        </w:rPr>
        <w:t xml:space="preserve"> Федеральной налоговой службы от 16.12.2016 № ММВ-7-17/685@ «Об утверждении формы Акта совместной сверки расчетов по налогам, сборам, страховым взносам, пеням, штрафам, процентам», в полном объеме по всем уплаченным налогам в федеральный бюджет, консолидированный бюджет Новосибирской области, во внебюджетные фонды за год, предшествующий году</w:t>
      </w:r>
      <w:proofErr w:type="gramEnd"/>
      <w:r w:rsidRPr="007218B2">
        <w:rPr>
          <w:rFonts w:ascii="Times New Roman" w:eastAsia="Calibri" w:hAnsi="Times New Roman" w:cs="Times New Roman"/>
          <w:sz w:val="18"/>
          <w:szCs w:val="18"/>
        </w:rPr>
        <w:t xml:space="preserve"> оказания финансовой поддержки, с отметкой налогового органа - для </w:t>
      </w:r>
      <w:proofErr w:type="spellStart"/>
      <w:r w:rsidRPr="007218B2">
        <w:rPr>
          <w:rFonts w:ascii="Times New Roman" w:eastAsia="Calibri" w:hAnsi="Times New Roman" w:cs="Times New Roman"/>
          <w:sz w:val="18"/>
          <w:szCs w:val="18"/>
        </w:rPr>
        <w:t>СМиСП</w:t>
      </w:r>
      <w:proofErr w:type="spellEnd"/>
      <w:r w:rsidRPr="007218B2">
        <w:rPr>
          <w:rFonts w:ascii="Times New Roman" w:eastAsia="Calibri" w:hAnsi="Times New Roman" w:cs="Times New Roman"/>
          <w:sz w:val="18"/>
          <w:szCs w:val="18"/>
        </w:rPr>
        <w:t xml:space="preserve">, </w:t>
      </w:r>
      <w:proofErr w:type="gramStart"/>
      <w:r w:rsidRPr="007218B2">
        <w:rPr>
          <w:rFonts w:ascii="Times New Roman" w:eastAsia="Calibri" w:hAnsi="Times New Roman" w:cs="Times New Roman"/>
          <w:sz w:val="18"/>
          <w:szCs w:val="18"/>
        </w:rPr>
        <w:t>зарегистрированных</w:t>
      </w:r>
      <w:proofErr w:type="gramEnd"/>
      <w:r w:rsidRPr="007218B2">
        <w:rPr>
          <w:rFonts w:ascii="Times New Roman" w:eastAsia="Calibri" w:hAnsi="Times New Roman" w:cs="Times New Roman"/>
          <w:sz w:val="18"/>
          <w:szCs w:val="18"/>
        </w:rPr>
        <w:t xml:space="preserve"> ранее года оказания финансовой поддержки;</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 xml:space="preserve">7) таблицы экономических показателей деятельности </w:t>
      </w:r>
      <w:proofErr w:type="spellStart"/>
      <w:r w:rsidRPr="007218B2">
        <w:rPr>
          <w:rFonts w:ascii="Times New Roman" w:eastAsia="Calibri" w:hAnsi="Times New Roman" w:cs="Times New Roman"/>
          <w:sz w:val="18"/>
          <w:szCs w:val="18"/>
        </w:rPr>
        <w:t>СМиСП</w:t>
      </w:r>
      <w:proofErr w:type="spellEnd"/>
      <w:r w:rsidRPr="007218B2">
        <w:rPr>
          <w:rFonts w:ascii="Times New Roman" w:eastAsia="Calibri" w:hAnsi="Times New Roman" w:cs="Times New Roman"/>
          <w:sz w:val="18"/>
          <w:szCs w:val="18"/>
        </w:rPr>
        <w:t xml:space="preserve"> в зависимости от применяемой системы налогообложения (</w:t>
      </w:r>
      <w:hyperlink r:id="rId11" w:anchor="/document/47508752/entry/226" w:history="1">
        <w:r w:rsidRPr="007218B2">
          <w:rPr>
            <w:rFonts w:ascii="Times New Roman" w:eastAsia="Calibri" w:hAnsi="Times New Roman" w:cs="Times New Roman"/>
            <w:sz w:val="18"/>
            <w:szCs w:val="18"/>
            <w:u w:val="single"/>
          </w:rPr>
          <w:t>таблицы № 1</w:t>
        </w:r>
      </w:hyperlink>
      <w:r w:rsidRPr="007218B2">
        <w:rPr>
          <w:rFonts w:ascii="Times New Roman" w:eastAsia="Calibri" w:hAnsi="Times New Roman" w:cs="Times New Roman"/>
          <w:sz w:val="18"/>
          <w:szCs w:val="18"/>
        </w:rPr>
        <w:t xml:space="preserve">, </w:t>
      </w:r>
      <w:hyperlink r:id="rId12" w:anchor="/document/47508752/entry/227" w:history="1">
        <w:r w:rsidRPr="007218B2">
          <w:rPr>
            <w:rFonts w:ascii="Times New Roman" w:eastAsia="Calibri" w:hAnsi="Times New Roman" w:cs="Times New Roman"/>
            <w:sz w:val="18"/>
            <w:szCs w:val="18"/>
            <w:u w:val="single"/>
          </w:rPr>
          <w:t>2</w:t>
        </w:r>
      </w:hyperlink>
      <w:r w:rsidRPr="007218B2">
        <w:rPr>
          <w:rFonts w:ascii="Times New Roman" w:eastAsia="Calibri" w:hAnsi="Times New Roman" w:cs="Times New Roman"/>
          <w:sz w:val="18"/>
          <w:szCs w:val="18"/>
        </w:rPr>
        <w:t>);</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8) справка-подтверждение основного вида экономической деятельности за последний финансовый год, подписанная заявителем;</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9) копия паспорта гражданина Российской Федерации, заверенная заявителем, - для индивидуальных предпринимателей;</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10) копия документа, подтверждающего дату производства предмета лизинга, заверенная заявителем;</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11) форма сведений о среднесписочной численности работников за предшествующий календарный год</w:t>
      </w:r>
      <w:r w:rsidRPr="007218B2">
        <w:rPr>
          <w:rFonts w:ascii="Calibri" w:eastAsia="Calibri" w:hAnsi="Calibri" w:cs="Times New Roman"/>
          <w:sz w:val="18"/>
          <w:szCs w:val="18"/>
        </w:rPr>
        <w:t xml:space="preserve"> </w:t>
      </w:r>
      <w:hyperlink r:id="rId13" w:anchor="/document/47508752/entry/1000000" w:history="1">
        <w:r w:rsidRPr="007218B2">
          <w:rPr>
            <w:rFonts w:ascii="PT Serif" w:eastAsia="Calibri" w:hAnsi="PT Serif" w:cs="Times New Roman"/>
            <w:color w:val="CC3333"/>
            <w:sz w:val="18"/>
            <w:szCs w:val="18"/>
            <w:u w:val="single"/>
            <w:shd w:val="clear" w:color="auto" w:fill="FFFFFF"/>
          </w:rPr>
          <w:t>**</w:t>
        </w:r>
      </w:hyperlink>
      <w:r w:rsidRPr="007218B2">
        <w:rPr>
          <w:rFonts w:ascii="PT Serif" w:eastAsia="Calibri" w:hAnsi="PT Serif" w:cs="Times New Roman"/>
          <w:color w:val="22272F"/>
          <w:sz w:val="18"/>
          <w:szCs w:val="18"/>
          <w:shd w:val="clear" w:color="auto" w:fill="FFFFFF"/>
        </w:rPr>
        <w:t>.</w:t>
      </w:r>
      <w:r w:rsidRPr="007218B2">
        <w:rPr>
          <w:rFonts w:ascii="Times New Roman" w:eastAsia="Calibri" w:hAnsi="Times New Roman" w:cs="Times New Roman"/>
          <w:sz w:val="18"/>
          <w:szCs w:val="18"/>
        </w:rPr>
        <w:t>;</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proofErr w:type="gramStart"/>
      <w:r w:rsidRPr="007218B2">
        <w:rPr>
          <w:rFonts w:ascii="Times New Roman" w:eastAsia="Calibri" w:hAnsi="Times New Roman" w:cs="Times New Roman"/>
          <w:sz w:val="18"/>
          <w:szCs w:val="18"/>
        </w:rPr>
        <w:t xml:space="preserve">12) заявление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малого и среднего предпринимательства) условиям отнесения к субъектам малого и среднего предпринимательства, установленным </w:t>
      </w:r>
      <w:hyperlink r:id="rId14" w:anchor="/document/12154854/entry/0" w:history="1">
        <w:r w:rsidRPr="007218B2">
          <w:rPr>
            <w:rFonts w:ascii="Times New Roman" w:eastAsia="Calibri" w:hAnsi="Times New Roman" w:cs="Times New Roman"/>
            <w:sz w:val="18"/>
            <w:szCs w:val="18"/>
            <w:u w:val="single"/>
          </w:rPr>
          <w:t>Федеральным законом</w:t>
        </w:r>
      </w:hyperlink>
      <w:r w:rsidRPr="007218B2">
        <w:rPr>
          <w:rFonts w:ascii="Times New Roman" w:eastAsia="Calibri" w:hAnsi="Times New Roman" w:cs="Times New Roman"/>
          <w:sz w:val="18"/>
          <w:szCs w:val="18"/>
        </w:rPr>
        <w:t xml:space="preserve"> от 24.07.2007 № 209-ФЗ «О развитии малого и среднего предпринимательства в Российской Федерации», по утвержденной </w:t>
      </w:r>
      <w:hyperlink r:id="rId15" w:anchor="/document/47508752/entry/231" w:history="1">
        <w:r w:rsidRPr="007218B2">
          <w:rPr>
            <w:rFonts w:ascii="Times New Roman" w:eastAsia="Calibri" w:hAnsi="Times New Roman" w:cs="Times New Roman"/>
            <w:sz w:val="18"/>
            <w:szCs w:val="18"/>
            <w:u w:val="single"/>
          </w:rPr>
          <w:t>форме</w:t>
        </w:r>
      </w:hyperlink>
      <w:r w:rsidRPr="007218B2">
        <w:rPr>
          <w:rFonts w:ascii="Times New Roman" w:eastAsia="Calibri" w:hAnsi="Times New Roman" w:cs="Times New Roman"/>
          <w:sz w:val="18"/>
          <w:szCs w:val="18"/>
        </w:rPr>
        <w:t>;</w:t>
      </w:r>
      <w:proofErr w:type="gramEnd"/>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13) копии экспортных контрактов, заключенных заявителем не ранее 1 января года, предшествующего году оказания финансовой поддержки, заверенных заявителем (при наличии).</w:t>
      </w:r>
    </w:p>
    <w:p w:rsidR="007218B2" w:rsidRPr="007218B2" w:rsidRDefault="007218B2" w:rsidP="007218B2">
      <w:pPr>
        <w:numPr>
          <w:ilvl w:val="0"/>
          <w:numId w:val="6"/>
        </w:numPr>
        <w:spacing w:after="0" w:line="240" w:lineRule="auto"/>
        <w:ind w:left="0"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 xml:space="preserve">Перечень документов, необходимых для получения финансовой поддержки в форме субсидирования части затрат, </w:t>
      </w:r>
      <w:r w:rsidRPr="007218B2">
        <w:rPr>
          <w:rFonts w:ascii="Times New Roman" w:eastAsia="Calibri" w:hAnsi="Times New Roman" w:cs="Times New Roman"/>
          <w:sz w:val="18"/>
          <w:szCs w:val="18"/>
          <w:shd w:val="clear" w:color="auto" w:fill="FFFFFF"/>
        </w:rPr>
        <w:t>связанных с приобретением оборудования в целях создания, и (или) развития, и (или) модернизации производства товаров (работ, услуг):</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1) заявка на оказание финансовой поддержки;</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2)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за год, предшествующий году оказания финансовой поддержки, с отметкой Фонда социального страхования, заверенная заявителем;</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 xml:space="preserve">3) копии документов по финансово-хозяйственной деятельности </w:t>
      </w:r>
      <w:proofErr w:type="spellStart"/>
      <w:r w:rsidRPr="007218B2">
        <w:rPr>
          <w:rFonts w:ascii="Times New Roman" w:eastAsia="Calibri" w:hAnsi="Times New Roman" w:cs="Times New Roman"/>
          <w:sz w:val="18"/>
          <w:szCs w:val="18"/>
        </w:rPr>
        <w:t>СМиСП</w:t>
      </w:r>
      <w:proofErr w:type="spellEnd"/>
      <w:r w:rsidRPr="007218B2">
        <w:rPr>
          <w:rFonts w:ascii="Times New Roman" w:eastAsia="Calibri" w:hAnsi="Times New Roman" w:cs="Times New Roman"/>
          <w:sz w:val="18"/>
          <w:szCs w:val="18"/>
        </w:rPr>
        <w:t>, заверенные заявителем:</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 xml:space="preserve">юридические лица, применяющие общую систему налогообложения, представляют </w:t>
      </w:r>
      <w:hyperlink r:id="rId16" w:anchor="/document/12177762/entry/10000" w:history="1">
        <w:r w:rsidRPr="007218B2">
          <w:rPr>
            <w:rFonts w:ascii="Times New Roman" w:eastAsia="Calibri" w:hAnsi="Times New Roman" w:cs="Times New Roman"/>
            <w:sz w:val="18"/>
            <w:szCs w:val="18"/>
            <w:u w:val="single"/>
          </w:rPr>
          <w:t>бухгалтерский баланс</w:t>
        </w:r>
      </w:hyperlink>
      <w:r w:rsidRPr="007218B2">
        <w:rPr>
          <w:rFonts w:ascii="Times New Roman" w:eastAsia="Calibri" w:hAnsi="Times New Roman" w:cs="Times New Roman"/>
          <w:sz w:val="18"/>
          <w:szCs w:val="18"/>
        </w:rPr>
        <w:t xml:space="preserve"> и </w:t>
      </w:r>
      <w:hyperlink r:id="rId17" w:anchor="/document/12177762/entry/20000" w:history="1">
        <w:r w:rsidRPr="007218B2">
          <w:rPr>
            <w:rFonts w:ascii="Times New Roman" w:eastAsia="Calibri" w:hAnsi="Times New Roman" w:cs="Times New Roman"/>
            <w:sz w:val="18"/>
            <w:szCs w:val="18"/>
            <w:u w:val="single"/>
          </w:rPr>
          <w:t>отчет о финансовых результатах</w:t>
        </w:r>
      </w:hyperlink>
      <w:r w:rsidRPr="007218B2">
        <w:rPr>
          <w:rFonts w:ascii="Times New Roman" w:eastAsia="Calibri" w:hAnsi="Times New Roman" w:cs="Times New Roman"/>
          <w:sz w:val="18"/>
          <w:szCs w:val="18"/>
        </w:rPr>
        <w:t xml:space="preserve"> за последний финансовый год с отметкой налогового органа;</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proofErr w:type="spellStart"/>
      <w:r w:rsidRPr="007218B2">
        <w:rPr>
          <w:rFonts w:ascii="Times New Roman" w:eastAsia="Calibri" w:hAnsi="Times New Roman" w:cs="Times New Roman"/>
          <w:sz w:val="18"/>
          <w:szCs w:val="18"/>
        </w:rPr>
        <w:lastRenderedPageBreak/>
        <w:t>СМиСП</w:t>
      </w:r>
      <w:proofErr w:type="spellEnd"/>
      <w:r w:rsidRPr="007218B2">
        <w:rPr>
          <w:rFonts w:ascii="Times New Roman" w:eastAsia="Calibri" w:hAnsi="Times New Roman" w:cs="Times New Roman"/>
          <w:sz w:val="18"/>
          <w:szCs w:val="18"/>
        </w:rPr>
        <w:t>, применяющие упрощенную систему налогообложения, представляют налоговые декларации за последний финансовый год с отметкой налогового органа;</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proofErr w:type="spellStart"/>
      <w:r w:rsidRPr="007218B2">
        <w:rPr>
          <w:rFonts w:ascii="Times New Roman" w:eastAsia="Calibri" w:hAnsi="Times New Roman" w:cs="Times New Roman"/>
          <w:sz w:val="18"/>
          <w:szCs w:val="18"/>
        </w:rPr>
        <w:t>СМиСП</w:t>
      </w:r>
      <w:proofErr w:type="spellEnd"/>
      <w:r w:rsidRPr="007218B2">
        <w:rPr>
          <w:rFonts w:ascii="Times New Roman" w:eastAsia="Calibri" w:hAnsi="Times New Roman" w:cs="Times New Roman"/>
          <w:sz w:val="18"/>
          <w:szCs w:val="18"/>
        </w:rPr>
        <w:t>, применяющие систему налогообложения в виде единого налога на вмененный доход для отдельных видов деятельности, представляют налоговую декларацию за четвертый квартал года, предшествующего году оказания финансовой поддержки, с отметкой налогового органа;</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proofErr w:type="spellStart"/>
      <w:r w:rsidRPr="007218B2">
        <w:rPr>
          <w:rFonts w:ascii="Times New Roman" w:eastAsia="Calibri" w:hAnsi="Times New Roman" w:cs="Times New Roman"/>
          <w:sz w:val="18"/>
          <w:szCs w:val="18"/>
        </w:rPr>
        <w:t>СМиСП</w:t>
      </w:r>
      <w:proofErr w:type="spellEnd"/>
      <w:r w:rsidRPr="007218B2">
        <w:rPr>
          <w:rFonts w:ascii="Times New Roman" w:eastAsia="Calibri" w:hAnsi="Times New Roman" w:cs="Times New Roman"/>
          <w:sz w:val="18"/>
          <w:szCs w:val="18"/>
        </w:rPr>
        <w:t>,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4) копии договоров купли-продажи (поставки) оборудования или счетов и актов приема-передачи оборудования или товарных накладных, заверенные заявителем;</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5) копии платежных документов, подтверждающих затраты на обновление основных средств, заверенные заявителем;</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proofErr w:type="gramStart"/>
      <w:r w:rsidRPr="007218B2">
        <w:rPr>
          <w:rFonts w:ascii="Times New Roman" w:eastAsia="Calibri" w:hAnsi="Times New Roman" w:cs="Times New Roman"/>
          <w:sz w:val="18"/>
          <w:szCs w:val="18"/>
        </w:rPr>
        <w:t xml:space="preserve">6) Акт совместной сверки расчетов по налогам, сборам, страховым взносам, пеням, штрафам, процентам по форме, утвержденной </w:t>
      </w:r>
      <w:hyperlink r:id="rId18" w:anchor="/document/71586632/entry/0" w:history="1">
        <w:r w:rsidRPr="007218B2">
          <w:rPr>
            <w:rFonts w:ascii="Times New Roman" w:eastAsia="Calibri" w:hAnsi="Times New Roman" w:cs="Times New Roman"/>
            <w:sz w:val="18"/>
            <w:szCs w:val="18"/>
            <w:u w:val="single"/>
          </w:rPr>
          <w:t>приказом</w:t>
        </w:r>
      </w:hyperlink>
      <w:r w:rsidRPr="007218B2">
        <w:rPr>
          <w:rFonts w:ascii="Times New Roman" w:eastAsia="Calibri" w:hAnsi="Times New Roman" w:cs="Times New Roman"/>
          <w:sz w:val="18"/>
          <w:szCs w:val="18"/>
        </w:rPr>
        <w:t xml:space="preserve"> Федеральной налоговой службы от 16.12.2016 № ММВ-7-17/685@ «Об утверждении формы Акта совместной сверки расчетов по налогам, сборам, страховым взносам, пеням, штрафам, процентам», в полном объеме по всем уплаченным налогам в федеральный бюджет, консолидированный бюджет Новосибирской области, во внебюджетные фонды за год, предшествующий году</w:t>
      </w:r>
      <w:proofErr w:type="gramEnd"/>
      <w:r w:rsidRPr="007218B2">
        <w:rPr>
          <w:rFonts w:ascii="Times New Roman" w:eastAsia="Calibri" w:hAnsi="Times New Roman" w:cs="Times New Roman"/>
          <w:sz w:val="18"/>
          <w:szCs w:val="18"/>
        </w:rPr>
        <w:t xml:space="preserve"> оказания финансовой поддержки, с отметкой налогового органа;</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7) справка-подтверждение основного вида экономической деятельности за последний финансовый год, подписанная заявителем;</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 xml:space="preserve">8) таблицы по экономическим показателям деятельности </w:t>
      </w:r>
      <w:proofErr w:type="spellStart"/>
      <w:r w:rsidRPr="007218B2">
        <w:rPr>
          <w:rFonts w:ascii="Times New Roman" w:eastAsia="Calibri" w:hAnsi="Times New Roman" w:cs="Times New Roman"/>
          <w:sz w:val="18"/>
          <w:szCs w:val="18"/>
        </w:rPr>
        <w:t>СМиСП</w:t>
      </w:r>
      <w:proofErr w:type="spellEnd"/>
      <w:r w:rsidRPr="007218B2">
        <w:rPr>
          <w:rFonts w:ascii="Times New Roman" w:eastAsia="Calibri" w:hAnsi="Times New Roman" w:cs="Times New Roman"/>
          <w:sz w:val="18"/>
          <w:szCs w:val="18"/>
        </w:rPr>
        <w:t xml:space="preserve"> в зависимости от системы налогообложения (</w:t>
      </w:r>
      <w:hyperlink r:id="rId19" w:anchor="/document/47508752/entry/226" w:history="1">
        <w:r w:rsidRPr="007218B2">
          <w:rPr>
            <w:rFonts w:ascii="Times New Roman" w:eastAsia="Calibri" w:hAnsi="Times New Roman" w:cs="Times New Roman"/>
            <w:sz w:val="18"/>
            <w:szCs w:val="18"/>
            <w:u w:val="single"/>
          </w:rPr>
          <w:t>таблицы № 1</w:t>
        </w:r>
      </w:hyperlink>
      <w:r w:rsidRPr="007218B2">
        <w:rPr>
          <w:rFonts w:ascii="Times New Roman" w:eastAsia="Calibri" w:hAnsi="Times New Roman" w:cs="Times New Roman"/>
          <w:sz w:val="18"/>
          <w:szCs w:val="18"/>
        </w:rPr>
        <w:t xml:space="preserve">, </w:t>
      </w:r>
      <w:hyperlink r:id="rId20" w:anchor="/document/47508752/entry/227" w:history="1">
        <w:r w:rsidRPr="007218B2">
          <w:rPr>
            <w:rFonts w:ascii="Times New Roman" w:eastAsia="Calibri" w:hAnsi="Times New Roman" w:cs="Times New Roman"/>
            <w:sz w:val="18"/>
            <w:szCs w:val="18"/>
            <w:u w:val="single"/>
          </w:rPr>
          <w:t>2</w:t>
        </w:r>
      </w:hyperlink>
      <w:r w:rsidRPr="007218B2">
        <w:rPr>
          <w:rFonts w:ascii="Times New Roman" w:eastAsia="Calibri" w:hAnsi="Times New Roman" w:cs="Times New Roman"/>
          <w:sz w:val="18"/>
          <w:szCs w:val="18"/>
        </w:rPr>
        <w:t>);</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proofErr w:type="gramStart"/>
      <w:r w:rsidRPr="007218B2">
        <w:rPr>
          <w:rFonts w:ascii="Times New Roman" w:eastAsia="Calibri" w:hAnsi="Times New Roman" w:cs="Times New Roman"/>
          <w:sz w:val="18"/>
          <w:szCs w:val="18"/>
        </w:rPr>
        <w:t>9) технико-экономическое обоснование приобретения технологического и (или) энергетического оборудования в целях создания, и (или) развития, и (или) модернизации производства товаров (работ, услуг);</w:t>
      </w:r>
      <w:proofErr w:type="gramEnd"/>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10) копия документа, подтверждающего дату производства оборудования, заверенная заявителем;</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11) копии документов, подтверждающих постановку на учет приобретенного оборудования, заверенные заявителем:</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для юридических лиц - акт ввода в эксплуатацию, оборотная ведомость основных средств за год, в котором приобретено оборудование;</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для индивидуальных предпринимателей - акт ввода в эксплуатацию, раздел II книги учета доходов и расходов за год, в котором приобретено оборудование;</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12) копия паспорта гражданина Российской Федерации, заверенная заявителем, - для индивидуальных предпринимателей;</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13) форма сведений о среднесписочной численности работников за предшествующий календарный год</w:t>
      </w:r>
      <w:r w:rsidRPr="007218B2">
        <w:rPr>
          <w:rFonts w:ascii="Calibri" w:eastAsia="Calibri" w:hAnsi="Calibri" w:cs="Times New Roman"/>
          <w:sz w:val="18"/>
          <w:szCs w:val="18"/>
        </w:rPr>
        <w:t xml:space="preserve"> </w:t>
      </w:r>
      <w:hyperlink r:id="rId21" w:anchor="/document/47508752/entry/1000000" w:history="1">
        <w:r w:rsidRPr="007218B2">
          <w:rPr>
            <w:rFonts w:ascii="PT Serif" w:eastAsia="Calibri" w:hAnsi="PT Serif" w:cs="Times New Roman"/>
            <w:color w:val="CC3333"/>
            <w:sz w:val="18"/>
            <w:szCs w:val="18"/>
            <w:u w:val="single"/>
            <w:shd w:val="clear" w:color="auto" w:fill="FFFFFF"/>
          </w:rPr>
          <w:t>**</w:t>
        </w:r>
      </w:hyperlink>
      <w:r w:rsidRPr="007218B2">
        <w:rPr>
          <w:rFonts w:ascii="PT Serif" w:eastAsia="Calibri" w:hAnsi="PT Serif" w:cs="Times New Roman"/>
          <w:color w:val="22272F"/>
          <w:sz w:val="18"/>
          <w:szCs w:val="18"/>
          <w:shd w:val="clear" w:color="auto" w:fill="FFFFFF"/>
        </w:rPr>
        <w:t>.</w:t>
      </w:r>
      <w:r w:rsidRPr="007218B2">
        <w:rPr>
          <w:rFonts w:ascii="Times New Roman" w:eastAsia="Calibri" w:hAnsi="Times New Roman" w:cs="Times New Roman"/>
          <w:sz w:val="18"/>
          <w:szCs w:val="18"/>
        </w:rPr>
        <w:t>;</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proofErr w:type="gramStart"/>
      <w:r w:rsidRPr="007218B2">
        <w:rPr>
          <w:rFonts w:ascii="Times New Roman" w:eastAsia="Calibri" w:hAnsi="Times New Roman" w:cs="Times New Roman"/>
          <w:sz w:val="18"/>
          <w:szCs w:val="18"/>
        </w:rPr>
        <w:t xml:space="preserve">14) заявление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малого и среднего предпринимательства) условиям отнесения к субъектам малого и среднего предпринимательства, установленным </w:t>
      </w:r>
      <w:hyperlink r:id="rId22" w:anchor="/document/12154854/entry/0" w:history="1">
        <w:r w:rsidRPr="007218B2">
          <w:rPr>
            <w:rFonts w:ascii="Times New Roman" w:eastAsia="Calibri" w:hAnsi="Times New Roman" w:cs="Times New Roman"/>
            <w:sz w:val="18"/>
            <w:szCs w:val="18"/>
            <w:u w:val="single"/>
          </w:rPr>
          <w:t>Федеральным законом</w:t>
        </w:r>
      </w:hyperlink>
      <w:r w:rsidRPr="007218B2">
        <w:rPr>
          <w:rFonts w:ascii="Times New Roman" w:eastAsia="Calibri" w:hAnsi="Times New Roman" w:cs="Times New Roman"/>
          <w:sz w:val="18"/>
          <w:szCs w:val="18"/>
        </w:rPr>
        <w:t xml:space="preserve"> от 24.07.2007 № 209-ФЗ «О развитии малого и среднего предпринимательства в Российской Федерации», по утвержденной </w:t>
      </w:r>
      <w:hyperlink r:id="rId23" w:anchor="/document/47508752/entry/231" w:history="1">
        <w:r w:rsidRPr="007218B2">
          <w:rPr>
            <w:rFonts w:ascii="Times New Roman" w:eastAsia="Calibri" w:hAnsi="Times New Roman" w:cs="Times New Roman"/>
            <w:sz w:val="18"/>
            <w:szCs w:val="18"/>
            <w:u w:val="single"/>
          </w:rPr>
          <w:t>форме</w:t>
        </w:r>
      </w:hyperlink>
      <w:r w:rsidRPr="007218B2">
        <w:rPr>
          <w:rFonts w:ascii="Times New Roman" w:eastAsia="Calibri" w:hAnsi="Times New Roman" w:cs="Times New Roman"/>
          <w:sz w:val="18"/>
          <w:szCs w:val="18"/>
        </w:rPr>
        <w:t>;</w:t>
      </w:r>
      <w:proofErr w:type="gramEnd"/>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15) копии экспортных контрактов, заключенных заявителем не ранее 1 января года, предшествующего году оказания финансовой поддержки, заверенных заявителем (при наличии).</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shd w:val="clear" w:color="auto" w:fill="FFFFFF"/>
        </w:rPr>
      </w:pPr>
      <w:r w:rsidRPr="007218B2">
        <w:rPr>
          <w:rFonts w:ascii="Times New Roman" w:eastAsia="Calibri" w:hAnsi="Times New Roman" w:cs="Times New Roman"/>
          <w:sz w:val="18"/>
          <w:szCs w:val="18"/>
        </w:rPr>
        <w:t>3. Перечень документов, необходимых для получения финансовой поддержки в форме субсидирования части затрат</w:t>
      </w:r>
      <w:r w:rsidRPr="007218B2">
        <w:rPr>
          <w:rFonts w:ascii="Calibri" w:eastAsia="Calibri" w:hAnsi="Calibri" w:cs="Times New Roman"/>
          <w:color w:val="22272F"/>
          <w:sz w:val="18"/>
          <w:szCs w:val="18"/>
          <w:shd w:val="clear" w:color="auto" w:fill="FFFFFF"/>
        </w:rPr>
        <w:t xml:space="preserve"> </w:t>
      </w:r>
      <w:proofErr w:type="spellStart"/>
      <w:r w:rsidRPr="007218B2">
        <w:rPr>
          <w:rFonts w:ascii="Times New Roman" w:eastAsia="Calibri" w:hAnsi="Times New Roman" w:cs="Times New Roman"/>
          <w:sz w:val="18"/>
          <w:szCs w:val="18"/>
          <w:shd w:val="clear" w:color="auto" w:fill="FFFFFF"/>
        </w:rPr>
        <w:t>СМиСП</w:t>
      </w:r>
      <w:proofErr w:type="spellEnd"/>
      <w:r w:rsidRPr="007218B2">
        <w:rPr>
          <w:rFonts w:ascii="Times New Roman" w:eastAsia="Calibri" w:hAnsi="Times New Roman" w:cs="Times New Roman"/>
          <w:sz w:val="18"/>
          <w:szCs w:val="18"/>
          <w:shd w:val="clear" w:color="auto" w:fill="FFFFFF"/>
        </w:rPr>
        <w:t>, осуществляющих деятельность в сфере бытового обслуживания:</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1) заявка на оказание финансовой поддержки;</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 xml:space="preserve">2) копии документов по финансово-хозяйственной деятельности </w:t>
      </w:r>
      <w:proofErr w:type="spellStart"/>
      <w:r w:rsidRPr="007218B2">
        <w:rPr>
          <w:rFonts w:ascii="Times New Roman" w:eastAsia="Calibri" w:hAnsi="Times New Roman" w:cs="Times New Roman"/>
          <w:sz w:val="18"/>
          <w:szCs w:val="18"/>
        </w:rPr>
        <w:t>СМиСП</w:t>
      </w:r>
      <w:proofErr w:type="spellEnd"/>
      <w:r w:rsidRPr="007218B2">
        <w:rPr>
          <w:rFonts w:ascii="Times New Roman" w:eastAsia="Calibri" w:hAnsi="Times New Roman" w:cs="Times New Roman"/>
          <w:sz w:val="18"/>
          <w:szCs w:val="18"/>
        </w:rPr>
        <w:t>, заверенные заявителем:</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 xml:space="preserve">юридические лица, применяющие общую систему налогообложения, представляют </w:t>
      </w:r>
      <w:hyperlink r:id="rId24" w:anchor="/document/12177762/entry/10000" w:history="1">
        <w:r w:rsidRPr="007218B2">
          <w:rPr>
            <w:rFonts w:ascii="Times New Roman" w:eastAsia="Calibri" w:hAnsi="Times New Roman" w:cs="Times New Roman"/>
            <w:sz w:val="18"/>
            <w:szCs w:val="18"/>
            <w:u w:val="single"/>
          </w:rPr>
          <w:t>бухгалтерский баланс</w:t>
        </w:r>
      </w:hyperlink>
      <w:r w:rsidRPr="007218B2">
        <w:rPr>
          <w:rFonts w:ascii="Times New Roman" w:eastAsia="Calibri" w:hAnsi="Times New Roman" w:cs="Times New Roman"/>
          <w:sz w:val="18"/>
          <w:szCs w:val="18"/>
        </w:rPr>
        <w:t xml:space="preserve"> и </w:t>
      </w:r>
      <w:hyperlink r:id="rId25" w:anchor="/document/12177762/entry/20000" w:history="1">
        <w:r w:rsidRPr="007218B2">
          <w:rPr>
            <w:rFonts w:ascii="Times New Roman" w:eastAsia="Calibri" w:hAnsi="Times New Roman" w:cs="Times New Roman"/>
            <w:sz w:val="18"/>
            <w:szCs w:val="18"/>
            <w:u w:val="single"/>
          </w:rPr>
          <w:t>отчет о финансовых результатах</w:t>
        </w:r>
      </w:hyperlink>
      <w:r w:rsidRPr="007218B2">
        <w:rPr>
          <w:rFonts w:ascii="Times New Roman" w:eastAsia="Calibri" w:hAnsi="Times New Roman" w:cs="Times New Roman"/>
          <w:sz w:val="18"/>
          <w:szCs w:val="18"/>
        </w:rPr>
        <w:t xml:space="preserve"> за последний финансовый год с отметкой налогового органа;</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proofErr w:type="spellStart"/>
      <w:r w:rsidRPr="007218B2">
        <w:rPr>
          <w:rFonts w:ascii="Times New Roman" w:eastAsia="Calibri" w:hAnsi="Times New Roman" w:cs="Times New Roman"/>
          <w:sz w:val="18"/>
          <w:szCs w:val="18"/>
        </w:rPr>
        <w:t>СМиСП</w:t>
      </w:r>
      <w:proofErr w:type="spellEnd"/>
      <w:r w:rsidRPr="007218B2">
        <w:rPr>
          <w:rFonts w:ascii="Times New Roman" w:eastAsia="Calibri" w:hAnsi="Times New Roman" w:cs="Times New Roman"/>
          <w:sz w:val="18"/>
          <w:szCs w:val="18"/>
        </w:rPr>
        <w:t>, применяющие упрощенную систему налогообложения, представляют налоговые декларации за последний финансовый год с отметкой налогового органа;</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proofErr w:type="spellStart"/>
      <w:r w:rsidRPr="007218B2">
        <w:rPr>
          <w:rFonts w:ascii="Times New Roman" w:eastAsia="Calibri" w:hAnsi="Times New Roman" w:cs="Times New Roman"/>
          <w:sz w:val="18"/>
          <w:szCs w:val="18"/>
        </w:rPr>
        <w:t>СМиСП</w:t>
      </w:r>
      <w:proofErr w:type="spellEnd"/>
      <w:r w:rsidRPr="007218B2">
        <w:rPr>
          <w:rFonts w:ascii="Times New Roman" w:eastAsia="Calibri" w:hAnsi="Times New Roman" w:cs="Times New Roman"/>
          <w:sz w:val="18"/>
          <w:szCs w:val="18"/>
        </w:rPr>
        <w:t>, применяющие систему налогообложения в виде единого налога на вмененный доход для отдельных видов деятельности, представляют налоговую декларацию за четвертый квартал года, предшествующего году оказания финансовой поддержки, с отметкой налогового органа;</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 xml:space="preserve">3) пояснительная записка, содержащая финансово-экономическое обоснование произведенных затрат и анализ эффективности деятельности </w:t>
      </w:r>
      <w:proofErr w:type="spellStart"/>
      <w:r w:rsidRPr="007218B2">
        <w:rPr>
          <w:rFonts w:ascii="Times New Roman" w:eastAsia="Calibri" w:hAnsi="Times New Roman" w:cs="Times New Roman"/>
          <w:sz w:val="18"/>
          <w:szCs w:val="18"/>
        </w:rPr>
        <w:t>СМиСП</w:t>
      </w:r>
      <w:proofErr w:type="spellEnd"/>
      <w:r w:rsidRPr="007218B2">
        <w:rPr>
          <w:rFonts w:ascii="Times New Roman" w:eastAsia="Calibri" w:hAnsi="Times New Roman" w:cs="Times New Roman"/>
          <w:sz w:val="18"/>
          <w:szCs w:val="18"/>
        </w:rPr>
        <w:t>;</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proofErr w:type="gramStart"/>
      <w:r w:rsidRPr="007218B2">
        <w:rPr>
          <w:rFonts w:ascii="Times New Roman" w:eastAsia="Calibri" w:hAnsi="Times New Roman" w:cs="Times New Roman"/>
          <w:sz w:val="18"/>
          <w:szCs w:val="18"/>
        </w:rPr>
        <w:t>4) копия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год, предшествующий году оказания финансовой поддержки, с отметкой Фонда социального страхования, заверенная заявителем;</w:t>
      </w:r>
      <w:proofErr w:type="gramEnd"/>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proofErr w:type="gramStart"/>
      <w:r w:rsidRPr="007218B2">
        <w:rPr>
          <w:rFonts w:ascii="Times New Roman" w:eastAsia="Calibri" w:hAnsi="Times New Roman" w:cs="Times New Roman"/>
          <w:sz w:val="18"/>
          <w:szCs w:val="18"/>
        </w:rPr>
        <w:t>5) справка-подтверждение основного вида экономической деятельности (</w:t>
      </w:r>
      <w:hyperlink r:id="rId26" w:anchor="/document/7104318/entry/353" w:history="1">
        <w:r w:rsidRPr="007218B2">
          <w:rPr>
            <w:rFonts w:ascii="Times New Roman" w:eastAsia="Calibri" w:hAnsi="Times New Roman" w:cs="Times New Roman"/>
            <w:sz w:val="18"/>
            <w:szCs w:val="18"/>
            <w:u w:val="single"/>
          </w:rPr>
          <w:t>приложение № 2</w:t>
        </w:r>
      </w:hyperlink>
      <w:r w:rsidRPr="007218B2">
        <w:rPr>
          <w:rFonts w:ascii="Times New Roman" w:eastAsia="Calibri" w:hAnsi="Times New Roman" w:cs="Times New Roman"/>
          <w:sz w:val="18"/>
          <w:szCs w:val="18"/>
        </w:rPr>
        <w:t xml:space="preserve">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w:t>
      </w:r>
      <w:r w:rsidRPr="007218B2">
        <w:rPr>
          <w:rFonts w:ascii="Times New Roman" w:eastAsia="Calibri" w:hAnsi="Times New Roman" w:cs="Times New Roman"/>
          <w:sz w:val="18"/>
          <w:szCs w:val="18"/>
        </w:rPr>
        <w:lastRenderedPageBreak/>
        <w:t xml:space="preserve">экономической деятельности подразделений страхователя, являющихся самостоятельными классификационными единицами, утвержденному </w:t>
      </w:r>
      <w:hyperlink r:id="rId27" w:anchor="/document/12145145/entry/0" w:history="1">
        <w:r w:rsidRPr="007218B2">
          <w:rPr>
            <w:rFonts w:ascii="Times New Roman" w:eastAsia="Calibri" w:hAnsi="Times New Roman" w:cs="Times New Roman"/>
            <w:sz w:val="18"/>
            <w:szCs w:val="18"/>
            <w:u w:val="single"/>
          </w:rPr>
          <w:t>приказом</w:t>
        </w:r>
      </w:hyperlink>
      <w:r w:rsidRPr="007218B2">
        <w:rPr>
          <w:rFonts w:ascii="Times New Roman" w:eastAsia="Calibri" w:hAnsi="Times New Roman" w:cs="Times New Roman"/>
          <w:sz w:val="18"/>
          <w:szCs w:val="18"/>
        </w:rPr>
        <w:t xml:space="preserve"> Министерства здравоохранения и социального развития Российской Федерации от 31.01.2006 N 55) за последний финансовый год, подписанная заявителем;</w:t>
      </w:r>
      <w:proofErr w:type="gramEnd"/>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 xml:space="preserve">6) таблицы по экономическим показателям деятельности </w:t>
      </w:r>
      <w:proofErr w:type="spellStart"/>
      <w:r w:rsidRPr="007218B2">
        <w:rPr>
          <w:rFonts w:ascii="Times New Roman" w:eastAsia="Calibri" w:hAnsi="Times New Roman" w:cs="Times New Roman"/>
          <w:sz w:val="18"/>
          <w:szCs w:val="18"/>
        </w:rPr>
        <w:t>СМиСП</w:t>
      </w:r>
      <w:proofErr w:type="spellEnd"/>
      <w:r w:rsidRPr="007218B2">
        <w:rPr>
          <w:rFonts w:ascii="Times New Roman" w:eastAsia="Calibri" w:hAnsi="Times New Roman" w:cs="Times New Roman"/>
          <w:sz w:val="18"/>
          <w:szCs w:val="18"/>
        </w:rPr>
        <w:t xml:space="preserve"> в зависимости от применяемой системы налогообложения (</w:t>
      </w:r>
      <w:hyperlink r:id="rId28" w:anchor="/document/47508752/entry/226" w:history="1">
        <w:r w:rsidRPr="007218B2">
          <w:rPr>
            <w:rFonts w:ascii="Times New Roman" w:eastAsia="Calibri" w:hAnsi="Times New Roman" w:cs="Times New Roman"/>
            <w:sz w:val="18"/>
            <w:szCs w:val="18"/>
            <w:u w:val="single"/>
          </w:rPr>
          <w:t>таблицы № 1</w:t>
        </w:r>
      </w:hyperlink>
      <w:r w:rsidRPr="007218B2">
        <w:rPr>
          <w:rFonts w:ascii="Times New Roman" w:eastAsia="Calibri" w:hAnsi="Times New Roman" w:cs="Times New Roman"/>
          <w:sz w:val="18"/>
          <w:szCs w:val="18"/>
        </w:rPr>
        <w:t xml:space="preserve">, </w:t>
      </w:r>
      <w:hyperlink r:id="rId29" w:anchor="/document/47508752/entry/227" w:history="1">
        <w:r w:rsidRPr="007218B2">
          <w:rPr>
            <w:rFonts w:ascii="Times New Roman" w:eastAsia="Calibri" w:hAnsi="Times New Roman" w:cs="Times New Roman"/>
            <w:sz w:val="18"/>
            <w:szCs w:val="18"/>
            <w:u w:val="single"/>
          </w:rPr>
          <w:t>2</w:t>
        </w:r>
      </w:hyperlink>
      <w:r w:rsidRPr="007218B2">
        <w:rPr>
          <w:rFonts w:ascii="Times New Roman" w:eastAsia="Calibri" w:hAnsi="Times New Roman" w:cs="Times New Roman"/>
          <w:sz w:val="18"/>
          <w:szCs w:val="18"/>
        </w:rPr>
        <w:t>);</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proofErr w:type="gramStart"/>
      <w:r w:rsidRPr="007218B2">
        <w:rPr>
          <w:rFonts w:ascii="Times New Roman" w:eastAsia="Calibri" w:hAnsi="Times New Roman" w:cs="Times New Roman"/>
          <w:sz w:val="18"/>
          <w:szCs w:val="18"/>
        </w:rPr>
        <w:t>7) копии документов, подтверждающих произведенные заявителем затраты (договоры, платежные поручения, счета, товарные накладные, акты выполненных работ (услуг) и др.), заверенные заявителем;</w:t>
      </w:r>
      <w:proofErr w:type="gramEnd"/>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proofErr w:type="gramStart"/>
      <w:r w:rsidRPr="007218B2">
        <w:rPr>
          <w:rFonts w:ascii="Times New Roman" w:eastAsia="Calibri" w:hAnsi="Times New Roman" w:cs="Times New Roman"/>
          <w:sz w:val="18"/>
          <w:szCs w:val="18"/>
        </w:rPr>
        <w:t xml:space="preserve">8) Акт совместной сверки расчетов по налогам, сборам, страховым взносам, пеням, штрафам, процентам по форме, утвержденной </w:t>
      </w:r>
      <w:hyperlink r:id="rId30" w:anchor="/document/71586632/entry/0" w:history="1">
        <w:r w:rsidRPr="007218B2">
          <w:rPr>
            <w:rFonts w:ascii="Times New Roman" w:eastAsia="Calibri" w:hAnsi="Times New Roman" w:cs="Times New Roman"/>
            <w:sz w:val="18"/>
            <w:szCs w:val="18"/>
            <w:u w:val="single"/>
          </w:rPr>
          <w:t>приказом</w:t>
        </w:r>
      </w:hyperlink>
      <w:r w:rsidRPr="007218B2">
        <w:rPr>
          <w:rFonts w:ascii="Times New Roman" w:eastAsia="Calibri" w:hAnsi="Times New Roman" w:cs="Times New Roman"/>
          <w:sz w:val="18"/>
          <w:szCs w:val="18"/>
        </w:rPr>
        <w:t xml:space="preserve"> Федеральной налоговой службы от 16.12.2016 № ММВ-7-17/685@ «Об утверждении формы Акта совместной сверки расчетов по налогам, сборам, страховым взносам, пеням, штрафам, процентам», в полном объеме по всем уплаченным налогам в федеральный бюджет, консолидированный бюджет Новосибирской области, во внебюджетные фонды за год, предшествующий году</w:t>
      </w:r>
      <w:proofErr w:type="gramEnd"/>
      <w:r w:rsidRPr="007218B2">
        <w:rPr>
          <w:rFonts w:ascii="Times New Roman" w:eastAsia="Calibri" w:hAnsi="Times New Roman" w:cs="Times New Roman"/>
          <w:sz w:val="18"/>
          <w:szCs w:val="18"/>
        </w:rPr>
        <w:t xml:space="preserve"> оказания финансовой поддержки, с отметкой налогового органа;</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9) копия паспорта гражданина Российской Федерации, заверенная заявителем, - для индивидуальных предпринимателей;</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10) форма сведений о среднесписочной численности работников за предшествующий календарный год</w:t>
      </w:r>
      <w:r w:rsidRPr="007218B2">
        <w:rPr>
          <w:rFonts w:ascii="Calibri" w:eastAsia="Calibri" w:hAnsi="Calibri" w:cs="Times New Roman"/>
          <w:sz w:val="18"/>
          <w:szCs w:val="18"/>
        </w:rPr>
        <w:t xml:space="preserve"> </w:t>
      </w:r>
      <w:hyperlink r:id="rId31" w:anchor="/document/47508752/entry/1000000" w:history="1">
        <w:r w:rsidRPr="007218B2">
          <w:rPr>
            <w:rFonts w:ascii="PT Serif" w:eastAsia="Calibri" w:hAnsi="PT Serif" w:cs="Times New Roman"/>
            <w:color w:val="CC3333"/>
            <w:sz w:val="18"/>
            <w:szCs w:val="18"/>
            <w:u w:val="single"/>
            <w:shd w:val="clear" w:color="auto" w:fill="FFFFFF"/>
          </w:rPr>
          <w:t>**</w:t>
        </w:r>
      </w:hyperlink>
      <w:r w:rsidRPr="007218B2">
        <w:rPr>
          <w:rFonts w:ascii="PT Serif" w:eastAsia="Calibri" w:hAnsi="PT Serif" w:cs="Times New Roman"/>
          <w:color w:val="22272F"/>
          <w:sz w:val="18"/>
          <w:szCs w:val="18"/>
          <w:shd w:val="clear" w:color="auto" w:fill="FFFFFF"/>
        </w:rPr>
        <w:t>.</w:t>
      </w:r>
      <w:r w:rsidRPr="007218B2">
        <w:rPr>
          <w:rFonts w:ascii="Times New Roman" w:eastAsia="Calibri" w:hAnsi="Times New Roman" w:cs="Times New Roman"/>
          <w:sz w:val="18"/>
          <w:szCs w:val="18"/>
        </w:rPr>
        <w:t>;</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proofErr w:type="gramStart"/>
      <w:r w:rsidRPr="007218B2">
        <w:rPr>
          <w:rFonts w:ascii="Times New Roman" w:eastAsia="Calibri" w:hAnsi="Times New Roman" w:cs="Times New Roman"/>
          <w:sz w:val="18"/>
          <w:szCs w:val="18"/>
        </w:rPr>
        <w:t xml:space="preserve">11) заявление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малого и среднего предпринимательства) условиям отнесения к субъектам малого и среднего предпринимательства, установленным </w:t>
      </w:r>
      <w:hyperlink r:id="rId32" w:anchor="/document/12154854/entry/0" w:history="1">
        <w:r w:rsidRPr="007218B2">
          <w:rPr>
            <w:rFonts w:ascii="Times New Roman" w:eastAsia="Calibri" w:hAnsi="Times New Roman" w:cs="Times New Roman"/>
            <w:sz w:val="18"/>
            <w:szCs w:val="18"/>
            <w:u w:val="single"/>
          </w:rPr>
          <w:t>Федеральным законом</w:t>
        </w:r>
      </w:hyperlink>
      <w:r w:rsidRPr="007218B2">
        <w:rPr>
          <w:rFonts w:ascii="Times New Roman" w:eastAsia="Calibri" w:hAnsi="Times New Roman" w:cs="Times New Roman"/>
          <w:sz w:val="18"/>
          <w:szCs w:val="18"/>
        </w:rPr>
        <w:t xml:space="preserve"> от 24.07.2007 № 209-ФЗ «О развитии малого и среднего предпринимательства в Российской Федерации», по утвержденной форме;</w:t>
      </w:r>
      <w:proofErr w:type="gramEnd"/>
    </w:p>
    <w:p w:rsidR="007218B2" w:rsidRPr="007218B2" w:rsidRDefault="007218B2" w:rsidP="004B5D0E">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12) копии экспортных контрактов, заключенных заявителем не ранее 1 января года, предшествующего году оказания финансовой поддержки, заверенных заявителем (при наличии).</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r w:rsidRPr="007218B2">
        <w:rPr>
          <w:rFonts w:ascii="Times New Roman" w:eastAsia="Calibri" w:hAnsi="Times New Roman" w:cs="Times New Roman"/>
          <w:sz w:val="18"/>
          <w:szCs w:val="18"/>
        </w:rPr>
        <w:t>Примечания:</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shd w:val="clear" w:color="auto" w:fill="FFFFFF"/>
        </w:rPr>
      </w:pPr>
      <w:r w:rsidRPr="007218B2">
        <w:rPr>
          <w:rFonts w:ascii="Times New Roman" w:eastAsia="Calibri" w:hAnsi="Times New Roman" w:cs="Times New Roman"/>
          <w:sz w:val="18"/>
          <w:szCs w:val="18"/>
        </w:rPr>
        <w:t>** Указанный документ (информация) запрашивается администрацией в порядке межведомственного взаимодействия не позднее пяти рабочих дней после окончания срока приема заявок. При этом заявитель вправе представить указанный документ (информацию) в администрацию по собственной инициативе.</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p>
    <w:p w:rsidR="007218B2" w:rsidRPr="007218B2" w:rsidRDefault="007218B2" w:rsidP="007218B2">
      <w:pPr>
        <w:shd w:val="clear" w:color="auto" w:fill="FFFFFF"/>
        <w:spacing w:after="0" w:line="240" w:lineRule="auto"/>
        <w:jc w:val="right"/>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Таблицы экономических показателей деятельности</w:t>
      </w:r>
    </w:p>
    <w:p w:rsidR="007218B2" w:rsidRPr="007218B2" w:rsidRDefault="007218B2" w:rsidP="007218B2">
      <w:pPr>
        <w:shd w:val="clear" w:color="auto" w:fill="FFFFFF"/>
        <w:spacing w:after="0" w:line="240" w:lineRule="auto"/>
        <w:jc w:val="right"/>
        <w:rPr>
          <w:rFonts w:ascii="Times New Roman" w:eastAsia="Times New Roman" w:hAnsi="Times New Roman" w:cs="Times New Roman"/>
          <w:color w:val="000000"/>
          <w:sz w:val="18"/>
          <w:szCs w:val="18"/>
          <w:lang w:eastAsia="ru-RU"/>
        </w:rPr>
      </w:pPr>
      <w:proofErr w:type="spellStart"/>
      <w:r w:rsidRPr="007218B2">
        <w:rPr>
          <w:rFonts w:ascii="Times New Roman" w:eastAsia="Times New Roman" w:hAnsi="Times New Roman" w:cs="Times New Roman"/>
          <w:color w:val="000000"/>
          <w:sz w:val="18"/>
          <w:szCs w:val="18"/>
          <w:lang w:eastAsia="ru-RU"/>
        </w:rPr>
        <w:t>СМиСП</w:t>
      </w:r>
      <w:proofErr w:type="spellEnd"/>
      <w:r w:rsidRPr="007218B2">
        <w:rPr>
          <w:rFonts w:ascii="Times New Roman" w:eastAsia="Times New Roman" w:hAnsi="Times New Roman" w:cs="Times New Roman"/>
          <w:color w:val="000000"/>
          <w:sz w:val="18"/>
          <w:szCs w:val="18"/>
          <w:lang w:eastAsia="ru-RU"/>
        </w:rPr>
        <w:t xml:space="preserve"> для получения финансовой поддержки</w:t>
      </w:r>
    </w:p>
    <w:p w:rsidR="007218B2" w:rsidRPr="007218B2" w:rsidRDefault="007218B2" w:rsidP="004B5D0E">
      <w:pPr>
        <w:shd w:val="clear" w:color="auto" w:fill="FFFFFF"/>
        <w:spacing w:after="0" w:line="240" w:lineRule="auto"/>
        <w:ind w:left="4820"/>
        <w:jc w:val="right"/>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Таблица № 1</w:t>
      </w:r>
    </w:p>
    <w:p w:rsidR="007218B2" w:rsidRPr="007218B2" w:rsidRDefault="007218B2" w:rsidP="007218B2">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xml:space="preserve">Экономические показатели деятельности </w:t>
      </w:r>
      <w:proofErr w:type="spellStart"/>
      <w:r w:rsidRPr="007218B2">
        <w:rPr>
          <w:rFonts w:ascii="Times New Roman" w:eastAsia="Times New Roman" w:hAnsi="Times New Roman" w:cs="Times New Roman"/>
          <w:color w:val="000000"/>
          <w:sz w:val="18"/>
          <w:szCs w:val="18"/>
          <w:lang w:eastAsia="ru-RU"/>
        </w:rPr>
        <w:t>СМиСП</w:t>
      </w:r>
      <w:proofErr w:type="spellEnd"/>
      <w:r w:rsidRPr="007218B2">
        <w:rPr>
          <w:rFonts w:ascii="Times New Roman" w:eastAsia="Times New Roman" w:hAnsi="Times New Roman" w:cs="Times New Roman"/>
          <w:color w:val="000000"/>
          <w:sz w:val="18"/>
          <w:szCs w:val="18"/>
          <w:lang w:eastAsia="ru-RU"/>
        </w:rPr>
        <w:t>,</w:t>
      </w:r>
    </w:p>
    <w:p w:rsidR="007218B2" w:rsidRPr="007218B2" w:rsidRDefault="007218B2" w:rsidP="004B5D0E">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применяющего общую систему налогообложения</w:t>
      </w:r>
    </w:p>
    <w:p w:rsidR="007218B2" w:rsidRPr="007218B2" w:rsidRDefault="007218B2" w:rsidP="007218B2">
      <w:pPr>
        <w:shd w:val="clear" w:color="auto" w:fill="FFFFFF"/>
        <w:spacing w:after="0" w:line="240" w:lineRule="auto"/>
        <w:ind w:firstLine="540"/>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xml:space="preserve">Наименование </w:t>
      </w:r>
      <w:proofErr w:type="spellStart"/>
      <w:r w:rsidRPr="007218B2">
        <w:rPr>
          <w:rFonts w:ascii="Times New Roman" w:eastAsia="Times New Roman" w:hAnsi="Times New Roman" w:cs="Times New Roman"/>
          <w:color w:val="000000"/>
          <w:sz w:val="18"/>
          <w:szCs w:val="18"/>
          <w:lang w:eastAsia="ru-RU"/>
        </w:rPr>
        <w:t>СМиСП</w:t>
      </w:r>
      <w:proofErr w:type="spellEnd"/>
      <w:r w:rsidRPr="007218B2">
        <w:rPr>
          <w:rFonts w:ascii="Times New Roman" w:eastAsia="Times New Roman" w:hAnsi="Times New Roman" w:cs="Times New Roman"/>
          <w:color w:val="000000"/>
          <w:sz w:val="18"/>
          <w:szCs w:val="18"/>
          <w:lang w:eastAsia="ru-RU"/>
        </w:rPr>
        <w:t xml:space="preserve"> ______________________________________</w:t>
      </w:r>
    </w:p>
    <w:p w:rsidR="007218B2" w:rsidRPr="007218B2" w:rsidRDefault="007218B2" w:rsidP="007218B2">
      <w:pPr>
        <w:shd w:val="clear" w:color="auto" w:fill="FFFFFF"/>
        <w:spacing w:after="0" w:line="240" w:lineRule="auto"/>
        <w:ind w:firstLine="540"/>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bl>
      <w:tblPr>
        <w:tblW w:w="9639" w:type="dxa"/>
        <w:tblInd w:w="75" w:type="dxa"/>
        <w:shd w:val="clear" w:color="auto" w:fill="FFFFFF"/>
        <w:tblCellMar>
          <w:left w:w="0" w:type="dxa"/>
          <w:right w:w="0" w:type="dxa"/>
        </w:tblCellMar>
        <w:tblLook w:val="04A0" w:firstRow="1" w:lastRow="0" w:firstColumn="1" w:lastColumn="0" w:noHBand="0" w:noVBand="1"/>
      </w:tblPr>
      <w:tblGrid>
        <w:gridCol w:w="703"/>
        <w:gridCol w:w="4709"/>
        <w:gridCol w:w="1414"/>
        <w:gridCol w:w="1413"/>
        <w:gridCol w:w="1400"/>
      </w:tblGrid>
      <w:tr w:rsidR="007218B2" w:rsidRPr="007218B2" w:rsidTr="004B5D0E">
        <w:trPr>
          <w:trHeight w:val="20"/>
        </w:trPr>
        <w:tc>
          <w:tcPr>
            <w:tcW w:w="703"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w:t>
            </w:r>
            <w:proofErr w:type="gramStart"/>
            <w:r w:rsidRPr="007218B2">
              <w:rPr>
                <w:rFonts w:ascii="Times New Roman" w:eastAsia="Times New Roman" w:hAnsi="Times New Roman" w:cs="Times New Roman"/>
                <w:color w:val="000000"/>
                <w:sz w:val="18"/>
                <w:szCs w:val="18"/>
                <w:lang w:eastAsia="ru-RU"/>
              </w:rPr>
              <w:t>п</w:t>
            </w:r>
            <w:proofErr w:type="gramEnd"/>
            <w:r w:rsidRPr="007218B2">
              <w:rPr>
                <w:rFonts w:ascii="Times New Roman" w:eastAsia="Times New Roman" w:hAnsi="Times New Roman" w:cs="Times New Roman"/>
                <w:color w:val="000000"/>
                <w:sz w:val="18"/>
                <w:szCs w:val="18"/>
                <w:lang w:eastAsia="ru-RU"/>
              </w:rPr>
              <w:t>/п</w:t>
            </w:r>
          </w:p>
        </w:tc>
        <w:tc>
          <w:tcPr>
            <w:tcW w:w="4709" w:type="dxa"/>
            <w:vMerge w:val="restart"/>
            <w:tcBorders>
              <w:top w:val="single" w:sz="8" w:space="0" w:color="auto"/>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Наименование показателей</w:t>
            </w:r>
          </w:p>
        </w:tc>
        <w:tc>
          <w:tcPr>
            <w:tcW w:w="2827" w:type="dxa"/>
            <w:gridSpan w:val="2"/>
            <w:tcBorders>
              <w:top w:val="single" w:sz="8" w:space="0" w:color="auto"/>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Годы, предшествующие</w:t>
            </w:r>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финансовой поддержке*</w:t>
            </w:r>
          </w:p>
        </w:tc>
        <w:tc>
          <w:tcPr>
            <w:tcW w:w="1400" w:type="dxa"/>
            <w:vMerge w:val="restart"/>
            <w:tcBorders>
              <w:top w:val="single" w:sz="8" w:space="0" w:color="auto"/>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Год оказания</w:t>
            </w:r>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финансовой поддержки,</w:t>
            </w:r>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показатели за год (план)</w:t>
            </w:r>
          </w:p>
        </w:tc>
      </w:tr>
      <w:tr w:rsidR="007218B2" w:rsidRPr="007218B2" w:rsidTr="004B5D0E">
        <w:trPr>
          <w:trHeight w:val="20"/>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показатели</w:t>
            </w:r>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за 2-й год</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показатели</w:t>
            </w:r>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за 1-й год</w:t>
            </w:r>
          </w:p>
        </w:tc>
        <w:tc>
          <w:tcPr>
            <w:tcW w:w="1400" w:type="dxa"/>
            <w:vMerge/>
            <w:tcBorders>
              <w:top w:val="single" w:sz="8" w:space="0" w:color="auto"/>
              <w:left w:val="nil"/>
              <w:bottom w:val="single" w:sz="8" w:space="0" w:color="auto"/>
              <w:right w:val="single" w:sz="8" w:space="0" w:color="auto"/>
            </w:tcBorders>
            <w:shd w:val="clear" w:color="auto" w:fill="FFFFFF"/>
            <w:vAlign w:val="cente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p>
        </w:tc>
      </w:tr>
      <w:tr w:rsidR="007218B2" w:rsidRPr="007218B2" w:rsidTr="004B5D0E">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1</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Доход от ведения предпринимательской деятельности, тыс. рублей</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2</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Среднесписочная численность работников</w:t>
            </w:r>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xml:space="preserve"> (включая выполнявших работы по договорам гражданско-правового характера) всего, человек, из нее:</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2.1</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среднесписочного состава (численность работников по форме-4 ФСС без внешних совместителей)</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2.2</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внешних совместителей</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2.3</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по договорам гражданско-правового характера</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3</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Фонд начисленной заработной платы работников списочного состава, тыс. рублей</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4</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Среднемесячная заработная плата, руб. (п. 3/п. 2.1/кол-во месяцев)</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5</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Поступление налогов в   бюджет   (тыс. рублей), всего, в том числе:</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36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5.1</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налог на прибыль организаций</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5.2</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налог на доходы физических лиц (НДФЛ)</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5.3</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налог на имущество</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5.4</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транспортный налог</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5.5</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земельный налог</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5.6</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xml:space="preserve">единый налог на вмененный доход для отдельных видов деятельности (в случае, если </w:t>
            </w:r>
            <w:proofErr w:type="spellStart"/>
            <w:r w:rsidRPr="007218B2">
              <w:rPr>
                <w:rFonts w:ascii="Times New Roman" w:eastAsia="Times New Roman" w:hAnsi="Times New Roman" w:cs="Times New Roman"/>
                <w:color w:val="000000"/>
                <w:sz w:val="18"/>
                <w:szCs w:val="18"/>
                <w:lang w:eastAsia="ru-RU"/>
              </w:rPr>
              <w:t>СМиСП</w:t>
            </w:r>
            <w:proofErr w:type="spellEnd"/>
            <w:r w:rsidRPr="007218B2">
              <w:rPr>
                <w:rFonts w:ascii="Times New Roman" w:eastAsia="Times New Roman" w:hAnsi="Times New Roman" w:cs="Times New Roman"/>
                <w:color w:val="000000"/>
                <w:sz w:val="18"/>
                <w:szCs w:val="18"/>
                <w:lang w:eastAsia="ru-RU"/>
              </w:rPr>
              <w:t xml:space="preserve"> также осуществляет виды деятельности, в отношении которых применяется данная система налогообложения)</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bl>
    <w:p w:rsidR="007218B2" w:rsidRPr="007218B2" w:rsidRDefault="007218B2" w:rsidP="007218B2">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Руководитель организации</w:t>
      </w:r>
      <w:proofErr w:type="gramStart"/>
      <w:r w:rsidRPr="007218B2">
        <w:rPr>
          <w:rFonts w:ascii="Times New Roman" w:eastAsia="Times New Roman" w:hAnsi="Times New Roman" w:cs="Times New Roman"/>
          <w:color w:val="000000"/>
          <w:sz w:val="18"/>
          <w:szCs w:val="18"/>
          <w:lang w:eastAsia="ru-RU"/>
        </w:rPr>
        <w:t xml:space="preserve"> ____________________ (_____________________)</w:t>
      </w:r>
      <w:proofErr w:type="gramEnd"/>
    </w:p>
    <w:p w:rsidR="007218B2" w:rsidRPr="007218B2" w:rsidRDefault="007218B2" w:rsidP="004B5D0E">
      <w:pPr>
        <w:shd w:val="clear" w:color="auto" w:fill="FFFFFF"/>
        <w:spacing w:after="0" w:line="240" w:lineRule="auto"/>
        <w:ind w:left="4820"/>
        <w:jc w:val="right"/>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Таблица № 2</w:t>
      </w:r>
    </w:p>
    <w:p w:rsidR="007218B2" w:rsidRPr="007218B2" w:rsidRDefault="007218B2" w:rsidP="007218B2">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xml:space="preserve">Экономические показатели деятельности </w:t>
      </w:r>
      <w:proofErr w:type="spellStart"/>
      <w:r w:rsidRPr="007218B2">
        <w:rPr>
          <w:rFonts w:ascii="Times New Roman" w:eastAsia="Times New Roman" w:hAnsi="Times New Roman" w:cs="Times New Roman"/>
          <w:color w:val="000000"/>
          <w:sz w:val="18"/>
          <w:szCs w:val="18"/>
          <w:lang w:eastAsia="ru-RU"/>
        </w:rPr>
        <w:t>СМиСП</w:t>
      </w:r>
      <w:proofErr w:type="spellEnd"/>
      <w:r w:rsidRPr="007218B2">
        <w:rPr>
          <w:rFonts w:ascii="Times New Roman" w:eastAsia="Times New Roman" w:hAnsi="Times New Roman" w:cs="Times New Roman"/>
          <w:color w:val="000000"/>
          <w:sz w:val="18"/>
          <w:szCs w:val="18"/>
          <w:lang w:eastAsia="ru-RU"/>
        </w:rPr>
        <w:t xml:space="preserve">, </w:t>
      </w:r>
      <w:proofErr w:type="gramStart"/>
      <w:r w:rsidRPr="007218B2">
        <w:rPr>
          <w:rFonts w:ascii="Times New Roman" w:eastAsia="Times New Roman" w:hAnsi="Times New Roman" w:cs="Times New Roman"/>
          <w:color w:val="000000"/>
          <w:sz w:val="18"/>
          <w:szCs w:val="18"/>
          <w:lang w:eastAsia="ru-RU"/>
        </w:rPr>
        <w:t>применяющего</w:t>
      </w:r>
      <w:proofErr w:type="gramEnd"/>
    </w:p>
    <w:p w:rsidR="007218B2" w:rsidRPr="007218B2" w:rsidRDefault="007218B2" w:rsidP="004B5D0E">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lastRenderedPageBreak/>
        <w:t>упрощенную систему налогообложения, патентную систему налогообложения, систему налогообложения для сельскохозяйственных товаропроизводителей, систему налогообложения в виде единого налога на вмененный доход для отдельных видов деятельности</w:t>
      </w:r>
    </w:p>
    <w:p w:rsidR="007218B2" w:rsidRPr="007218B2" w:rsidRDefault="007218B2" w:rsidP="007218B2">
      <w:pPr>
        <w:shd w:val="clear" w:color="auto" w:fill="FFFFFF"/>
        <w:spacing w:after="0" w:line="240" w:lineRule="auto"/>
        <w:ind w:firstLine="540"/>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xml:space="preserve">Наименование </w:t>
      </w:r>
      <w:proofErr w:type="spellStart"/>
      <w:r w:rsidRPr="007218B2">
        <w:rPr>
          <w:rFonts w:ascii="Times New Roman" w:eastAsia="Times New Roman" w:hAnsi="Times New Roman" w:cs="Times New Roman"/>
          <w:color w:val="000000"/>
          <w:sz w:val="18"/>
          <w:szCs w:val="18"/>
          <w:lang w:eastAsia="ru-RU"/>
        </w:rPr>
        <w:t>СМиСП</w:t>
      </w:r>
      <w:proofErr w:type="spellEnd"/>
      <w:r w:rsidRPr="007218B2">
        <w:rPr>
          <w:rFonts w:ascii="Times New Roman" w:eastAsia="Times New Roman" w:hAnsi="Times New Roman" w:cs="Times New Roman"/>
          <w:color w:val="000000"/>
          <w:sz w:val="18"/>
          <w:szCs w:val="18"/>
          <w:lang w:eastAsia="ru-RU"/>
        </w:rPr>
        <w:t xml:space="preserve"> ______________________________________________</w:t>
      </w:r>
    </w:p>
    <w:p w:rsidR="007218B2" w:rsidRPr="007218B2" w:rsidRDefault="007218B2" w:rsidP="007218B2">
      <w:pPr>
        <w:shd w:val="clear" w:color="auto" w:fill="FFFFFF"/>
        <w:spacing w:after="0" w:line="240" w:lineRule="auto"/>
        <w:ind w:firstLine="540"/>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bl>
      <w:tblPr>
        <w:tblW w:w="9214" w:type="dxa"/>
        <w:tblInd w:w="-209" w:type="dxa"/>
        <w:shd w:val="clear" w:color="auto" w:fill="FFFFFF"/>
        <w:tblCellMar>
          <w:left w:w="0" w:type="dxa"/>
          <w:right w:w="0" w:type="dxa"/>
        </w:tblCellMar>
        <w:tblLook w:val="04A0" w:firstRow="1" w:lastRow="0" w:firstColumn="1" w:lastColumn="0" w:noHBand="0" w:noVBand="1"/>
      </w:tblPr>
      <w:tblGrid>
        <w:gridCol w:w="703"/>
        <w:gridCol w:w="3141"/>
        <w:gridCol w:w="1371"/>
        <w:gridCol w:w="1371"/>
        <w:gridCol w:w="1459"/>
        <w:gridCol w:w="1169"/>
      </w:tblGrid>
      <w:tr w:rsidR="007218B2" w:rsidRPr="007218B2" w:rsidTr="004B5D0E">
        <w:trPr>
          <w:trHeight w:val="567"/>
        </w:trPr>
        <w:tc>
          <w:tcPr>
            <w:tcW w:w="703"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w:t>
            </w:r>
            <w:proofErr w:type="gramStart"/>
            <w:r w:rsidRPr="007218B2">
              <w:rPr>
                <w:rFonts w:ascii="Times New Roman" w:eastAsia="Times New Roman" w:hAnsi="Times New Roman" w:cs="Times New Roman"/>
                <w:color w:val="000000"/>
                <w:sz w:val="18"/>
                <w:szCs w:val="18"/>
                <w:lang w:eastAsia="ru-RU"/>
              </w:rPr>
              <w:t>п</w:t>
            </w:r>
            <w:proofErr w:type="gramEnd"/>
            <w:r w:rsidRPr="007218B2">
              <w:rPr>
                <w:rFonts w:ascii="Times New Roman" w:eastAsia="Times New Roman" w:hAnsi="Times New Roman" w:cs="Times New Roman"/>
                <w:color w:val="000000"/>
                <w:sz w:val="18"/>
                <w:szCs w:val="18"/>
                <w:lang w:eastAsia="ru-RU"/>
              </w:rPr>
              <w:t>/п</w:t>
            </w:r>
          </w:p>
        </w:tc>
        <w:tc>
          <w:tcPr>
            <w:tcW w:w="3141" w:type="dxa"/>
            <w:vMerge w:val="restart"/>
            <w:tcBorders>
              <w:top w:val="single" w:sz="8" w:space="0" w:color="auto"/>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Наименование показателей</w:t>
            </w:r>
          </w:p>
        </w:tc>
        <w:tc>
          <w:tcPr>
            <w:tcW w:w="2742" w:type="dxa"/>
            <w:gridSpan w:val="2"/>
            <w:tcBorders>
              <w:top w:val="single" w:sz="8" w:space="0" w:color="auto"/>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Годы, предшествующие</w:t>
            </w:r>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финансовой поддержке*</w:t>
            </w:r>
          </w:p>
        </w:tc>
        <w:tc>
          <w:tcPr>
            <w:tcW w:w="2628" w:type="dxa"/>
            <w:gridSpan w:val="2"/>
            <w:tcBorders>
              <w:top w:val="single" w:sz="8" w:space="0" w:color="auto"/>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Год оказания</w:t>
            </w:r>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финансовой поддержки</w:t>
            </w:r>
          </w:p>
        </w:tc>
      </w:tr>
      <w:tr w:rsidR="007218B2" w:rsidRPr="007218B2" w:rsidTr="004B5D0E">
        <w:trPr>
          <w:trHeight w:val="1200"/>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показатели</w:t>
            </w:r>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за 2-й год</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показатели</w:t>
            </w:r>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за 1-й год</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показатели</w:t>
            </w:r>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за последний</w:t>
            </w:r>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отчетный</w:t>
            </w:r>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период**</w:t>
            </w:r>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ind w:left="-57" w:right="-57"/>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показатели</w:t>
            </w:r>
          </w:p>
          <w:p w:rsidR="007218B2" w:rsidRPr="007218B2" w:rsidRDefault="007218B2" w:rsidP="007218B2">
            <w:pPr>
              <w:spacing w:after="0" w:line="240" w:lineRule="auto"/>
              <w:ind w:left="-57" w:right="-57"/>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за год (план)</w:t>
            </w:r>
          </w:p>
        </w:tc>
      </w:tr>
      <w:tr w:rsidR="007218B2" w:rsidRPr="007218B2" w:rsidTr="004B5D0E">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1</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Доход, тыс. руб.</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120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2</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proofErr w:type="gramStart"/>
            <w:r w:rsidRPr="007218B2">
              <w:rPr>
                <w:rFonts w:ascii="Times New Roman" w:eastAsia="Times New Roman" w:hAnsi="Times New Roman" w:cs="Times New Roman"/>
                <w:color w:val="000000"/>
                <w:sz w:val="18"/>
                <w:szCs w:val="18"/>
                <w:lang w:eastAsia="ru-RU"/>
              </w:rPr>
              <w:t>Среднесписочная численность работников (включая выполнявших работы по договорам гражданско-</w:t>
            </w:r>
            <w:proofErr w:type="gramEnd"/>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правового характера), всего, человек, из нее:</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40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2.1</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proofErr w:type="gramStart"/>
            <w:r w:rsidRPr="007218B2">
              <w:rPr>
                <w:rFonts w:ascii="Times New Roman" w:eastAsia="Times New Roman" w:hAnsi="Times New Roman" w:cs="Times New Roman"/>
                <w:color w:val="000000"/>
                <w:sz w:val="18"/>
                <w:szCs w:val="18"/>
                <w:lang w:eastAsia="ru-RU"/>
              </w:rPr>
              <w:t>среднесписочного состава (численность работников по форме-4 ФСС без</w:t>
            </w:r>
            <w:proofErr w:type="gramEnd"/>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внешних совместителей)</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154"/>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2.2</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внешних совместителей</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1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2.3</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по договорам гражданско-правового характера</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79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3</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xml:space="preserve">Фонд начисленной заработной платы работников </w:t>
            </w:r>
            <w:proofErr w:type="gramStart"/>
            <w:r w:rsidRPr="007218B2">
              <w:rPr>
                <w:rFonts w:ascii="Times New Roman" w:eastAsia="Times New Roman" w:hAnsi="Times New Roman" w:cs="Times New Roman"/>
                <w:color w:val="000000"/>
                <w:sz w:val="18"/>
                <w:szCs w:val="18"/>
                <w:lang w:eastAsia="ru-RU"/>
              </w:rPr>
              <w:t>списочного</w:t>
            </w:r>
            <w:proofErr w:type="gramEnd"/>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состава, тыс. рублей</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80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4</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Среднемесячная заработная</w:t>
            </w:r>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плата, руб.</w:t>
            </w:r>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(п. 3/п. 2.1/кол-во месяцев)</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100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5</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Поступление налогов   бюджет   (тыс. рублей), всего,</w:t>
            </w:r>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в том числе:</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40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5.1</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налог на доходы</w:t>
            </w:r>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физических лиц (НДФЛ)</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529"/>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5.2</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единый налог (для упрощенной системы налогообложения)</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122"/>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5.3</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налог для патентной системы налогообложения</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137"/>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5.4</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единый сельскохозяйственный налог</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rPr>
          <w:trHeight w:val="60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5.5</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xml:space="preserve">единый налог </w:t>
            </w:r>
            <w:proofErr w:type="gramStart"/>
            <w:r w:rsidRPr="007218B2">
              <w:rPr>
                <w:rFonts w:ascii="Times New Roman" w:eastAsia="Times New Roman" w:hAnsi="Times New Roman" w:cs="Times New Roman"/>
                <w:color w:val="000000"/>
                <w:sz w:val="18"/>
                <w:szCs w:val="18"/>
                <w:lang w:eastAsia="ru-RU"/>
              </w:rPr>
              <w:t>на</w:t>
            </w:r>
            <w:proofErr w:type="gramEnd"/>
            <w:r w:rsidRPr="007218B2">
              <w:rPr>
                <w:rFonts w:ascii="Times New Roman" w:eastAsia="Times New Roman" w:hAnsi="Times New Roman" w:cs="Times New Roman"/>
                <w:color w:val="000000"/>
                <w:sz w:val="18"/>
                <w:szCs w:val="18"/>
                <w:lang w:eastAsia="ru-RU"/>
              </w:rPr>
              <w:t xml:space="preserve"> вмененный</w:t>
            </w:r>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доход для отдельных видов</w:t>
            </w:r>
          </w:p>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деятельности</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5.6</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налог на имущество</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5.7</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транспортный налог</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r w:rsidR="007218B2" w:rsidRPr="007218B2" w:rsidTr="004B5D0E">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5.8</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земельный налог</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7218B2" w:rsidRPr="007218B2" w:rsidRDefault="007218B2" w:rsidP="007218B2">
            <w:pPr>
              <w:spacing w:after="0" w:line="240" w:lineRule="auto"/>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tc>
      </w:tr>
    </w:tbl>
    <w:p w:rsidR="007218B2" w:rsidRPr="007218B2" w:rsidRDefault="007218B2" w:rsidP="007218B2">
      <w:pPr>
        <w:shd w:val="clear" w:color="auto" w:fill="FFFFFF"/>
        <w:spacing w:after="0" w:line="240" w:lineRule="auto"/>
        <w:ind w:firstLine="540"/>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 </w:t>
      </w:r>
    </w:p>
    <w:p w:rsidR="007218B2" w:rsidRPr="007218B2" w:rsidRDefault="007218B2" w:rsidP="007218B2">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Руководитель организации</w:t>
      </w:r>
      <w:proofErr w:type="gramStart"/>
      <w:r w:rsidRPr="007218B2">
        <w:rPr>
          <w:rFonts w:ascii="Times New Roman" w:eastAsia="Times New Roman" w:hAnsi="Times New Roman" w:cs="Times New Roman"/>
          <w:color w:val="000000"/>
          <w:sz w:val="18"/>
          <w:szCs w:val="18"/>
          <w:lang w:eastAsia="ru-RU"/>
        </w:rPr>
        <w:t xml:space="preserve"> _____________________(____________________)</w:t>
      </w:r>
      <w:proofErr w:type="gramEnd"/>
    </w:p>
    <w:p w:rsidR="007218B2" w:rsidRPr="007218B2" w:rsidRDefault="007218B2" w:rsidP="007218B2">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(индивидуальный предприниматель)</w:t>
      </w:r>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p>
    <w:p w:rsidR="007218B2" w:rsidRPr="007218B2" w:rsidRDefault="007218B2" w:rsidP="007218B2">
      <w:pPr>
        <w:shd w:val="clear" w:color="auto" w:fill="FFFFFF"/>
        <w:spacing w:after="0" w:line="240" w:lineRule="auto"/>
        <w:jc w:val="center"/>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w:t>
      </w:r>
    </w:p>
    <w:p w:rsidR="007218B2" w:rsidRPr="007218B2" w:rsidRDefault="007218B2" w:rsidP="00721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     </w:t>
      </w:r>
    </w:p>
    <w:p w:rsidR="007218B2" w:rsidRPr="007218B2" w:rsidRDefault="007218B2" w:rsidP="00721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Настоящим заявляю, что _____________________________________________</w:t>
      </w:r>
    </w:p>
    <w:p w:rsidR="007218B2" w:rsidRPr="007218B2" w:rsidRDefault="007218B2" w:rsidP="00721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__________________________________________________________________</w:t>
      </w:r>
    </w:p>
    <w:p w:rsidR="007218B2" w:rsidRPr="007218B2" w:rsidRDefault="007218B2" w:rsidP="00721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(указывается полное наименование юридического лица, фамилия, имя, отчество (последнее - при наличии) индивидуального предпринимателя)</w:t>
      </w:r>
    </w:p>
    <w:p w:rsidR="007218B2" w:rsidRPr="007218B2" w:rsidRDefault="007218B2" w:rsidP="00721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ИНН: _____________________________________________________________</w:t>
      </w:r>
    </w:p>
    <w:p w:rsidR="007218B2" w:rsidRPr="007218B2" w:rsidRDefault="007218B2" w:rsidP="00721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lastRenderedPageBreak/>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7218B2" w:rsidRPr="007218B2" w:rsidRDefault="007218B2" w:rsidP="00721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дата государственной регистрации: ____________________________________</w:t>
      </w:r>
    </w:p>
    <w:p w:rsidR="007218B2" w:rsidRPr="007218B2" w:rsidRDefault="007218B2" w:rsidP="00721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(указывается дата государственной регистрации юридического лица или индивидуального предпринимателя)</w:t>
      </w:r>
    </w:p>
    <w:p w:rsidR="007218B2" w:rsidRPr="007218B2" w:rsidRDefault="007218B2" w:rsidP="00721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соответствует условиям отнесения к субъектам малого и среднего  предпринимательства, установленным </w:t>
      </w:r>
      <w:hyperlink r:id="rId33" w:anchor="/document/12154854/entry/0" w:history="1">
        <w:r w:rsidRPr="007218B2">
          <w:rPr>
            <w:rFonts w:ascii="Times New Roman" w:eastAsia="Times New Roman" w:hAnsi="Times New Roman" w:cs="Times New Roman"/>
            <w:sz w:val="18"/>
            <w:szCs w:val="18"/>
            <w:lang w:eastAsia="ru-RU"/>
          </w:rPr>
          <w:t>Федеральным законом</w:t>
        </w:r>
      </w:hyperlink>
      <w:r w:rsidRPr="007218B2">
        <w:rPr>
          <w:rFonts w:ascii="Times New Roman" w:eastAsia="Times New Roman" w:hAnsi="Times New Roman" w:cs="Times New Roman"/>
          <w:sz w:val="18"/>
          <w:szCs w:val="18"/>
          <w:lang w:eastAsia="ru-RU"/>
        </w:rPr>
        <w:t xml:space="preserve"> от 24.07.2007 № 209-ФЗ «О развитии малого и среднего предпринимательства в Российской Федерации».</w:t>
      </w:r>
    </w:p>
    <w:p w:rsidR="007218B2" w:rsidRPr="007218B2" w:rsidRDefault="007218B2" w:rsidP="00721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_____________________________________________          ________________</w:t>
      </w:r>
    </w:p>
    <w:p w:rsidR="007218B2" w:rsidRPr="007218B2" w:rsidRDefault="007218B2" w:rsidP="00721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ФИО (последнее - при наличии) </w:t>
      </w:r>
      <w:proofErr w:type="gramStart"/>
      <w:r w:rsidRPr="007218B2">
        <w:rPr>
          <w:rFonts w:ascii="Times New Roman" w:eastAsia="Times New Roman" w:hAnsi="Times New Roman" w:cs="Times New Roman"/>
          <w:sz w:val="18"/>
          <w:szCs w:val="18"/>
          <w:lang w:eastAsia="ru-RU"/>
        </w:rPr>
        <w:t>подписавшего</w:t>
      </w:r>
      <w:proofErr w:type="gramEnd"/>
      <w:r w:rsidRPr="007218B2">
        <w:rPr>
          <w:rFonts w:ascii="Times New Roman" w:eastAsia="Times New Roman" w:hAnsi="Times New Roman" w:cs="Times New Roman"/>
          <w:sz w:val="18"/>
          <w:szCs w:val="18"/>
          <w:lang w:eastAsia="ru-RU"/>
        </w:rPr>
        <w:t>, должность                           подпись</w:t>
      </w:r>
    </w:p>
    <w:p w:rsidR="007218B2" w:rsidRPr="007218B2" w:rsidRDefault="007218B2" w:rsidP="00721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p>
    <w:p w:rsidR="007218B2" w:rsidRPr="007218B2" w:rsidRDefault="007218B2" w:rsidP="00721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"__" _____________ 20__ г.                                          М.П. (при наличии) </w:t>
      </w:r>
    </w:p>
    <w:p w:rsidR="007218B2" w:rsidRPr="007218B2" w:rsidRDefault="00345B58" w:rsidP="00345B58">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№1</w:t>
      </w:r>
      <w:r w:rsidR="007218B2" w:rsidRPr="007218B2">
        <w:rPr>
          <w:rFonts w:ascii="Times New Roman" w:eastAsia="Times New Roman" w:hAnsi="Times New Roman" w:cs="Times New Roman"/>
          <w:sz w:val="18"/>
          <w:szCs w:val="18"/>
          <w:lang w:eastAsia="ru-RU"/>
        </w:rPr>
        <w:t xml:space="preserve"> к постановлению </w:t>
      </w:r>
    </w:p>
    <w:p w:rsidR="007218B2" w:rsidRPr="00345B58" w:rsidRDefault="00345B58" w:rsidP="00345B58">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Приложение № 3 </w:t>
      </w:r>
      <w:r w:rsidR="007218B2" w:rsidRPr="007218B2">
        <w:rPr>
          <w:rFonts w:ascii="Times New Roman" w:eastAsia="Calibri" w:hAnsi="Times New Roman" w:cs="Times New Roman"/>
          <w:sz w:val="18"/>
          <w:szCs w:val="18"/>
        </w:rPr>
        <w:t xml:space="preserve">к Порядку </w:t>
      </w:r>
    </w:p>
    <w:p w:rsidR="007218B2" w:rsidRPr="007218B2" w:rsidRDefault="007218B2" w:rsidP="007218B2">
      <w:pPr>
        <w:spacing w:after="0" w:line="240" w:lineRule="auto"/>
        <w:ind w:firstLine="709"/>
        <w:contextualSpacing/>
        <w:jc w:val="both"/>
        <w:rPr>
          <w:rFonts w:ascii="Times New Roman" w:eastAsia="Calibri" w:hAnsi="Times New Roman" w:cs="Times New Roman"/>
          <w:sz w:val="18"/>
          <w:szCs w:val="18"/>
        </w:rPr>
      </w:pPr>
    </w:p>
    <w:p w:rsidR="007218B2" w:rsidRPr="007218B2" w:rsidRDefault="007218B2" w:rsidP="007218B2">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Условия и порядок предоставления финансовой поддержки</w:t>
      </w:r>
    </w:p>
    <w:p w:rsidR="007218B2" w:rsidRPr="007218B2" w:rsidRDefault="007218B2" w:rsidP="007218B2">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7218B2">
        <w:rPr>
          <w:rFonts w:ascii="Times New Roman" w:eastAsia="Times New Roman" w:hAnsi="Times New Roman" w:cs="Times New Roman"/>
          <w:color w:val="000000"/>
          <w:sz w:val="18"/>
          <w:szCs w:val="18"/>
          <w:lang w:eastAsia="ru-RU"/>
        </w:rPr>
        <w:t>определенным категориям субъектов малого и среднего предпринимательства</w:t>
      </w:r>
    </w:p>
    <w:p w:rsidR="007218B2" w:rsidRPr="007218B2" w:rsidRDefault="007218B2" w:rsidP="007218B2">
      <w:pPr>
        <w:shd w:val="clear" w:color="auto" w:fill="FFFFFF"/>
        <w:spacing w:after="0"/>
        <w:rPr>
          <w:rFonts w:ascii="Calibri" w:eastAsia="Times New Roman" w:hAnsi="Calibri" w:cs="Times New Roman"/>
          <w:color w:val="000000"/>
          <w:sz w:val="18"/>
          <w:szCs w:val="18"/>
          <w:lang w:eastAsia="ru-RU"/>
        </w:rPr>
      </w:pPr>
      <w:r w:rsidRPr="007218B2">
        <w:rPr>
          <w:rFonts w:ascii="Calibri" w:eastAsia="Times New Roman" w:hAnsi="Calibri" w:cs="Times New Roman"/>
          <w:color w:val="000000"/>
          <w:sz w:val="18"/>
          <w:szCs w:val="18"/>
          <w:lang w:eastAsia="ru-RU"/>
        </w:rPr>
        <w:t> </w:t>
      </w:r>
    </w:p>
    <w:tbl>
      <w:tblPr>
        <w:tblW w:w="10521" w:type="dxa"/>
        <w:tblInd w:w="-743" w:type="dxa"/>
        <w:shd w:val="clear" w:color="auto" w:fill="FFFFFF"/>
        <w:tblLayout w:type="fixed"/>
        <w:tblCellMar>
          <w:left w:w="0" w:type="dxa"/>
          <w:right w:w="0" w:type="dxa"/>
        </w:tblCellMar>
        <w:tblLook w:val="04A0" w:firstRow="1" w:lastRow="0" w:firstColumn="1" w:lastColumn="0" w:noHBand="0" w:noVBand="1"/>
      </w:tblPr>
      <w:tblGrid>
        <w:gridCol w:w="723"/>
        <w:gridCol w:w="1404"/>
        <w:gridCol w:w="2835"/>
        <w:gridCol w:w="2410"/>
        <w:gridCol w:w="3149"/>
      </w:tblGrid>
      <w:tr w:rsidR="007218B2" w:rsidRPr="007218B2" w:rsidTr="004B5D0E">
        <w:tc>
          <w:tcPr>
            <w:tcW w:w="72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218B2" w:rsidRPr="007218B2" w:rsidRDefault="007218B2" w:rsidP="007218B2">
            <w:pPr>
              <w:spacing w:after="0" w:line="240" w:lineRule="auto"/>
              <w:ind w:right="-481"/>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w:t>
            </w:r>
          </w:p>
          <w:p w:rsidR="007218B2" w:rsidRPr="007218B2" w:rsidRDefault="007218B2" w:rsidP="007218B2">
            <w:pPr>
              <w:spacing w:after="0" w:line="240" w:lineRule="auto"/>
              <w:rPr>
                <w:rFonts w:ascii="Times New Roman" w:eastAsia="Times New Roman" w:hAnsi="Times New Roman" w:cs="Times New Roman"/>
                <w:sz w:val="18"/>
                <w:szCs w:val="18"/>
                <w:lang w:eastAsia="ru-RU"/>
              </w:rPr>
            </w:pPr>
            <w:proofErr w:type="gramStart"/>
            <w:r w:rsidRPr="007218B2">
              <w:rPr>
                <w:rFonts w:ascii="Times New Roman" w:eastAsia="Times New Roman" w:hAnsi="Times New Roman" w:cs="Times New Roman"/>
                <w:b/>
                <w:bCs/>
                <w:sz w:val="18"/>
                <w:szCs w:val="18"/>
                <w:lang w:eastAsia="ru-RU"/>
              </w:rPr>
              <w:t>п</w:t>
            </w:r>
            <w:proofErr w:type="gramEnd"/>
            <w:r w:rsidRPr="007218B2">
              <w:rPr>
                <w:rFonts w:ascii="Times New Roman" w:eastAsia="Times New Roman" w:hAnsi="Times New Roman" w:cs="Times New Roman"/>
                <w:b/>
                <w:bCs/>
                <w:sz w:val="18"/>
                <w:szCs w:val="18"/>
                <w:lang w:eastAsia="ru-RU"/>
              </w:rPr>
              <w:t>/п</w:t>
            </w:r>
          </w:p>
        </w:tc>
        <w:tc>
          <w:tcPr>
            <w:tcW w:w="14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Форма поддержки</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Категория получателей</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Условия предоставления поддержки</w:t>
            </w:r>
          </w:p>
        </w:tc>
        <w:tc>
          <w:tcPr>
            <w:tcW w:w="31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Величина поддержки и порядок предоставления</w:t>
            </w:r>
          </w:p>
        </w:tc>
      </w:tr>
      <w:tr w:rsidR="007218B2" w:rsidRPr="007218B2" w:rsidTr="004B5D0E">
        <w:trPr>
          <w:trHeight w:val="1117"/>
        </w:trPr>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1.</w:t>
            </w:r>
          </w:p>
        </w:tc>
        <w:tc>
          <w:tcPr>
            <w:tcW w:w="1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Субсидирование части затрат по договорам лизинга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proofErr w:type="spellStart"/>
            <w:r w:rsidRPr="007218B2">
              <w:rPr>
                <w:rFonts w:ascii="Times New Roman" w:eastAsia="Times New Roman" w:hAnsi="Times New Roman" w:cs="Times New Roman"/>
                <w:sz w:val="18"/>
                <w:szCs w:val="18"/>
                <w:lang w:eastAsia="ru-RU"/>
              </w:rPr>
              <w:t>СМиСП</w:t>
            </w:r>
            <w:proofErr w:type="spellEnd"/>
            <w:r w:rsidRPr="007218B2">
              <w:rPr>
                <w:rFonts w:ascii="Times New Roman" w:eastAsia="Times New Roman" w:hAnsi="Times New Roman" w:cs="Times New Roman"/>
                <w:sz w:val="18"/>
                <w:szCs w:val="18"/>
                <w:lang w:eastAsia="ru-RU"/>
              </w:rPr>
              <w:t xml:space="preserve"> осуществляющие основной вид деятельности</w:t>
            </w:r>
            <w:hyperlink r:id="rId34" w:anchor="/document/47508752/entry/123333" w:history="1">
              <w:r w:rsidRPr="007218B2">
                <w:rPr>
                  <w:rFonts w:ascii="Times New Roman" w:eastAsia="Times New Roman" w:hAnsi="Times New Roman" w:cs="Times New Roman"/>
                  <w:color w:val="0000FF"/>
                  <w:sz w:val="18"/>
                  <w:szCs w:val="18"/>
                  <w:u w:val="single"/>
                  <w:lang w:eastAsia="ru-RU"/>
                </w:rPr>
                <w:t>***</w:t>
              </w:r>
            </w:hyperlink>
            <w:r w:rsidRPr="007218B2">
              <w:rPr>
                <w:rFonts w:ascii="Times New Roman" w:eastAsia="Times New Roman" w:hAnsi="Times New Roman" w:cs="Times New Roman"/>
                <w:sz w:val="18"/>
                <w:szCs w:val="18"/>
                <w:lang w:eastAsia="ru-RU"/>
              </w:rPr>
              <w:t> в сфере производства товаров (работ, услуг), за исключением видов деятельности, включенных в разделы G (за исключением кода 45), K, L, M (за исключением кодов 71 и 75), N, O, S (за исключением кодов 95 и 96), T, U </w:t>
            </w:r>
            <w:hyperlink r:id="rId35" w:anchor="/document/70650726/entry/0" w:history="1">
              <w:r w:rsidRPr="007218B2">
                <w:rPr>
                  <w:rFonts w:ascii="Times New Roman" w:eastAsia="Times New Roman" w:hAnsi="Times New Roman" w:cs="Times New Roman"/>
                  <w:color w:val="0000FF"/>
                  <w:sz w:val="18"/>
                  <w:szCs w:val="18"/>
                  <w:u w:val="single"/>
                  <w:lang w:eastAsia="ru-RU"/>
                </w:rPr>
                <w:t>Общероссийского классификатора</w:t>
              </w:r>
            </w:hyperlink>
            <w:r w:rsidRPr="007218B2">
              <w:rPr>
                <w:rFonts w:ascii="Times New Roman" w:eastAsia="Times New Roman" w:hAnsi="Times New Roman" w:cs="Times New Roman"/>
                <w:sz w:val="18"/>
                <w:szCs w:val="18"/>
                <w:lang w:eastAsia="ru-RU"/>
              </w:rPr>
              <w:t> видов экономической деятельности (ОК 029-2014 (КДЕС</w:t>
            </w:r>
            <w:proofErr w:type="gramStart"/>
            <w:r w:rsidRPr="007218B2">
              <w:rPr>
                <w:rFonts w:ascii="Times New Roman" w:eastAsia="Times New Roman" w:hAnsi="Times New Roman" w:cs="Times New Roman"/>
                <w:sz w:val="18"/>
                <w:szCs w:val="18"/>
                <w:lang w:eastAsia="ru-RU"/>
              </w:rPr>
              <w:t xml:space="preserve"> Р</w:t>
            </w:r>
            <w:proofErr w:type="gramEnd"/>
            <w:r w:rsidRPr="007218B2">
              <w:rPr>
                <w:rFonts w:ascii="Times New Roman" w:eastAsia="Times New Roman" w:hAnsi="Times New Roman" w:cs="Times New Roman"/>
                <w:sz w:val="18"/>
                <w:szCs w:val="18"/>
                <w:lang w:eastAsia="ru-RU"/>
              </w:rPr>
              <w:t xml:space="preserve">ед. 2), </w:t>
            </w:r>
            <w:proofErr w:type="spellStart"/>
            <w:r w:rsidRPr="007218B2">
              <w:rPr>
                <w:rFonts w:ascii="Times New Roman" w:eastAsia="Times New Roman" w:hAnsi="Times New Roman" w:cs="Times New Roman"/>
                <w:sz w:val="18"/>
                <w:szCs w:val="18"/>
                <w:lang w:eastAsia="ru-RU"/>
              </w:rPr>
              <w:t>СМиСП</w:t>
            </w:r>
            <w:proofErr w:type="spellEnd"/>
            <w:r w:rsidRPr="007218B2">
              <w:rPr>
                <w:rFonts w:ascii="Times New Roman" w:eastAsia="Times New Roman" w:hAnsi="Times New Roman" w:cs="Times New Roman"/>
                <w:sz w:val="18"/>
                <w:szCs w:val="18"/>
                <w:lang w:eastAsia="ru-RU"/>
              </w:rPr>
              <w:t>, в отношении которых в единый реестр субъектов малого и среднего предпринимательства внесено указание о том, что они являются социальным предприятием, и, заключившие договор лизинга, со следующим предметом лизинга:</w:t>
            </w:r>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proofErr w:type="gramStart"/>
            <w:r w:rsidRPr="007218B2">
              <w:rPr>
                <w:rFonts w:ascii="Times New Roman" w:eastAsia="Times New Roman" w:hAnsi="Times New Roman" w:cs="Times New Roman"/>
                <w:sz w:val="18"/>
                <w:szCs w:val="18"/>
                <w:lang w:eastAsia="ru-RU"/>
              </w:rPr>
              <w:t>1) оборудование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36" w:anchor="/document/12125271/entry/1000" w:history="1">
              <w:r w:rsidRPr="007218B2">
                <w:rPr>
                  <w:rFonts w:ascii="Times New Roman" w:eastAsia="Times New Roman" w:hAnsi="Times New Roman" w:cs="Times New Roman"/>
                  <w:color w:val="0000FF"/>
                  <w:sz w:val="18"/>
                  <w:szCs w:val="18"/>
                  <w:u w:val="single"/>
                  <w:lang w:eastAsia="ru-RU"/>
                </w:rPr>
                <w:t>Классификации</w:t>
              </w:r>
            </w:hyperlink>
            <w:r w:rsidRPr="007218B2">
              <w:rPr>
                <w:rFonts w:ascii="Times New Roman" w:eastAsia="Times New Roman" w:hAnsi="Times New Roman" w:cs="Times New Roman"/>
                <w:sz w:val="18"/>
                <w:szCs w:val="18"/>
                <w:lang w:eastAsia="ru-RU"/>
              </w:rPr>
              <w:t> основных средств, включаемых в амортизационные группы, утвержденные </w:t>
            </w:r>
            <w:hyperlink r:id="rId37" w:anchor="/document/12125271/entry/0" w:history="1">
              <w:r w:rsidRPr="007218B2">
                <w:rPr>
                  <w:rFonts w:ascii="Times New Roman" w:eastAsia="Times New Roman" w:hAnsi="Times New Roman" w:cs="Times New Roman"/>
                  <w:color w:val="0000FF"/>
                  <w:sz w:val="18"/>
                  <w:szCs w:val="18"/>
                  <w:u w:val="single"/>
                  <w:lang w:eastAsia="ru-RU"/>
                </w:rPr>
                <w:t>постановлением</w:t>
              </w:r>
            </w:hyperlink>
            <w:r w:rsidRPr="007218B2">
              <w:rPr>
                <w:rFonts w:ascii="Times New Roman" w:eastAsia="Times New Roman" w:hAnsi="Times New Roman" w:cs="Times New Roman"/>
                <w:sz w:val="18"/>
                <w:szCs w:val="18"/>
                <w:lang w:eastAsia="ru-RU"/>
              </w:rPr>
              <w:t> Правительства Российской Федерации от 01.01.2002 N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w:t>
            </w:r>
            <w:proofErr w:type="gramEnd"/>
            <w:r w:rsidRPr="007218B2">
              <w:rPr>
                <w:rFonts w:ascii="Times New Roman" w:eastAsia="Times New Roman" w:hAnsi="Times New Roman" w:cs="Times New Roman"/>
                <w:sz w:val="18"/>
                <w:szCs w:val="18"/>
                <w:lang w:eastAsia="ru-RU"/>
              </w:rPr>
              <w:t xml:space="preserve"> торговой деятельности субъектами малого и среднего предпринимательства);</w:t>
            </w:r>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2) универсальные мобильные платформы (мобильная служба быта; мобильный </w:t>
            </w:r>
            <w:proofErr w:type="spellStart"/>
            <w:r w:rsidRPr="007218B2">
              <w:rPr>
                <w:rFonts w:ascii="Times New Roman" w:eastAsia="Times New Roman" w:hAnsi="Times New Roman" w:cs="Times New Roman"/>
                <w:sz w:val="18"/>
                <w:szCs w:val="18"/>
                <w:lang w:eastAsia="ru-RU"/>
              </w:rPr>
              <w:t>шиномонтаж</w:t>
            </w:r>
            <w:proofErr w:type="spellEnd"/>
            <w:r w:rsidRPr="007218B2">
              <w:rPr>
                <w:rFonts w:ascii="Times New Roman" w:eastAsia="Times New Roman" w:hAnsi="Times New Roman" w:cs="Times New Roman"/>
                <w:sz w:val="18"/>
                <w:szCs w:val="18"/>
                <w:lang w:eastAsia="ru-RU"/>
              </w:rPr>
              <w:t xml:space="preserve">; мобильный пункт быстрого питания; мобильный пункт </w:t>
            </w:r>
            <w:r w:rsidRPr="007218B2">
              <w:rPr>
                <w:rFonts w:ascii="Times New Roman" w:eastAsia="Times New Roman" w:hAnsi="Times New Roman" w:cs="Times New Roman"/>
                <w:sz w:val="18"/>
                <w:szCs w:val="18"/>
                <w:lang w:eastAsia="ru-RU"/>
              </w:rPr>
              <w:lastRenderedPageBreak/>
              <w:t>производства готовых к употреблению продуктов питания (хлебобулочные и кондитерские изделия, блины, гриль, пончики и пр.);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3) 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lastRenderedPageBreak/>
              <w:t xml:space="preserve">Соблюдение </w:t>
            </w:r>
            <w:proofErr w:type="spellStart"/>
            <w:r w:rsidRPr="007218B2">
              <w:rPr>
                <w:rFonts w:ascii="Times New Roman" w:eastAsia="Times New Roman" w:hAnsi="Times New Roman" w:cs="Times New Roman"/>
                <w:sz w:val="18"/>
                <w:szCs w:val="18"/>
                <w:lang w:eastAsia="ru-RU"/>
              </w:rPr>
              <w:t>СМиСП</w:t>
            </w:r>
            <w:proofErr w:type="spellEnd"/>
            <w:r w:rsidRPr="007218B2">
              <w:rPr>
                <w:rFonts w:ascii="Times New Roman" w:eastAsia="Times New Roman" w:hAnsi="Times New Roman" w:cs="Times New Roman"/>
                <w:sz w:val="18"/>
                <w:szCs w:val="18"/>
                <w:lang w:eastAsia="ru-RU"/>
              </w:rPr>
              <w:t xml:space="preserve"> следующих обязательных условий (по итогам работы за последний финансовый год и последний отчетный период с начала текущего года):</w:t>
            </w:r>
          </w:p>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1) отсутствие задолженности по налогам и сборам в бюджетную систему Российской Федерации;</w:t>
            </w:r>
          </w:p>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2) обеспечение  уровня среднемесячной заработной платы одного работника за предшествующий год или последний отчетный период текущего года  не менее установленной величины прожиточного минимума для трудоспособного населения Новосибирской области (для </w:t>
            </w:r>
            <w:proofErr w:type="spellStart"/>
            <w:r w:rsidRPr="007218B2">
              <w:rPr>
                <w:rFonts w:ascii="Times New Roman" w:eastAsia="Times New Roman" w:hAnsi="Times New Roman" w:cs="Times New Roman"/>
                <w:sz w:val="18"/>
                <w:szCs w:val="18"/>
                <w:lang w:eastAsia="ru-RU"/>
              </w:rPr>
              <w:t>СМиСП</w:t>
            </w:r>
            <w:proofErr w:type="spellEnd"/>
            <w:r w:rsidRPr="007218B2">
              <w:rPr>
                <w:rFonts w:ascii="Times New Roman" w:eastAsia="Times New Roman" w:hAnsi="Times New Roman" w:cs="Times New Roman"/>
                <w:sz w:val="18"/>
                <w:szCs w:val="18"/>
                <w:lang w:eastAsia="ru-RU"/>
              </w:rPr>
              <w:t>, проработавших не менее трех лет).</w:t>
            </w:r>
          </w:p>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3) принятие обязательств по обеспечению роста количества рабочих мест** в год оказания финансовой поддержки по сравнению с предшествующим годом или обеспечению прироста выручки от реализации товаров (работ, услуг) на одного работника в год оказания поддержки.</w:t>
            </w:r>
          </w:p>
        </w:tc>
        <w:tc>
          <w:tcPr>
            <w:tcW w:w="31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а) 20% от лизингового платежа, ежемесячно уплачиваемого субъектом малого и среднего предпринимательства, но не более 20000 рублей на одного получателя поддержки;</w:t>
            </w:r>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б) 50%, но не более 20000 рублей на одного получателя поддержки - юридического лица или индивидуального предпринимателя - при субсидировании уплаты </w:t>
            </w:r>
            <w:proofErr w:type="spellStart"/>
            <w:r w:rsidRPr="007218B2">
              <w:rPr>
                <w:rFonts w:ascii="Times New Roman" w:eastAsia="Times New Roman" w:hAnsi="Times New Roman" w:cs="Times New Roman"/>
                <w:sz w:val="18"/>
                <w:szCs w:val="18"/>
                <w:lang w:eastAsia="ru-RU"/>
              </w:rPr>
              <w:t>СМиСП</w:t>
            </w:r>
            <w:proofErr w:type="spellEnd"/>
            <w:r w:rsidRPr="007218B2">
              <w:rPr>
                <w:rFonts w:ascii="Times New Roman" w:eastAsia="Times New Roman" w:hAnsi="Times New Roman" w:cs="Times New Roman"/>
                <w:sz w:val="18"/>
                <w:szCs w:val="18"/>
                <w:lang w:eastAsia="ru-RU"/>
              </w:rPr>
              <w:t xml:space="preserve"> первого взноса (аванса) при заключении договора лизинга оборудования;</w:t>
            </w:r>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proofErr w:type="gramStart"/>
            <w:r w:rsidRPr="007218B2">
              <w:rPr>
                <w:rFonts w:ascii="Times New Roman" w:eastAsia="Times New Roman" w:hAnsi="Times New Roman" w:cs="Times New Roman"/>
                <w:sz w:val="18"/>
                <w:szCs w:val="18"/>
                <w:lang w:eastAsia="ru-RU"/>
              </w:rPr>
              <w:t xml:space="preserve">в) 50%, но не более 20000 рублей - для вновь зарегистрированных и действующих на момент принятия решения о предоставлении субсидии менее 1 года </w:t>
            </w:r>
            <w:proofErr w:type="spellStart"/>
            <w:r w:rsidRPr="007218B2">
              <w:rPr>
                <w:rFonts w:ascii="Times New Roman" w:eastAsia="Times New Roman" w:hAnsi="Times New Roman" w:cs="Times New Roman"/>
                <w:sz w:val="18"/>
                <w:szCs w:val="18"/>
                <w:lang w:eastAsia="ru-RU"/>
              </w:rPr>
              <w:t>СМиСП</w:t>
            </w:r>
            <w:proofErr w:type="spellEnd"/>
            <w:r w:rsidRPr="007218B2">
              <w:rPr>
                <w:rFonts w:ascii="Times New Roman" w:eastAsia="Times New Roman" w:hAnsi="Times New Roman" w:cs="Times New Roman"/>
                <w:sz w:val="18"/>
                <w:szCs w:val="18"/>
                <w:lang w:eastAsia="ru-RU"/>
              </w:rPr>
              <w:t xml:space="preserve"> на уплату первого взноса (аванса) при заключении договора лизинга оборудования.</w:t>
            </w:r>
            <w:proofErr w:type="gramEnd"/>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proofErr w:type="gramStart"/>
            <w:r w:rsidRPr="007218B2">
              <w:rPr>
                <w:rFonts w:ascii="Times New Roman" w:eastAsia="Times New Roman" w:hAnsi="Times New Roman" w:cs="Times New Roman"/>
                <w:sz w:val="18"/>
                <w:szCs w:val="18"/>
                <w:lang w:eastAsia="ru-RU"/>
              </w:rPr>
              <w:t>Сумма субсидий, указанных в </w:t>
            </w:r>
            <w:hyperlink r:id="rId38" w:anchor="/document/7299311/entry/2131" w:history="1">
              <w:r w:rsidRPr="007218B2">
                <w:rPr>
                  <w:rFonts w:ascii="Times New Roman" w:eastAsia="Times New Roman" w:hAnsi="Times New Roman" w:cs="Times New Roman"/>
                  <w:color w:val="0000FF"/>
                  <w:sz w:val="18"/>
                  <w:szCs w:val="18"/>
                  <w:u w:val="single"/>
                  <w:lang w:eastAsia="ru-RU"/>
                </w:rPr>
                <w:t>подпунктах "а" - "б"</w:t>
              </w:r>
            </w:hyperlink>
            <w:r w:rsidRPr="007218B2">
              <w:rPr>
                <w:rFonts w:ascii="Times New Roman" w:eastAsia="Times New Roman" w:hAnsi="Times New Roman" w:cs="Times New Roman"/>
                <w:sz w:val="18"/>
                <w:szCs w:val="18"/>
                <w:lang w:eastAsia="ru-RU"/>
              </w:rPr>
              <w:t xml:space="preserve">, должна составлять не более 5 млн. рублей на одного получателя поддержки, а также не должна превышать размер фактически уплаченных налогов в консолидированный бюджет Новосибирской области за год, предшествующий году оказания финансовой поддержки (за исключением </w:t>
            </w:r>
            <w:proofErr w:type="spellStart"/>
            <w:r w:rsidRPr="007218B2">
              <w:rPr>
                <w:rFonts w:ascii="Times New Roman" w:eastAsia="Times New Roman" w:hAnsi="Times New Roman" w:cs="Times New Roman"/>
                <w:sz w:val="18"/>
                <w:szCs w:val="18"/>
                <w:lang w:eastAsia="ru-RU"/>
              </w:rPr>
              <w:t>СМиСП</w:t>
            </w:r>
            <w:proofErr w:type="spellEnd"/>
            <w:r w:rsidRPr="007218B2">
              <w:rPr>
                <w:rFonts w:ascii="Times New Roman" w:eastAsia="Times New Roman" w:hAnsi="Times New Roman" w:cs="Times New Roman"/>
                <w:sz w:val="18"/>
                <w:szCs w:val="18"/>
                <w:lang w:eastAsia="ru-RU"/>
              </w:rPr>
              <w:t>, в отношении которых в единый реестр субъектов малого и среднего предпринимательства внесено указание о том, что они являются</w:t>
            </w:r>
            <w:proofErr w:type="gramEnd"/>
            <w:r w:rsidRPr="007218B2">
              <w:rPr>
                <w:rFonts w:ascii="Times New Roman" w:eastAsia="Times New Roman" w:hAnsi="Times New Roman" w:cs="Times New Roman"/>
                <w:sz w:val="18"/>
                <w:szCs w:val="18"/>
                <w:lang w:eastAsia="ru-RU"/>
              </w:rPr>
              <w:t xml:space="preserve"> социальным предприятием).</w:t>
            </w:r>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Субсидии, указанные в </w:t>
            </w:r>
            <w:hyperlink r:id="rId39" w:anchor="/document/7299311/entry/2131" w:history="1">
              <w:r w:rsidRPr="007218B2">
                <w:rPr>
                  <w:rFonts w:ascii="Times New Roman" w:eastAsia="Times New Roman" w:hAnsi="Times New Roman" w:cs="Times New Roman"/>
                  <w:color w:val="0000FF"/>
                  <w:sz w:val="18"/>
                  <w:szCs w:val="18"/>
                  <w:u w:val="single"/>
                  <w:lang w:eastAsia="ru-RU"/>
                </w:rPr>
                <w:t>подпунктах "а" - "в"</w:t>
              </w:r>
            </w:hyperlink>
            <w:r w:rsidRPr="007218B2">
              <w:rPr>
                <w:rFonts w:ascii="Times New Roman" w:eastAsia="Times New Roman" w:hAnsi="Times New Roman" w:cs="Times New Roman"/>
                <w:sz w:val="18"/>
                <w:szCs w:val="18"/>
                <w:lang w:eastAsia="ru-RU"/>
              </w:rPr>
              <w:t xml:space="preserve">, выплачиваются по предъявлении </w:t>
            </w:r>
            <w:proofErr w:type="spellStart"/>
            <w:r w:rsidRPr="007218B2">
              <w:rPr>
                <w:rFonts w:ascii="Times New Roman" w:eastAsia="Times New Roman" w:hAnsi="Times New Roman" w:cs="Times New Roman"/>
                <w:sz w:val="18"/>
                <w:szCs w:val="18"/>
                <w:lang w:eastAsia="ru-RU"/>
              </w:rPr>
              <w:t>СМиСП</w:t>
            </w:r>
            <w:proofErr w:type="spellEnd"/>
            <w:r w:rsidRPr="007218B2">
              <w:rPr>
                <w:rFonts w:ascii="Times New Roman" w:eastAsia="Times New Roman" w:hAnsi="Times New Roman" w:cs="Times New Roman"/>
                <w:sz w:val="18"/>
                <w:szCs w:val="18"/>
                <w:lang w:eastAsia="ru-RU"/>
              </w:rPr>
              <w:t xml:space="preserve"> копий платежных документов, подтверждающих затраты по договорам лизинга, заверенных руководителем.</w:t>
            </w:r>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Субсидии предоставляются на возмещение части затрат, связанных с уплатой субъектом малого и среднего предпринимательства лизинговых платежей по договорам лизинга оборудования, включая </w:t>
            </w:r>
            <w:r w:rsidRPr="007218B2">
              <w:rPr>
                <w:rFonts w:ascii="Times New Roman" w:eastAsia="Times New Roman" w:hAnsi="Times New Roman" w:cs="Times New Roman"/>
                <w:sz w:val="18"/>
                <w:szCs w:val="18"/>
                <w:lang w:eastAsia="ru-RU"/>
              </w:rPr>
              <w:lastRenderedPageBreak/>
              <w:t>затраты на монтаж оборудования. Предмет лизинга должен быть произведен не ранее года, предшествующего году заключения договора лизинга.</w:t>
            </w:r>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Субсидии предоставляются по действующим на момент подачи заявки договорам лизинга</w:t>
            </w:r>
          </w:p>
          <w:p w:rsidR="007218B2" w:rsidRPr="007218B2" w:rsidRDefault="007218B2" w:rsidP="007218B2">
            <w:pPr>
              <w:spacing w:after="0" w:line="240" w:lineRule="auto"/>
              <w:rPr>
                <w:rFonts w:ascii="Times New Roman" w:eastAsia="Times New Roman" w:hAnsi="Times New Roman" w:cs="Times New Roman"/>
                <w:sz w:val="18"/>
                <w:szCs w:val="18"/>
                <w:lang w:eastAsia="ru-RU"/>
              </w:rPr>
            </w:pPr>
          </w:p>
        </w:tc>
      </w:tr>
      <w:tr w:rsidR="007218B2" w:rsidRPr="007218B2" w:rsidTr="004B5D0E">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lastRenderedPageBreak/>
              <w:t>2. </w:t>
            </w:r>
          </w:p>
        </w:tc>
        <w:tc>
          <w:tcPr>
            <w:tcW w:w="1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218B2" w:rsidRPr="007218B2" w:rsidRDefault="007218B2" w:rsidP="007218B2">
            <w:pPr>
              <w:spacing w:after="0" w:line="240" w:lineRule="auto"/>
              <w:rPr>
                <w:rFonts w:ascii="Times New Roman" w:eastAsia="Times New Roman" w:hAnsi="Times New Roman" w:cs="Times New Roman"/>
                <w:sz w:val="18"/>
                <w:szCs w:val="18"/>
                <w:lang w:eastAsia="ru-RU"/>
              </w:rPr>
            </w:pPr>
            <w:proofErr w:type="gramStart"/>
            <w:r w:rsidRPr="007218B2">
              <w:rPr>
                <w:rFonts w:ascii="Times New Roman" w:eastAsia="Times New Roman" w:hAnsi="Times New Roman" w:cs="Times New Roman"/>
                <w:sz w:val="18"/>
                <w:szCs w:val="18"/>
                <w:shd w:val="clear" w:color="auto" w:fill="FFFFFF"/>
                <w:lang w:eastAsia="ru-RU"/>
              </w:rPr>
              <w:t>Субсидирование части затрат, связанных с приобретением оборудования в целях создания, и (или) развития, и (или) модернизации производства товаров (работ, услуг)</w:t>
            </w:r>
            <w:proofErr w:type="gramEnd"/>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218B2" w:rsidRPr="007218B2" w:rsidRDefault="007218B2" w:rsidP="007218B2">
            <w:pPr>
              <w:spacing w:after="0" w:line="240" w:lineRule="auto"/>
              <w:rPr>
                <w:rFonts w:ascii="Times New Roman" w:eastAsia="Times New Roman" w:hAnsi="Times New Roman" w:cs="Times New Roman"/>
                <w:sz w:val="18"/>
                <w:szCs w:val="18"/>
                <w:lang w:eastAsia="ru-RU"/>
              </w:rPr>
            </w:pPr>
            <w:proofErr w:type="spellStart"/>
            <w:r w:rsidRPr="007218B2">
              <w:rPr>
                <w:rFonts w:ascii="Times New Roman" w:eastAsia="Times New Roman" w:hAnsi="Times New Roman" w:cs="Times New Roman"/>
                <w:sz w:val="18"/>
                <w:szCs w:val="18"/>
                <w:shd w:val="clear" w:color="auto" w:fill="FFFFFF"/>
                <w:lang w:eastAsia="ru-RU"/>
              </w:rPr>
              <w:t>СМиСП</w:t>
            </w:r>
            <w:proofErr w:type="spellEnd"/>
            <w:r w:rsidRPr="007218B2">
              <w:rPr>
                <w:rFonts w:ascii="Times New Roman" w:eastAsia="Times New Roman" w:hAnsi="Times New Roman" w:cs="Times New Roman"/>
                <w:sz w:val="18"/>
                <w:szCs w:val="18"/>
                <w:shd w:val="clear" w:color="auto" w:fill="FFFFFF"/>
                <w:lang w:eastAsia="ru-RU"/>
              </w:rPr>
              <w:t>, осуществляющие основной вид деятельности &lt;***&gt; в сфере производства товаров (работ, услуг), за исключением видов деятельности, включенных в разделы G (за исключением кода 45), K, L, M (за исключением кодов 71 и 75), N, O, S (за исключением кодов 95 и 96), T, U </w:t>
            </w:r>
            <w:hyperlink r:id="rId40" w:anchor="/document/70650726/entry/0" w:history="1">
              <w:r w:rsidRPr="007218B2">
                <w:rPr>
                  <w:rFonts w:ascii="Times New Roman" w:eastAsia="Times New Roman" w:hAnsi="Times New Roman" w:cs="Times New Roman"/>
                  <w:color w:val="0000FF"/>
                  <w:sz w:val="18"/>
                  <w:szCs w:val="18"/>
                  <w:u w:val="single"/>
                  <w:shd w:val="clear" w:color="auto" w:fill="FFFFFF"/>
                  <w:lang w:eastAsia="ru-RU"/>
                </w:rPr>
                <w:t>Общероссийского классификатора</w:t>
              </w:r>
            </w:hyperlink>
            <w:r w:rsidRPr="007218B2">
              <w:rPr>
                <w:rFonts w:ascii="Times New Roman" w:eastAsia="Times New Roman" w:hAnsi="Times New Roman" w:cs="Times New Roman"/>
                <w:sz w:val="18"/>
                <w:szCs w:val="18"/>
                <w:shd w:val="clear" w:color="auto" w:fill="FFFFFF"/>
                <w:lang w:eastAsia="ru-RU"/>
              </w:rPr>
              <w:t> видов экономической деятельности (ОК 029-2014 (КДЕС</w:t>
            </w:r>
            <w:proofErr w:type="gramStart"/>
            <w:r w:rsidRPr="007218B2">
              <w:rPr>
                <w:rFonts w:ascii="Times New Roman" w:eastAsia="Times New Roman" w:hAnsi="Times New Roman" w:cs="Times New Roman"/>
                <w:sz w:val="18"/>
                <w:szCs w:val="18"/>
                <w:shd w:val="clear" w:color="auto" w:fill="FFFFFF"/>
                <w:lang w:eastAsia="ru-RU"/>
              </w:rPr>
              <w:t xml:space="preserve"> Р</w:t>
            </w:r>
            <w:proofErr w:type="gramEnd"/>
            <w:r w:rsidRPr="007218B2">
              <w:rPr>
                <w:rFonts w:ascii="Times New Roman" w:eastAsia="Times New Roman" w:hAnsi="Times New Roman" w:cs="Times New Roman"/>
                <w:sz w:val="18"/>
                <w:szCs w:val="18"/>
                <w:shd w:val="clear" w:color="auto" w:fill="FFFFFF"/>
                <w:lang w:eastAsia="ru-RU"/>
              </w:rPr>
              <w:t xml:space="preserve">ед. 2), </w:t>
            </w:r>
            <w:proofErr w:type="spellStart"/>
            <w:r w:rsidRPr="007218B2">
              <w:rPr>
                <w:rFonts w:ascii="Times New Roman" w:eastAsia="Times New Roman" w:hAnsi="Times New Roman" w:cs="Times New Roman"/>
                <w:sz w:val="18"/>
                <w:szCs w:val="18"/>
                <w:shd w:val="clear" w:color="auto" w:fill="FFFFFF"/>
                <w:lang w:eastAsia="ru-RU"/>
              </w:rPr>
              <w:t>СМиСП</w:t>
            </w:r>
            <w:proofErr w:type="spellEnd"/>
            <w:r w:rsidRPr="007218B2">
              <w:rPr>
                <w:rFonts w:ascii="Times New Roman" w:eastAsia="Times New Roman" w:hAnsi="Times New Roman" w:cs="Times New Roman"/>
                <w:sz w:val="18"/>
                <w:szCs w:val="18"/>
                <w:shd w:val="clear" w:color="auto" w:fill="FFFFFF"/>
                <w:lang w:eastAsia="ru-RU"/>
              </w:rPr>
              <w:t>, в отношении которых в единый реестр субъектов малого и среднего предпринимательства внесено указание о том, что они являются социальным предприятием, осуществившие приобретение оборудования в целях создания, и (или) развития, и (или) модернизации производства товаров (работ, услуг)</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Соблюдение </w:t>
            </w:r>
            <w:proofErr w:type="spellStart"/>
            <w:r w:rsidRPr="007218B2">
              <w:rPr>
                <w:rFonts w:ascii="Times New Roman" w:eastAsia="Times New Roman" w:hAnsi="Times New Roman" w:cs="Times New Roman"/>
                <w:sz w:val="18"/>
                <w:szCs w:val="18"/>
                <w:lang w:eastAsia="ru-RU"/>
              </w:rPr>
              <w:t>СМиСП</w:t>
            </w:r>
            <w:proofErr w:type="spellEnd"/>
            <w:r w:rsidRPr="007218B2">
              <w:rPr>
                <w:rFonts w:ascii="Times New Roman" w:eastAsia="Times New Roman" w:hAnsi="Times New Roman" w:cs="Times New Roman"/>
                <w:sz w:val="18"/>
                <w:szCs w:val="18"/>
                <w:lang w:eastAsia="ru-RU"/>
              </w:rPr>
              <w:t xml:space="preserve"> следующих обязательных условий (по итогам работы за последний финансовый год и последний отчетный период с начала текущего года):</w:t>
            </w:r>
          </w:p>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1) отсутствие задолженности по налогам и сборам в бюджетную систему Российской Федерации;</w:t>
            </w:r>
          </w:p>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  2) обеспечение  уровня среднемесячной заработной платы одного работника за предшествующий год или последний отчетный период текущего года  не менее установленной величины прожиточного минимума для трудоспособного населения Новосибирской области (для </w:t>
            </w:r>
            <w:proofErr w:type="spellStart"/>
            <w:r w:rsidRPr="007218B2">
              <w:rPr>
                <w:rFonts w:ascii="Times New Roman" w:eastAsia="Times New Roman" w:hAnsi="Times New Roman" w:cs="Times New Roman"/>
                <w:sz w:val="18"/>
                <w:szCs w:val="18"/>
                <w:lang w:eastAsia="ru-RU"/>
              </w:rPr>
              <w:t>СМиСП</w:t>
            </w:r>
            <w:proofErr w:type="spellEnd"/>
            <w:r w:rsidRPr="007218B2">
              <w:rPr>
                <w:rFonts w:ascii="Times New Roman" w:eastAsia="Times New Roman" w:hAnsi="Times New Roman" w:cs="Times New Roman"/>
                <w:sz w:val="18"/>
                <w:szCs w:val="18"/>
                <w:lang w:eastAsia="ru-RU"/>
              </w:rPr>
              <w:t>, проработавших не менее трех лет);</w:t>
            </w:r>
          </w:p>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3) принятие обязательств по обеспечению роста количества рабочих мест** в год оказания финансовой поддержки по сравнению с предшествующим годом или обеспечению прироста выручки от реализации товаров (работ, услуг) на одного работника в год оказания поддержки.  </w:t>
            </w:r>
          </w:p>
        </w:tc>
        <w:tc>
          <w:tcPr>
            <w:tcW w:w="31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218B2" w:rsidRPr="007218B2" w:rsidRDefault="007218B2" w:rsidP="007218B2">
            <w:pPr>
              <w:shd w:val="clear" w:color="auto" w:fill="FFFFFF"/>
              <w:spacing w:after="0" w:line="240" w:lineRule="auto"/>
              <w:jc w:val="both"/>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Величина субсидии составляет 50% (для субъектов среднего предпринимательства - 25%) фактически произведенных и документально подтвержденных затрат на приобретение оборудования (без НДС - для </w:t>
            </w:r>
            <w:proofErr w:type="spellStart"/>
            <w:r w:rsidRPr="007218B2">
              <w:rPr>
                <w:rFonts w:ascii="Times New Roman" w:eastAsia="Times New Roman" w:hAnsi="Times New Roman" w:cs="Times New Roman"/>
                <w:sz w:val="18"/>
                <w:szCs w:val="18"/>
                <w:lang w:eastAsia="ru-RU"/>
              </w:rPr>
              <w:t>СМиСП</w:t>
            </w:r>
            <w:proofErr w:type="spellEnd"/>
            <w:r w:rsidRPr="007218B2">
              <w:rPr>
                <w:rFonts w:ascii="Times New Roman" w:eastAsia="Times New Roman" w:hAnsi="Times New Roman" w:cs="Times New Roman"/>
                <w:sz w:val="18"/>
                <w:szCs w:val="18"/>
                <w:lang w:eastAsia="ru-RU"/>
              </w:rPr>
              <w:t xml:space="preserve">, применяющих общую систему налогообложения) в год оказания финансовой поддержки и за два года, предшествующих году оказания финансовой поддержки, но не более 20000 руб. на одного </w:t>
            </w:r>
            <w:proofErr w:type="spellStart"/>
            <w:r w:rsidRPr="007218B2">
              <w:rPr>
                <w:rFonts w:ascii="Times New Roman" w:eastAsia="Times New Roman" w:hAnsi="Times New Roman" w:cs="Times New Roman"/>
                <w:sz w:val="18"/>
                <w:szCs w:val="18"/>
                <w:lang w:eastAsia="ru-RU"/>
              </w:rPr>
              <w:t>СМиСП</w:t>
            </w:r>
            <w:proofErr w:type="spellEnd"/>
            <w:r w:rsidRPr="007218B2">
              <w:rPr>
                <w:rFonts w:ascii="Times New Roman" w:eastAsia="Times New Roman" w:hAnsi="Times New Roman" w:cs="Times New Roman"/>
                <w:sz w:val="18"/>
                <w:szCs w:val="18"/>
                <w:lang w:eastAsia="ru-RU"/>
              </w:rPr>
              <w:t>.</w:t>
            </w:r>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Сумма субсидии не должна превышать размер фактически уплаченных налогов в консолидированный бюджет Новосибирской области за год, предшествующий году оказания финансовой поддержки (за исключением </w:t>
            </w:r>
            <w:proofErr w:type="spellStart"/>
            <w:r w:rsidRPr="007218B2">
              <w:rPr>
                <w:rFonts w:ascii="Times New Roman" w:eastAsia="Times New Roman" w:hAnsi="Times New Roman" w:cs="Times New Roman"/>
                <w:sz w:val="18"/>
                <w:szCs w:val="18"/>
                <w:lang w:eastAsia="ru-RU"/>
              </w:rPr>
              <w:t>СМиСП</w:t>
            </w:r>
            <w:proofErr w:type="spellEnd"/>
            <w:r w:rsidRPr="007218B2">
              <w:rPr>
                <w:rFonts w:ascii="Times New Roman" w:eastAsia="Times New Roman" w:hAnsi="Times New Roman" w:cs="Times New Roman"/>
                <w:sz w:val="18"/>
                <w:szCs w:val="18"/>
                <w:lang w:eastAsia="ru-RU"/>
              </w:rPr>
              <w:t>, в отношении которых в единый реестр субъектов малого и среднего предпринимательства внесено указание о том, что они являются социальным предприятием).</w:t>
            </w:r>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Выплачивается единовременно после принятия решения Комиссией.</w:t>
            </w:r>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proofErr w:type="gramStart"/>
            <w:r w:rsidRPr="007218B2">
              <w:rPr>
                <w:rFonts w:ascii="Times New Roman" w:eastAsia="Times New Roman" w:hAnsi="Times New Roman" w:cs="Times New Roman"/>
                <w:sz w:val="18"/>
                <w:szCs w:val="18"/>
                <w:lang w:eastAsia="ru-RU"/>
              </w:rPr>
              <w:t>Субсидирование затрат на приобретение оборудования осуществляется в отношении: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относящихся ко второй и выше амортизационным группам </w:t>
            </w:r>
            <w:hyperlink r:id="rId41" w:anchor="/document/12125271/entry/1000" w:history="1">
              <w:r w:rsidRPr="007218B2">
                <w:rPr>
                  <w:rFonts w:ascii="Times New Roman" w:eastAsia="Times New Roman" w:hAnsi="Times New Roman" w:cs="Times New Roman"/>
                  <w:color w:val="0000FF"/>
                  <w:sz w:val="18"/>
                  <w:szCs w:val="18"/>
                  <w:u w:val="single"/>
                  <w:lang w:eastAsia="ru-RU"/>
                </w:rPr>
                <w:t>Классификации</w:t>
              </w:r>
            </w:hyperlink>
            <w:r w:rsidRPr="007218B2">
              <w:rPr>
                <w:rFonts w:ascii="Times New Roman" w:eastAsia="Times New Roman" w:hAnsi="Times New Roman" w:cs="Times New Roman"/>
                <w:sz w:val="18"/>
                <w:szCs w:val="18"/>
                <w:lang w:eastAsia="ru-RU"/>
              </w:rPr>
              <w:t> основных средств, включаемых в амортизационные группы, утвержденные </w:t>
            </w:r>
            <w:hyperlink r:id="rId42" w:anchor="/document/12125271/entry/0" w:history="1">
              <w:r w:rsidRPr="007218B2">
                <w:rPr>
                  <w:rFonts w:ascii="Times New Roman" w:eastAsia="Times New Roman" w:hAnsi="Times New Roman" w:cs="Times New Roman"/>
                  <w:color w:val="0000FF"/>
                  <w:sz w:val="18"/>
                  <w:szCs w:val="18"/>
                  <w:u w:val="single"/>
                  <w:lang w:eastAsia="ru-RU"/>
                </w:rPr>
                <w:t>постановлением</w:t>
              </w:r>
            </w:hyperlink>
            <w:r w:rsidRPr="007218B2">
              <w:rPr>
                <w:rFonts w:ascii="Times New Roman" w:eastAsia="Times New Roman" w:hAnsi="Times New Roman" w:cs="Times New Roman"/>
                <w:sz w:val="18"/>
                <w:szCs w:val="18"/>
                <w:lang w:eastAsia="ru-RU"/>
              </w:rPr>
              <w:t xml:space="preserve"> Правительства Российской Федерации от 1 января 2002 г. N 1 "О Классификации основных средств, включаемых в амортизационные </w:t>
            </w:r>
            <w:r w:rsidRPr="007218B2">
              <w:rPr>
                <w:rFonts w:ascii="Times New Roman" w:eastAsia="Times New Roman" w:hAnsi="Times New Roman" w:cs="Times New Roman"/>
                <w:sz w:val="18"/>
                <w:szCs w:val="18"/>
                <w:lang w:eastAsia="ru-RU"/>
              </w:rPr>
              <w:lastRenderedPageBreak/>
              <w:t>группы</w:t>
            </w:r>
            <w:proofErr w:type="gramEnd"/>
            <w:r w:rsidRPr="007218B2">
              <w:rPr>
                <w:rFonts w:ascii="Times New Roman" w:eastAsia="Times New Roman" w:hAnsi="Times New Roman" w:cs="Times New Roman"/>
                <w:sz w:val="18"/>
                <w:szCs w:val="18"/>
                <w:lang w:eastAsia="ru-RU"/>
              </w:rPr>
              <w:t>" ("</w:t>
            </w:r>
            <w:proofErr w:type="gramStart"/>
            <w:r w:rsidRPr="007218B2">
              <w:rPr>
                <w:rFonts w:ascii="Times New Roman" w:eastAsia="Times New Roman" w:hAnsi="Times New Roman" w:cs="Times New Roman"/>
                <w:sz w:val="18"/>
                <w:szCs w:val="18"/>
                <w:lang w:eastAsia="ru-RU"/>
              </w:rPr>
              <w:t>Собрание законодательства Российской Федерации", 2002, N 1, ст. 52; 2003, N 28, ст. 2940; N 33, ст. 3270; 2006, N 48, ст. 5028; 2008, N 39, ст. 4434; 2009, N 9, ст. 1128; 2010, N 51, ст. 6942) (далее - оборудование),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w:t>
            </w:r>
            <w:proofErr w:type="gramEnd"/>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Субсидии предоставляются на возмещение части затрат на приобретение оборудования, используемого для основной деятельности </w:t>
            </w:r>
            <w:proofErr w:type="spellStart"/>
            <w:r w:rsidRPr="007218B2">
              <w:rPr>
                <w:rFonts w:ascii="Times New Roman" w:eastAsia="Times New Roman" w:hAnsi="Times New Roman" w:cs="Times New Roman"/>
                <w:sz w:val="18"/>
                <w:szCs w:val="18"/>
                <w:lang w:eastAsia="ru-RU"/>
              </w:rPr>
              <w:t>СМиСП</w:t>
            </w:r>
            <w:proofErr w:type="spellEnd"/>
            <w:r w:rsidRPr="007218B2">
              <w:rPr>
                <w:rFonts w:ascii="Times New Roman" w:eastAsia="Times New Roman" w:hAnsi="Times New Roman" w:cs="Times New Roman"/>
                <w:sz w:val="18"/>
                <w:szCs w:val="18"/>
                <w:lang w:eastAsia="ru-RU"/>
              </w:rPr>
              <w:fldChar w:fldCharType="begin"/>
            </w:r>
            <w:r w:rsidRPr="007218B2">
              <w:rPr>
                <w:rFonts w:ascii="Times New Roman" w:eastAsia="Times New Roman" w:hAnsi="Times New Roman" w:cs="Times New Roman"/>
                <w:sz w:val="18"/>
                <w:szCs w:val="18"/>
                <w:lang w:eastAsia="ru-RU"/>
              </w:rPr>
              <w:instrText xml:space="preserve"> HYPERLINK "https://internet.garant.ru/" \l "/document/47508752/entry/123333" </w:instrText>
            </w:r>
            <w:r w:rsidRPr="007218B2">
              <w:rPr>
                <w:rFonts w:ascii="Times New Roman" w:eastAsia="Times New Roman" w:hAnsi="Times New Roman" w:cs="Times New Roman"/>
                <w:sz w:val="18"/>
                <w:szCs w:val="18"/>
                <w:lang w:eastAsia="ru-RU"/>
              </w:rPr>
              <w:fldChar w:fldCharType="separate"/>
            </w:r>
            <w:r w:rsidRPr="007218B2">
              <w:rPr>
                <w:rFonts w:ascii="Times New Roman" w:eastAsia="Times New Roman" w:hAnsi="Times New Roman" w:cs="Times New Roman"/>
                <w:color w:val="0000FF"/>
                <w:sz w:val="18"/>
                <w:szCs w:val="18"/>
                <w:u w:val="single"/>
                <w:lang w:eastAsia="ru-RU"/>
              </w:rPr>
              <w:t>***</w:t>
            </w:r>
            <w:r w:rsidRPr="007218B2">
              <w:rPr>
                <w:rFonts w:ascii="Times New Roman" w:eastAsia="Times New Roman" w:hAnsi="Times New Roman" w:cs="Times New Roman"/>
                <w:sz w:val="18"/>
                <w:szCs w:val="18"/>
                <w:lang w:eastAsia="ru-RU"/>
              </w:rPr>
              <w:fldChar w:fldCharType="end"/>
            </w:r>
            <w:r w:rsidRPr="007218B2">
              <w:rPr>
                <w:rFonts w:ascii="Times New Roman" w:eastAsia="Times New Roman" w:hAnsi="Times New Roman" w:cs="Times New Roman"/>
                <w:sz w:val="18"/>
                <w:szCs w:val="18"/>
                <w:lang w:eastAsia="ru-RU"/>
              </w:rPr>
              <w:t> и произведенного не ранее года, предшествующего году приобретения его получателем субсидий</w:t>
            </w:r>
          </w:p>
          <w:p w:rsidR="007218B2" w:rsidRPr="007218B2" w:rsidRDefault="007218B2" w:rsidP="007218B2">
            <w:pPr>
              <w:spacing w:after="0" w:line="240" w:lineRule="auto"/>
              <w:ind w:left="-57" w:right="-57"/>
              <w:rPr>
                <w:rFonts w:ascii="Times New Roman" w:eastAsia="Times New Roman" w:hAnsi="Times New Roman" w:cs="Times New Roman"/>
                <w:sz w:val="18"/>
                <w:szCs w:val="18"/>
                <w:lang w:eastAsia="ru-RU"/>
              </w:rPr>
            </w:pPr>
          </w:p>
        </w:tc>
      </w:tr>
      <w:tr w:rsidR="007218B2" w:rsidRPr="007218B2" w:rsidTr="004B5D0E">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lastRenderedPageBreak/>
              <w:t>4. </w:t>
            </w:r>
          </w:p>
        </w:tc>
        <w:tc>
          <w:tcPr>
            <w:tcW w:w="1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shd w:val="clear" w:color="auto" w:fill="FFFFFF"/>
                <w:lang w:eastAsia="ru-RU"/>
              </w:rPr>
              <w:t xml:space="preserve">Субсидирование части затрат </w:t>
            </w:r>
            <w:proofErr w:type="spellStart"/>
            <w:r w:rsidRPr="007218B2">
              <w:rPr>
                <w:rFonts w:ascii="Times New Roman" w:eastAsia="Times New Roman" w:hAnsi="Times New Roman" w:cs="Times New Roman"/>
                <w:sz w:val="18"/>
                <w:szCs w:val="18"/>
                <w:shd w:val="clear" w:color="auto" w:fill="FFFFFF"/>
                <w:lang w:eastAsia="ru-RU"/>
              </w:rPr>
              <w:t>СМиСП</w:t>
            </w:r>
            <w:proofErr w:type="spellEnd"/>
            <w:r w:rsidRPr="007218B2">
              <w:rPr>
                <w:rFonts w:ascii="Times New Roman" w:eastAsia="Times New Roman" w:hAnsi="Times New Roman" w:cs="Times New Roman"/>
                <w:sz w:val="18"/>
                <w:szCs w:val="18"/>
                <w:shd w:val="clear" w:color="auto" w:fill="FFFFFF"/>
                <w:lang w:eastAsia="ru-RU"/>
              </w:rPr>
              <w:t>, осуществляющих деятельность в сфере бытового обслуживания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218B2" w:rsidRPr="007218B2" w:rsidRDefault="007218B2" w:rsidP="007218B2">
            <w:pPr>
              <w:spacing w:after="0" w:line="240" w:lineRule="auto"/>
              <w:rPr>
                <w:rFonts w:ascii="Times New Roman" w:eastAsia="Times New Roman" w:hAnsi="Times New Roman" w:cs="Times New Roman"/>
                <w:sz w:val="18"/>
                <w:szCs w:val="18"/>
                <w:lang w:eastAsia="ru-RU"/>
              </w:rPr>
            </w:pPr>
            <w:proofErr w:type="spellStart"/>
            <w:r w:rsidRPr="007218B2">
              <w:rPr>
                <w:rFonts w:ascii="Times New Roman" w:eastAsia="Times New Roman" w:hAnsi="Times New Roman" w:cs="Times New Roman"/>
                <w:sz w:val="18"/>
                <w:szCs w:val="18"/>
                <w:shd w:val="clear" w:color="auto" w:fill="FFFFFF"/>
                <w:lang w:eastAsia="ru-RU"/>
              </w:rPr>
              <w:t>СМиСП</w:t>
            </w:r>
            <w:proofErr w:type="spellEnd"/>
            <w:r w:rsidRPr="007218B2">
              <w:rPr>
                <w:rFonts w:ascii="Times New Roman" w:eastAsia="Times New Roman" w:hAnsi="Times New Roman" w:cs="Times New Roman"/>
                <w:sz w:val="18"/>
                <w:szCs w:val="18"/>
                <w:shd w:val="clear" w:color="auto" w:fill="FFFFFF"/>
                <w:lang w:eastAsia="ru-RU"/>
              </w:rPr>
              <w:t>, действующие более 1 года с момента регистрации и осуществляющие основной вид деятельности</w:t>
            </w:r>
            <w:hyperlink r:id="rId43" w:anchor="/document/47508752/entry/123333" w:history="1">
              <w:r w:rsidRPr="007218B2">
                <w:rPr>
                  <w:rFonts w:ascii="Times New Roman" w:eastAsia="Times New Roman" w:hAnsi="Times New Roman" w:cs="Times New Roman"/>
                  <w:color w:val="0000FF"/>
                  <w:sz w:val="18"/>
                  <w:szCs w:val="18"/>
                  <w:u w:val="single"/>
                  <w:shd w:val="clear" w:color="auto" w:fill="FFFFFF"/>
                  <w:lang w:eastAsia="ru-RU"/>
                </w:rPr>
                <w:t>***</w:t>
              </w:r>
            </w:hyperlink>
            <w:r w:rsidRPr="007218B2">
              <w:rPr>
                <w:rFonts w:ascii="Times New Roman" w:eastAsia="Times New Roman" w:hAnsi="Times New Roman" w:cs="Times New Roman"/>
                <w:sz w:val="18"/>
                <w:szCs w:val="18"/>
                <w:shd w:val="clear" w:color="auto" w:fill="FFFFFF"/>
                <w:lang w:eastAsia="ru-RU"/>
              </w:rPr>
              <w:t> в сфере оказания бытовых услуг населению Новосибирской области в соответствии с </w:t>
            </w:r>
            <w:hyperlink r:id="rId44" w:anchor="/document/71548248/entry/0" w:history="1">
              <w:r w:rsidRPr="007218B2">
                <w:rPr>
                  <w:rFonts w:ascii="Times New Roman" w:eastAsia="Times New Roman" w:hAnsi="Times New Roman" w:cs="Times New Roman"/>
                  <w:color w:val="0000FF"/>
                  <w:sz w:val="18"/>
                  <w:szCs w:val="18"/>
                  <w:u w:val="single"/>
                  <w:shd w:val="clear" w:color="auto" w:fill="FFFFFF"/>
                  <w:lang w:eastAsia="ru-RU"/>
                </w:rPr>
                <w:t>распоряжением</w:t>
              </w:r>
            </w:hyperlink>
            <w:r w:rsidRPr="007218B2">
              <w:rPr>
                <w:rFonts w:ascii="Times New Roman" w:eastAsia="Times New Roman" w:hAnsi="Times New Roman" w:cs="Times New Roman"/>
                <w:sz w:val="18"/>
                <w:szCs w:val="18"/>
                <w:shd w:val="clear" w:color="auto" w:fill="FFFFFF"/>
                <w:lang w:eastAsia="ru-RU"/>
              </w:rPr>
              <w:t> Правительства Российской Федерации от 24.11.2016 N 2496-р</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Соблюдение </w:t>
            </w:r>
            <w:proofErr w:type="spellStart"/>
            <w:r w:rsidRPr="007218B2">
              <w:rPr>
                <w:rFonts w:ascii="Times New Roman" w:eastAsia="Times New Roman" w:hAnsi="Times New Roman" w:cs="Times New Roman"/>
                <w:sz w:val="18"/>
                <w:szCs w:val="18"/>
                <w:lang w:eastAsia="ru-RU"/>
              </w:rPr>
              <w:t>СМиСП</w:t>
            </w:r>
            <w:proofErr w:type="spellEnd"/>
            <w:r w:rsidRPr="007218B2">
              <w:rPr>
                <w:rFonts w:ascii="Times New Roman" w:eastAsia="Times New Roman" w:hAnsi="Times New Roman" w:cs="Times New Roman"/>
                <w:sz w:val="18"/>
                <w:szCs w:val="18"/>
                <w:lang w:eastAsia="ru-RU"/>
              </w:rPr>
              <w:t xml:space="preserve"> следующих обязательных условий (по итогам работы за последний финансовый год и последний отчетный период с начала текущего года):</w:t>
            </w:r>
          </w:p>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1) отсутствие задолженности по налогам и сборам в бюджетную систему Российской Федерации;</w:t>
            </w:r>
          </w:p>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  2) обеспечение  уровня среднемесячной заработной платы одного работника за предшествующий год или последний отчетный период текущего года  не менее установленной величины прожиточного минимума для трудоспособного населения Новосибирской области (для </w:t>
            </w:r>
            <w:proofErr w:type="spellStart"/>
            <w:r w:rsidRPr="007218B2">
              <w:rPr>
                <w:rFonts w:ascii="Times New Roman" w:eastAsia="Times New Roman" w:hAnsi="Times New Roman" w:cs="Times New Roman"/>
                <w:sz w:val="18"/>
                <w:szCs w:val="18"/>
                <w:lang w:eastAsia="ru-RU"/>
              </w:rPr>
              <w:t>СМиСП</w:t>
            </w:r>
            <w:proofErr w:type="spellEnd"/>
            <w:r w:rsidRPr="007218B2">
              <w:rPr>
                <w:rFonts w:ascii="Times New Roman" w:eastAsia="Times New Roman" w:hAnsi="Times New Roman" w:cs="Times New Roman"/>
                <w:sz w:val="18"/>
                <w:szCs w:val="18"/>
                <w:lang w:eastAsia="ru-RU"/>
              </w:rPr>
              <w:t>, проработавших не менее трех лет);</w:t>
            </w:r>
          </w:p>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3) принятие обязательств по обеспечению роста количества рабочих мест** в год оказания финансовой поддержки по сравнению с предшествующим годом или обеспечению прироста выручки от реализации товаров (работ, услуг) на одного работника в год оказания поддержки.</w:t>
            </w:r>
          </w:p>
        </w:tc>
        <w:tc>
          <w:tcPr>
            <w:tcW w:w="31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70% фактически произведенных и документально подтвержденных затрат, но не более 20000 рублей - для </w:t>
            </w:r>
            <w:proofErr w:type="spellStart"/>
            <w:r w:rsidRPr="007218B2">
              <w:rPr>
                <w:rFonts w:ascii="Times New Roman" w:eastAsia="Times New Roman" w:hAnsi="Times New Roman" w:cs="Times New Roman"/>
                <w:sz w:val="18"/>
                <w:szCs w:val="18"/>
                <w:lang w:eastAsia="ru-RU"/>
              </w:rPr>
              <w:t>СМиСП</w:t>
            </w:r>
            <w:proofErr w:type="spellEnd"/>
            <w:r w:rsidRPr="007218B2">
              <w:rPr>
                <w:rFonts w:ascii="Times New Roman" w:eastAsia="Times New Roman" w:hAnsi="Times New Roman" w:cs="Times New Roman"/>
                <w:sz w:val="18"/>
                <w:szCs w:val="18"/>
                <w:lang w:eastAsia="ru-RU"/>
              </w:rPr>
              <w:t>, ведущих свою деятельность в сельских поселениях;</w:t>
            </w:r>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Субсидия выплачивается единовременно после принятия Комиссией решения.</w:t>
            </w:r>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Субсидированию подлежат затраты, понесенные юридическим лицом (индивидуальным предпринимателем) на момент подачи заявки в год оказания финансовой поддержки и предшествующий год.</w:t>
            </w:r>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Субсидированию подлежат затраты:</w:t>
            </w:r>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на приобретение основных средств и инструментов;</w:t>
            </w:r>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на аренду (субаренду) офисных, производственных помещений, земельных участков;</w:t>
            </w:r>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на субсидирование процентных ставок по привлеченным </w:t>
            </w:r>
            <w:proofErr w:type="spellStart"/>
            <w:r w:rsidRPr="007218B2">
              <w:rPr>
                <w:rFonts w:ascii="Times New Roman" w:eastAsia="Times New Roman" w:hAnsi="Times New Roman" w:cs="Times New Roman"/>
                <w:sz w:val="18"/>
                <w:szCs w:val="18"/>
                <w:lang w:eastAsia="ru-RU"/>
              </w:rPr>
              <w:t>СМиСП</w:t>
            </w:r>
            <w:proofErr w:type="spellEnd"/>
            <w:r w:rsidRPr="007218B2">
              <w:rPr>
                <w:rFonts w:ascii="Times New Roman" w:eastAsia="Times New Roman" w:hAnsi="Times New Roman" w:cs="Times New Roman"/>
                <w:sz w:val="18"/>
                <w:szCs w:val="18"/>
                <w:lang w:eastAsia="ru-RU"/>
              </w:rPr>
              <w:t xml:space="preserve"> кредитам в российских кредитных организациях на строительство (реконструкцию) для собственных нужд производственных зданий, строений, сооружений и (или) приобретение оборудования в целях создания, и (или) развития, и (или) модернизации производства товаров (к компенсации принимаются процентные ставки по договорам с кредитными организациями);</w:t>
            </w:r>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xml:space="preserve">на оплату услуг подрядных организаций по строительству зданий, ремонту зданий (помещений), используемых </w:t>
            </w:r>
            <w:proofErr w:type="spellStart"/>
            <w:r w:rsidRPr="007218B2">
              <w:rPr>
                <w:rFonts w:ascii="Times New Roman" w:eastAsia="Times New Roman" w:hAnsi="Times New Roman" w:cs="Times New Roman"/>
                <w:sz w:val="18"/>
                <w:szCs w:val="18"/>
                <w:lang w:eastAsia="ru-RU"/>
              </w:rPr>
              <w:t>СМиСП</w:t>
            </w:r>
            <w:proofErr w:type="spellEnd"/>
            <w:r w:rsidRPr="007218B2">
              <w:rPr>
                <w:rFonts w:ascii="Times New Roman" w:eastAsia="Times New Roman" w:hAnsi="Times New Roman" w:cs="Times New Roman"/>
                <w:sz w:val="18"/>
                <w:szCs w:val="18"/>
                <w:lang w:eastAsia="ru-RU"/>
              </w:rPr>
              <w:t xml:space="preserve"> для своей основной деятельности;</w:t>
            </w:r>
          </w:p>
          <w:p w:rsidR="007218B2" w:rsidRPr="007218B2" w:rsidRDefault="007218B2" w:rsidP="007218B2">
            <w:pPr>
              <w:shd w:val="clear" w:color="auto" w:fill="FFFFFF"/>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на приобретение компьютерного программного обеспечения</w:t>
            </w:r>
          </w:p>
          <w:p w:rsidR="007218B2" w:rsidRPr="007218B2" w:rsidRDefault="007218B2" w:rsidP="007218B2">
            <w:pPr>
              <w:spacing w:after="0" w:line="240" w:lineRule="auto"/>
              <w:rPr>
                <w:rFonts w:ascii="Times New Roman" w:eastAsia="Times New Roman" w:hAnsi="Times New Roman" w:cs="Times New Roman"/>
                <w:sz w:val="18"/>
                <w:szCs w:val="18"/>
                <w:lang w:eastAsia="ru-RU"/>
              </w:rPr>
            </w:pPr>
            <w:r w:rsidRPr="007218B2">
              <w:rPr>
                <w:rFonts w:ascii="Times New Roman" w:eastAsia="Times New Roman" w:hAnsi="Times New Roman" w:cs="Times New Roman"/>
                <w:sz w:val="18"/>
                <w:szCs w:val="18"/>
                <w:lang w:eastAsia="ru-RU"/>
              </w:rPr>
              <w:t> </w:t>
            </w:r>
          </w:p>
        </w:tc>
      </w:tr>
    </w:tbl>
    <w:p w:rsidR="00DB5764" w:rsidRPr="00326754" w:rsidRDefault="00DB5764" w:rsidP="00AA4EFF">
      <w:pPr>
        <w:pStyle w:val="a3"/>
        <w:shd w:val="clear" w:color="auto" w:fill="FFFFFF"/>
        <w:spacing w:before="0" w:beforeAutospacing="0" w:after="0" w:afterAutospacing="0"/>
        <w:jc w:val="both"/>
        <w:rPr>
          <w:color w:val="000000"/>
          <w:sz w:val="18"/>
          <w:szCs w:val="18"/>
        </w:rPr>
      </w:pPr>
    </w:p>
    <w:p w:rsidR="005122DF" w:rsidRPr="005122DF" w:rsidRDefault="005122DF" w:rsidP="005122DF">
      <w:pPr>
        <w:autoSpaceDE w:val="0"/>
        <w:autoSpaceDN w:val="0"/>
        <w:adjustRightInd w:val="0"/>
        <w:spacing w:after="0" w:line="240" w:lineRule="auto"/>
        <w:rPr>
          <w:rFonts w:ascii="Times New Roman" w:eastAsia="Times New Roman" w:hAnsi="Times New Roman" w:cs="Times New Roman"/>
          <w:color w:val="000000"/>
          <w:sz w:val="16"/>
          <w:szCs w:val="16"/>
        </w:rPr>
      </w:pPr>
      <w:r w:rsidRPr="005122DF">
        <w:rPr>
          <w:rFonts w:ascii="Times New Roman" w:eastAsia="Times New Roman" w:hAnsi="Times New Roman" w:cs="Times New Roman"/>
          <w:color w:val="000000"/>
          <w:sz w:val="16"/>
          <w:szCs w:val="16"/>
        </w:rPr>
        <w:t xml:space="preserve">Соучредители: администрация и Совет депутатов Заречного сельсовета </w:t>
      </w:r>
      <w:proofErr w:type="spellStart"/>
      <w:r w:rsidRPr="005122DF">
        <w:rPr>
          <w:rFonts w:ascii="Times New Roman" w:eastAsia="Times New Roman" w:hAnsi="Times New Roman" w:cs="Times New Roman"/>
          <w:color w:val="000000"/>
          <w:sz w:val="16"/>
          <w:szCs w:val="16"/>
        </w:rPr>
        <w:t>Тогучинского</w:t>
      </w:r>
      <w:proofErr w:type="spellEnd"/>
      <w:r w:rsidRPr="005122DF">
        <w:rPr>
          <w:rFonts w:ascii="Times New Roman" w:eastAsia="Times New Roman" w:hAnsi="Times New Roman" w:cs="Times New Roman"/>
          <w:color w:val="000000"/>
          <w:sz w:val="16"/>
          <w:szCs w:val="16"/>
        </w:rPr>
        <w:t xml:space="preserve"> района</w:t>
      </w:r>
    </w:p>
    <w:p w:rsidR="005122DF" w:rsidRPr="005122DF" w:rsidRDefault="005122DF" w:rsidP="005122DF">
      <w:pPr>
        <w:autoSpaceDE w:val="0"/>
        <w:autoSpaceDN w:val="0"/>
        <w:adjustRightInd w:val="0"/>
        <w:spacing w:after="0" w:line="240" w:lineRule="auto"/>
        <w:rPr>
          <w:rFonts w:ascii="Times New Roman" w:eastAsia="Times New Roman" w:hAnsi="Times New Roman" w:cs="Times New Roman"/>
          <w:color w:val="000000"/>
          <w:sz w:val="16"/>
          <w:szCs w:val="16"/>
        </w:rPr>
      </w:pPr>
      <w:r w:rsidRPr="005122DF">
        <w:rPr>
          <w:rFonts w:ascii="Times New Roman" w:eastAsia="Times New Roman" w:hAnsi="Times New Roman" w:cs="Times New Roman"/>
          <w:color w:val="000000"/>
          <w:sz w:val="16"/>
          <w:szCs w:val="16"/>
        </w:rPr>
        <w:t>Распространение на некоммерческой основе – «бесплатно»</w:t>
      </w:r>
    </w:p>
    <w:p w:rsidR="005122DF" w:rsidRPr="005122DF" w:rsidRDefault="005122DF" w:rsidP="005122DF">
      <w:pPr>
        <w:autoSpaceDE w:val="0"/>
        <w:autoSpaceDN w:val="0"/>
        <w:adjustRightInd w:val="0"/>
        <w:spacing w:after="0" w:line="240" w:lineRule="auto"/>
        <w:rPr>
          <w:rFonts w:ascii="Times New Roman" w:eastAsia="Times New Roman" w:hAnsi="Times New Roman" w:cs="Times New Roman"/>
          <w:color w:val="000000"/>
          <w:sz w:val="16"/>
          <w:szCs w:val="16"/>
        </w:rPr>
      </w:pPr>
      <w:r w:rsidRPr="005122DF">
        <w:rPr>
          <w:rFonts w:ascii="Times New Roman" w:eastAsia="Times New Roman" w:hAnsi="Times New Roman" w:cs="Times New Roman"/>
          <w:color w:val="000000"/>
          <w:sz w:val="16"/>
          <w:szCs w:val="16"/>
        </w:rPr>
        <w:t xml:space="preserve">Редакционный Совет: Останина З.В.., </w:t>
      </w:r>
      <w:proofErr w:type="spellStart"/>
      <w:r w:rsidRPr="005122DF">
        <w:rPr>
          <w:rFonts w:ascii="Times New Roman" w:eastAsia="Times New Roman" w:hAnsi="Times New Roman" w:cs="Times New Roman"/>
          <w:color w:val="000000"/>
          <w:sz w:val="16"/>
          <w:szCs w:val="16"/>
        </w:rPr>
        <w:t>Сложинский</w:t>
      </w:r>
      <w:proofErr w:type="spellEnd"/>
      <w:r w:rsidRPr="005122DF">
        <w:rPr>
          <w:rFonts w:ascii="Times New Roman" w:eastAsia="Times New Roman" w:hAnsi="Times New Roman" w:cs="Times New Roman"/>
          <w:color w:val="000000"/>
          <w:sz w:val="16"/>
          <w:szCs w:val="16"/>
        </w:rPr>
        <w:t xml:space="preserve"> С.Н., </w:t>
      </w:r>
      <w:r w:rsidR="00345B58">
        <w:rPr>
          <w:rFonts w:ascii="Times New Roman" w:eastAsia="Times New Roman" w:hAnsi="Times New Roman" w:cs="Times New Roman"/>
          <w:color w:val="000000"/>
          <w:sz w:val="16"/>
          <w:szCs w:val="16"/>
        </w:rPr>
        <w:t>Портных И.И.</w:t>
      </w:r>
    </w:p>
    <w:p w:rsidR="005122DF" w:rsidRPr="005122DF" w:rsidRDefault="005122DF" w:rsidP="005122DF">
      <w:pPr>
        <w:autoSpaceDE w:val="0"/>
        <w:autoSpaceDN w:val="0"/>
        <w:adjustRightInd w:val="0"/>
        <w:spacing w:after="0" w:line="240" w:lineRule="auto"/>
        <w:rPr>
          <w:rFonts w:ascii="Times New Roman" w:eastAsia="Times New Roman" w:hAnsi="Times New Roman" w:cs="Times New Roman"/>
          <w:color w:val="000000"/>
          <w:sz w:val="16"/>
          <w:szCs w:val="16"/>
        </w:rPr>
      </w:pPr>
      <w:r w:rsidRPr="005122DF">
        <w:rPr>
          <w:rFonts w:ascii="Times New Roman" w:eastAsia="Times New Roman" w:hAnsi="Times New Roman" w:cs="Times New Roman"/>
          <w:color w:val="000000"/>
          <w:sz w:val="16"/>
          <w:szCs w:val="16"/>
        </w:rPr>
        <w:t xml:space="preserve">Тираж: 50 экземпляров </w:t>
      </w:r>
    </w:p>
    <w:p w:rsidR="00DB5764" w:rsidRPr="005122DF" w:rsidRDefault="005122DF" w:rsidP="005122DF">
      <w:pPr>
        <w:autoSpaceDE w:val="0"/>
        <w:autoSpaceDN w:val="0"/>
        <w:adjustRightInd w:val="0"/>
        <w:spacing w:after="0" w:line="240" w:lineRule="auto"/>
        <w:rPr>
          <w:rFonts w:ascii="Times New Roman" w:eastAsia="Times New Roman" w:hAnsi="Times New Roman" w:cs="Times New Roman"/>
          <w:color w:val="000000"/>
          <w:sz w:val="16"/>
          <w:szCs w:val="16"/>
        </w:rPr>
      </w:pPr>
      <w:r w:rsidRPr="005122DF">
        <w:rPr>
          <w:rFonts w:ascii="Times New Roman" w:eastAsia="Times New Roman" w:hAnsi="Times New Roman" w:cs="Times New Roman"/>
          <w:color w:val="000000"/>
          <w:sz w:val="16"/>
          <w:szCs w:val="16"/>
        </w:rPr>
        <w:t xml:space="preserve">Адрес: 633426, Новосибирская обл., </w:t>
      </w:r>
      <w:proofErr w:type="spellStart"/>
      <w:r w:rsidRPr="005122DF">
        <w:rPr>
          <w:rFonts w:ascii="Times New Roman" w:eastAsia="Times New Roman" w:hAnsi="Times New Roman" w:cs="Times New Roman"/>
          <w:color w:val="000000"/>
          <w:sz w:val="16"/>
          <w:szCs w:val="16"/>
        </w:rPr>
        <w:t>Тогучинский</w:t>
      </w:r>
      <w:proofErr w:type="spellEnd"/>
      <w:r w:rsidRPr="005122DF">
        <w:rPr>
          <w:rFonts w:ascii="Times New Roman" w:eastAsia="Times New Roman" w:hAnsi="Times New Roman" w:cs="Times New Roman"/>
          <w:color w:val="000000"/>
          <w:sz w:val="16"/>
          <w:szCs w:val="16"/>
        </w:rPr>
        <w:t xml:space="preserve"> р-н, с. </w:t>
      </w:r>
      <w:proofErr w:type="gramStart"/>
      <w:r w:rsidRPr="005122DF">
        <w:rPr>
          <w:rFonts w:ascii="Times New Roman" w:eastAsia="Times New Roman" w:hAnsi="Times New Roman" w:cs="Times New Roman"/>
          <w:color w:val="000000"/>
          <w:sz w:val="16"/>
          <w:szCs w:val="16"/>
        </w:rPr>
        <w:t>Заречное</w:t>
      </w:r>
      <w:proofErr w:type="gramEnd"/>
      <w:r w:rsidRPr="005122DF">
        <w:rPr>
          <w:rFonts w:ascii="Times New Roman" w:eastAsia="Times New Roman" w:hAnsi="Times New Roman" w:cs="Times New Roman"/>
          <w:color w:val="000000"/>
          <w:sz w:val="16"/>
          <w:szCs w:val="16"/>
        </w:rPr>
        <w:t>, ул. Ю.</w:t>
      </w:r>
      <w:r w:rsidR="00345B58">
        <w:rPr>
          <w:rFonts w:ascii="Times New Roman" w:eastAsia="Times New Roman" w:hAnsi="Times New Roman" w:cs="Times New Roman"/>
          <w:color w:val="000000"/>
          <w:sz w:val="16"/>
          <w:szCs w:val="16"/>
        </w:rPr>
        <w:t xml:space="preserve"> </w:t>
      </w:r>
      <w:r w:rsidRPr="005122DF">
        <w:rPr>
          <w:rFonts w:ascii="Times New Roman" w:eastAsia="Times New Roman" w:hAnsi="Times New Roman" w:cs="Times New Roman"/>
          <w:color w:val="000000"/>
          <w:sz w:val="16"/>
          <w:szCs w:val="16"/>
        </w:rPr>
        <w:t>А.</w:t>
      </w:r>
      <w:r w:rsidR="00345B58">
        <w:rPr>
          <w:rFonts w:ascii="Times New Roman" w:eastAsia="Times New Roman" w:hAnsi="Times New Roman" w:cs="Times New Roman"/>
          <w:color w:val="000000"/>
          <w:sz w:val="16"/>
          <w:szCs w:val="16"/>
        </w:rPr>
        <w:t xml:space="preserve"> </w:t>
      </w:r>
      <w:r w:rsidRPr="005122DF">
        <w:rPr>
          <w:rFonts w:ascii="Times New Roman" w:eastAsia="Times New Roman" w:hAnsi="Times New Roman" w:cs="Times New Roman"/>
          <w:color w:val="000000"/>
          <w:sz w:val="16"/>
          <w:szCs w:val="16"/>
        </w:rPr>
        <w:t xml:space="preserve">Гагарина № 1                    </w:t>
      </w:r>
    </w:p>
    <w:sectPr w:rsidR="00DB5764" w:rsidRPr="005122DF" w:rsidSect="00B670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01DB6CBB"/>
    <w:multiLevelType w:val="hybridMultilevel"/>
    <w:tmpl w:val="B4EA125A"/>
    <w:lvl w:ilvl="0" w:tplc="C28E454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30154952"/>
    <w:multiLevelType w:val="hybridMultilevel"/>
    <w:tmpl w:val="6D085F3C"/>
    <w:lvl w:ilvl="0" w:tplc="50D0B0FE">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C7797A"/>
    <w:multiLevelType w:val="hybridMultilevel"/>
    <w:tmpl w:val="579E9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B06563"/>
    <w:multiLevelType w:val="multilevel"/>
    <w:tmpl w:val="12746908"/>
    <w:lvl w:ilvl="0">
      <w:start w:val="1"/>
      <w:numFmt w:val="decimal"/>
      <w:lvlText w:val="%1."/>
      <w:lvlJc w:val="left"/>
      <w:pPr>
        <w:ind w:left="1825" w:hanging="1116"/>
      </w:pPr>
      <w:rPr>
        <w:rFonts w:cs="Times New Roman" w:hint="default"/>
      </w:rPr>
    </w:lvl>
    <w:lvl w:ilvl="1">
      <w:start w:val="1"/>
      <w:numFmt w:val="decimal"/>
      <w:isLgl/>
      <w:lvlText w:val="%1.%2."/>
      <w:lvlJc w:val="left"/>
      <w:pPr>
        <w:ind w:left="2545" w:hanging="720"/>
      </w:pPr>
      <w:rPr>
        <w:rFonts w:cs="Times New Roman" w:hint="default"/>
      </w:rPr>
    </w:lvl>
    <w:lvl w:ilvl="2">
      <w:start w:val="1"/>
      <w:numFmt w:val="decimal"/>
      <w:isLgl/>
      <w:lvlText w:val="%1.%2.%3."/>
      <w:lvlJc w:val="left"/>
      <w:pPr>
        <w:ind w:left="366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6253" w:hanging="1080"/>
      </w:pPr>
      <w:rPr>
        <w:rFonts w:cs="Times New Roman" w:hint="default"/>
      </w:rPr>
    </w:lvl>
    <w:lvl w:ilvl="5">
      <w:start w:val="1"/>
      <w:numFmt w:val="decimal"/>
      <w:isLgl/>
      <w:lvlText w:val="%1.%2.%3.%4.%5.%6."/>
      <w:lvlJc w:val="left"/>
      <w:pPr>
        <w:ind w:left="7729" w:hanging="1440"/>
      </w:pPr>
      <w:rPr>
        <w:rFonts w:cs="Times New Roman" w:hint="default"/>
      </w:rPr>
    </w:lvl>
    <w:lvl w:ilvl="6">
      <w:start w:val="1"/>
      <w:numFmt w:val="decimal"/>
      <w:isLgl/>
      <w:lvlText w:val="%1.%2.%3.%4.%5.%6.%7."/>
      <w:lvlJc w:val="left"/>
      <w:pPr>
        <w:ind w:left="9205" w:hanging="1800"/>
      </w:pPr>
      <w:rPr>
        <w:rFonts w:cs="Times New Roman" w:hint="default"/>
      </w:rPr>
    </w:lvl>
    <w:lvl w:ilvl="7">
      <w:start w:val="1"/>
      <w:numFmt w:val="decimal"/>
      <w:isLgl/>
      <w:lvlText w:val="%1.%2.%3.%4.%5.%6.%7.%8."/>
      <w:lvlJc w:val="left"/>
      <w:pPr>
        <w:ind w:left="10321" w:hanging="1800"/>
      </w:pPr>
      <w:rPr>
        <w:rFonts w:cs="Times New Roman" w:hint="default"/>
      </w:rPr>
    </w:lvl>
    <w:lvl w:ilvl="8">
      <w:start w:val="1"/>
      <w:numFmt w:val="decimal"/>
      <w:isLgl/>
      <w:lvlText w:val="%1.%2.%3.%4.%5.%6.%7.%8.%9."/>
      <w:lvlJc w:val="left"/>
      <w:pPr>
        <w:ind w:left="11797" w:hanging="2160"/>
      </w:pPr>
      <w:rPr>
        <w:rFonts w:cs="Times New Roman" w:hint="default"/>
      </w:rPr>
    </w:lvl>
  </w:abstractNum>
  <w:abstractNum w:abstractNumId="5">
    <w:nsid w:val="7BED0F63"/>
    <w:multiLevelType w:val="hybridMultilevel"/>
    <w:tmpl w:val="144E6C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AA4EFF"/>
    <w:rsid w:val="00214620"/>
    <w:rsid w:val="00326754"/>
    <w:rsid w:val="00345B58"/>
    <w:rsid w:val="004A60DB"/>
    <w:rsid w:val="004B5D0E"/>
    <w:rsid w:val="005122DF"/>
    <w:rsid w:val="00653C36"/>
    <w:rsid w:val="007218B2"/>
    <w:rsid w:val="008C75EA"/>
    <w:rsid w:val="00AA4EFF"/>
    <w:rsid w:val="00B313A0"/>
    <w:rsid w:val="00B67019"/>
    <w:rsid w:val="00D91DF4"/>
    <w:rsid w:val="00DB5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0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4E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A4EFF"/>
    <w:rPr>
      <w:color w:val="0000FF"/>
      <w:u w:val="single"/>
    </w:rPr>
  </w:style>
  <w:style w:type="paragraph" w:styleId="a5">
    <w:name w:val="Balloon Text"/>
    <w:basedOn w:val="a"/>
    <w:link w:val="a6"/>
    <w:uiPriority w:val="99"/>
    <w:semiHidden/>
    <w:unhideWhenUsed/>
    <w:rsid w:val="00DB57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5764"/>
    <w:rPr>
      <w:rFonts w:ascii="Tahoma" w:hAnsi="Tahoma" w:cs="Tahoma"/>
      <w:sz w:val="16"/>
      <w:szCs w:val="16"/>
    </w:rPr>
  </w:style>
  <w:style w:type="paragraph" w:customStyle="1" w:styleId="1">
    <w:name w:val="Абзац списка1"/>
    <w:basedOn w:val="a"/>
    <w:next w:val="a7"/>
    <w:uiPriority w:val="34"/>
    <w:qFormat/>
    <w:rsid w:val="00326754"/>
    <w:pPr>
      <w:ind w:left="720"/>
      <w:contextualSpacing/>
    </w:pPr>
  </w:style>
  <w:style w:type="table" w:customStyle="1" w:styleId="10">
    <w:name w:val="Сетка таблицы1"/>
    <w:basedOn w:val="a1"/>
    <w:next w:val="a8"/>
    <w:uiPriority w:val="59"/>
    <w:rsid w:val="00326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26754"/>
    <w:pPr>
      <w:ind w:left="720"/>
      <w:contextualSpacing/>
    </w:pPr>
  </w:style>
  <w:style w:type="table" w:styleId="a8">
    <w:name w:val="Table Grid"/>
    <w:basedOn w:val="a1"/>
    <w:uiPriority w:val="59"/>
    <w:rsid w:val="00326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12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7" Type="http://schemas.openxmlformats.org/officeDocument/2006/relationships/hyperlink" Target="consultantplus://offline/ref=2F7A22A3B7266C3F7DD716DA6885E0F62A3A32974A4AE3A095F51E167Er9A9K"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9003</Words>
  <Characters>51323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Зинаеда</cp:lastModifiedBy>
  <cp:revision>15</cp:revision>
  <cp:lastPrinted>2021-09-16T03:06:00Z</cp:lastPrinted>
  <dcterms:created xsi:type="dcterms:W3CDTF">2021-04-06T03:33:00Z</dcterms:created>
  <dcterms:modified xsi:type="dcterms:W3CDTF">2021-09-16T03:29:00Z</dcterms:modified>
</cp:coreProperties>
</file>