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8CB58" w14:textId="77777777" w:rsidR="008E44A0" w:rsidRDefault="008E44A0" w:rsidP="00FF1ED0">
      <w:pPr>
        <w:pStyle w:val="a5"/>
        <w:suppressAutoHyphens w:val="0"/>
        <w:rPr>
          <w:rFonts w:ascii="Calibri" w:hAnsi="Calibri"/>
          <w:noProof/>
          <w:sz w:val="22"/>
          <w:lang w:eastAsia="ru-RU"/>
        </w:rPr>
      </w:pPr>
    </w:p>
    <w:p w14:paraId="5ECDCFED" w14:textId="77777777" w:rsidR="008E44A0" w:rsidRDefault="00BD4809" w:rsidP="00FF1ED0">
      <w:pPr>
        <w:pStyle w:val="a5"/>
        <w:suppressAutoHyphens w:val="0"/>
        <w:rPr>
          <w:rFonts w:ascii="Calibri" w:hAnsi="Calibri"/>
          <w:noProof/>
          <w:sz w:val="22"/>
          <w:lang w:eastAsia="ru-RU"/>
        </w:rPr>
      </w:pPr>
      <w:r w:rsidRPr="000574EF">
        <w:rPr>
          <w:rFonts w:ascii="Calibri" w:hAnsi="Calibri"/>
          <w:noProof/>
          <w:sz w:val="22"/>
          <w:lang w:eastAsia="ru-RU"/>
        </w:rPr>
        <w:drawing>
          <wp:inline distT="0" distB="0" distL="0" distR="0" wp14:anchorId="4E3F972F" wp14:editId="7897D3EA">
            <wp:extent cx="5647690" cy="3071495"/>
            <wp:effectExtent l="0" t="0" r="0" b="0"/>
            <wp:docPr id="1" name="Рисунок 1" descr="Описание: C:\Documents and Settings\Администратор\Рабочий стол\к Юбилею Совета\Фото\фото Заречное\IMG_5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Администратор\Рабочий стол\к Юбилею Совета\Фото\фото Заречное\IMG_549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7690" cy="3071495"/>
                    </a:xfrm>
                    <a:prstGeom prst="rect">
                      <a:avLst/>
                    </a:prstGeom>
                    <a:noFill/>
                    <a:ln>
                      <a:noFill/>
                    </a:ln>
                  </pic:spPr>
                </pic:pic>
              </a:graphicData>
            </a:graphic>
          </wp:inline>
        </w:drawing>
      </w:r>
    </w:p>
    <w:p w14:paraId="18AE9296" w14:textId="77777777" w:rsidR="009A1D4B" w:rsidRDefault="009A1D4B" w:rsidP="00FF1ED0">
      <w:pPr>
        <w:pStyle w:val="a5"/>
        <w:suppressAutoHyphens w:val="0"/>
        <w:rPr>
          <w:rFonts w:ascii="Times New Roman" w:hAnsi="Times New Roman"/>
          <w:i/>
          <w:sz w:val="22"/>
          <w:lang w:eastAsia="en-US"/>
        </w:rPr>
      </w:pPr>
    </w:p>
    <w:p w14:paraId="7C3A5603" w14:textId="77777777" w:rsidR="009A1D4B" w:rsidRPr="00B0402D" w:rsidRDefault="00B0402D" w:rsidP="00B0402D">
      <w:pPr>
        <w:tabs>
          <w:tab w:val="left" w:pos="1171"/>
        </w:tabs>
        <w:snapToGrid/>
        <w:spacing w:after="200" w:line="276" w:lineRule="auto"/>
        <w:jc w:val="center"/>
        <w:rPr>
          <w:b/>
          <w:color w:val="1F497D"/>
          <w:sz w:val="72"/>
          <w:szCs w:val="72"/>
          <w:lang w:eastAsia="en-US"/>
        </w:rPr>
      </w:pPr>
      <w:r>
        <w:rPr>
          <w:b/>
          <w:color w:val="1F497D"/>
          <w:sz w:val="72"/>
          <w:szCs w:val="72"/>
          <w:lang w:eastAsia="en-US"/>
        </w:rPr>
        <w:t>ЗАРЕ</w:t>
      </w:r>
      <w:r w:rsidR="004A7557">
        <w:rPr>
          <w:b/>
          <w:color w:val="1F497D"/>
          <w:sz w:val="72"/>
          <w:szCs w:val="72"/>
          <w:lang w:eastAsia="en-US"/>
        </w:rPr>
        <w:t>ЧНЫЙ ВЕСТНИК</w:t>
      </w:r>
    </w:p>
    <w:p w14:paraId="6502A2E7" w14:textId="77777777" w:rsidR="00FF1ED0" w:rsidRPr="000E43E4" w:rsidRDefault="007F478A" w:rsidP="007F478A">
      <w:pPr>
        <w:pStyle w:val="a5"/>
        <w:suppressAutoHyphens w:val="0"/>
        <w:jc w:val="right"/>
        <w:rPr>
          <w:rFonts w:ascii="Calibri" w:hAnsi="Calibri"/>
          <w:i/>
          <w:sz w:val="22"/>
          <w:lang w:eastAsia="en-US"/>
        </w:rPr>
      </w:pPr>
      <w:r>
        <w:rPr>
          <w:rFonts w:ascii="Times New Roman" w:hAnsi="Times New Roman"/>
          <w:i/>
          <w:sz w:val="22"/>
          <w:lang w:eastAsia="en-US"/>
        </w:rPr>
        <w:t xml:space="preserve">   </w:t>
      </w:r>
      <w:r w:rsidR="00970F63">
        <w:rPr>
          <w:rFonts w:ascii="Times New Roman" w:hAnsi="Times New Roman"/>
          <w:i/>
          <w:sz w:val="22"/>
          <w:lang w:eastAsia="en-US"/>
        </w:rPr>
        <w:t xml:space="preserve"> ИЗДАЁТСЯ С 17 ЯНВАРЯ   2006 года                                                                         </w:t>
      </w:r>
      <w:r>
        <w:rPr>
          <w:rFonts w:ascii="Tw Cen MT" w:hAnsi="Tw Cen MT"/>
          <w:i/>
          <w:sz w:val="22"/>
          <w:lang w:eastAsia="en-US"/>
        </w:rPr>
        <w:t xml:space="preserve"> </w:t>
      </w:r>
      <w:r w:rsidR="00FF1ED0" w:rsidRPr="009B5096">
        <w:rPr>
          <w:rFonts w:ascii="Times New Roman" w:hAnsi="Times New Roman"/>
          <w:i/>
          <w:lang w:eastAsia="en-US"/>
        </w:rPr>
        <w:t>№</w:t>
      </w:r>
      <w:r w:rsidR="00511BC1">
        <w:rPr>
          <w:rFonts w:ascii="Tw Cen MT" w:hAnsi="Tw Cen MT"/>
          <w:i/>
          <w:lang w:eastAsia="en-US"/>
        </w:rPr>
        <w:t xml:space="preserve"> </w:t>
      </w:r>
      <w:r w:rsidR="006A65A2">
        <w:rPr>
          <w:rFonts w:ascii="Calibri" w:hAnsi="Calibri"/>
          <w:i/>
          <w:lang w:eastAsia="en-US"/>
        </w:rPr>
        <w:t>1</w:t>
      </w:r>
      <w:r w:rsidR="00E75487">
        <w:rPr>
          <w:rFonts w:ascii="Calibri" w:hAnsi="Calibri"/>
          <w:i/>
          <w:lang w:eastAsia="en-US"/>
        </w:rPr>
        <w:t>5</w:t>
      </w:r>
      <w:r w:rsidR="00FF1ED0" w:rsidRPr="000E43E4">
        <w:rPr>
          <w:rFonts w:ascii="Calibri" w:hAnsi="Calibri"/>
          <w:i/>
          <w:sz w:val="22"/>
          <w:lang w:eastAsia="en-US"/>
        </w:rPr>
        <w:t xml:space="preserve">                                            </w:t>
      </w:r>
      <w:r w:rsidR="00FF1ED0">
        <w:rPr>
          <w:rFonts w:ascii="Calibri" w:hAnsi="Calibri"/>
          <w:i/>
          <w:sz w:val="22"/>
          <w:lang w:eastAsia="en-US"/>
        </w:rPr>
        <w:t xml:space="preserve">                             </w:t>
      </w:r>
      <w:r w:rsidR="00970F63">
        <w:rPr>
          <w:rFonts w:ascii="Calibri" w:hAnsi="Calibri"/>
          <w:i/>
          <w:sz w:val="22"/>
          <w:lang w:eastAsia="en-US"/>
        </w:rPr>
        <w:t xml:space="preserve">  </w:t>
      </w:r>
      <w:r w:rsidR="004C4B45">
        <w:rPr>
          <w:rFonts w:ascii="Calibri" w:hAnsi="Calibri"/>
          <w:i/>
          <w:sz w:val="22"/>
          <w:lang w:eastAsia="en-US"/>
        </w:rPr>
        <w:t xml:space="preserve">                      </w:t>
      </w:r>
      <w:r w:rsidR="00970F63">
        <w:rPr>
          <w:rFonts w:ascii="Calibri" w:hAnsi="Calibri"/>
          <w:i/>
          <w:sz w:val="22"/>
          <w:lang w:eastAsia="en-US"/>
        </w:rPr>
        <w:t xml:space="preserve"> </w:t>
      </w:r>
      <w:r w:rsidR="00372DC6">
        <w:rPr>
          <w:rFonts w:ascii="Calibri" w:hAnsi="Calibri"/>
          <w:i/>
          <w:sz w:val="22"/>
          <w:lang w:eastAsia="en-US"/>
        </w:rPr>
        <w:t xml:space="preserve">       </w:t>
      </w:r>
      <w:r w:rsidR="00E75487">
        <w:rPr>
          <w:rFonts w:ascii="Calibri" w:hAnsi="Calibri"/>
          <w:i/>
          <w:sz w:val="22"/>
          <w:lang w:eastAsia="en-US"/>
        </w:rPr>
        <w:t>05</w:t>
      </w:r>
      <w:r w:rsidR="006A65A2">
        <w:rPr>
          <w:rFonts w:ascii="Calibri" w:hAnsi="Calibri"/>
          <w:i/>
          <w:sz w:val="22"/>
          <w:lang w:eastAsia="en-US"/>
        </w:rPr>
        <w:t xml:space="preserve"> </w:t>
      </w:r>
      <w:r w:rsidR="00E75487">
        <w:rPr>
          <w:rFonts w:ascii="Calibri" w:hAnsi="Calibri"/>
          <w:i/>
          <w:sz w:val="22"/>
          <w:lang w:eastAsia="en-US"/>
        </w:rPr>
        <w:t>сентября</w:t>
      </w:r>
      <w:r w:rsidR="00247F6C">
        <w:rPr>
          <w:rFonts w:ascii="Calibri" w:hAnsi="Calibri"/>
          <w:i/>
          <w:sz w:val="22"/>
          <w:lang w:eastAsia="en-US"/>
        </w:rPr>
        <w:t xml:space="preserve"> </w:t>
      </w:r>
      <w:r w:rsidR="001705EC">
        <w:rPr>
          <w:rFonts w:ascii="Calibri" w:hAnsi="Calibri"/>
          <w:i/>
          <w:sz w:val="22"/>
          <w:lang w:eastAsia="en-US"/>
        </w:rPr>
        <w:t>202</w:t>
      </w:r>
      <w:r w:rsidR="00B771B2">
        <w:rPr>
          <w:rFonts w:ascii="Calibri" w:hAnsi="Calibri"/>
          <w:i/>
          <w:sz w:val="22"/>
          <w:lang w:eastAsia="en-US"/>
        </w:rPr>
        <w:t>3</w:t>
      </w:r>
      <w:r w:rsidR="00363B9D">
        <w:rPr>
          <w:rFonts w:ascii="Calibri" w:hAnsi="Calibri"/>
          <w:i/>
          <w:sz w:val="22"/>
          <w:lang w:eastAsia="en-US"/>
        </w:rPr>
        <w:t xml:space="preserve"> </w:t>
      </w:r>
      <w:r w:rsidR="003B3B08">
        <w:rPr>
          <w:rFonts w:ascii="Calibri" w:hAnsi="Calibri"/>
          <w:i/>
          <w:sz w:val="22"/>
          <w:lang w:eastAsia="en-US"/>
        </w:rPr>
        <w:t>года,</w:t>
      </w:r>
      <w:r w:rsidR="00BB1E80">
        <w:rPr>
          <w:rFonts w:ascii="Calibri" w:hAnsi="Calibri"/>
          <w:i/>
          <w:sz w:val="22"/>
          <w:lang w:eastAsia="en-US"/>
        </w:rPr>
        <w:t xml:space="preserve"> </w:t>
      </w:r>
      <w:r w:rsidR="006A0541">
        <w:rPr>
          <w:rFonts w:ascii="Calibri" w:hAnsi="Calibri"/>
          <w:i/>
          <w:sz w:val="22"/>
          <w:lang w:eastAsia="en-US"/>
        </w:rPr>
        <w:t>вторник</w:t>
      </w:r>
    </w:p>
    <w:p w14:paraId="313074D3" w14:textId="77777777" w:rsidR="000D5539" w:rsidRPr="007F478A" w:rsidRDefault="000D5539" w:rsidP="000D69FA">
      <w:pPr>
        <w:widowControl w:val="0"/>
        <w:autoSpaceDE w:val="0"/>
        <w:autoSpaceDN w:val="0"/>
        <w:adjustRightInd w:val="0"/>
        <w:snapToGrid/>
        <w:contextualSpacing/>
        <w:rPr>
          <w:sz w:val="18"/>
          <w:szCs w:val="18"/>
        </w:rPr>
      </w:pPr>
    </w:p>
    <w:p w14:paraId="2AFE94A0" w14:textId="77777777" w:rsidR="00365D6B" w:rsidRDefault="00EC579B" w:rsidP="00D55007">
      <w:pPr>
        <w:snapToGrid/>
        <w:ind w:firstLine="709"/>
        <w:jc w:val="center"/>
        <w:rPr>
          <w:rFonts w:eastAsia="Calibri"/>
          <w:b/>
          <w:szCs w:val="22"/>
          <w:lang w:eastAsia="en-US"/>
        </w:rPr>
      </w:pPr>
      <w:r>
        <w:rPr>
          <w:color w:val="000000"/>
          <w:sz w:val="20"/>
          <w:lang w:eastAsia="en-US"/>
        </w:rPr>
        <w:t>____________________________________________________________________________________</w:t>
      </w:r>
      <w:r w:rsidR="007F478A" w:rsidRPr="007F478A">
        <w:rPr>
          <w:color w:val="000000"/>
          <w:sz w:val="20"/>
          <w:lang w:eastAsia="en-US"/>
        </w:rPr>
        <w:t>__</w:t>
      </w:r>
      <w:r w:rsidRPr="00EC579B">
        <w:rPr>
          <w:rFonts w:eastAsia="Calibri"/>
          <w:b/>
          <w:szCs w:val="22"/>
          <w:lang w:eastAsia="en-US"/>
        </w:rPr>
        <w:t xml:space="preserve"> </w:t>
      </w:r>
    </w:p>
    <w:p w14:paraId="03988D07" w14:textId="77777777" w:rsidR="00D55007" w:rsidRPr="00A27AD8" w:rsidRDefault="00D55007" w:rsidP="00D55007">
      <w:pPr>
        <w:snapToGrid/>
        <w:ind w:firstLine="709"/>
        <w:jc w:val="center"/>
        <w:rPr>
          <w:rFonts w:eastAsia="Calibri"/>
          <w:b/>
          <w:sz w:val="20"/>
          <w:lang w:eastAsia="en-US"/>
        </w:rPr>
      </w:pPr>
    </w:p>
    <w:p w14:paraId="0E67034A" w14:textId="77777777" w:rsidR="005A4CEC" w:rsidRPr="00D55415" w:rsidRDefault="005A4CEC" w:rsidP="005A4CEC">
      <w:pPr>
        <w:snapToGrid/>
        <w:jc w:val="center"/>
        <w:rPr>
          <w:b/>
          <w:sz w:val="18"/>
          <w:szCs w:val="18"/>
        </w:rPr>
      </w:pPr>
      <w:r w:rsidRPr="00D55415">
        <w:rPr>
          <w:b/>
          <w:sz w:val="18"/>
          <w:szCs w:val="18"/>
        </w:rPr>
        <w:t xml:space="preserve">СОВЕТ ДЕПУТАТОВ </w:t>
      </w:r>
      <w:proofErr w:type="gramStart"/>
      <w:r w:rsidRPr="00D55415">
        <w:rPr>
          <w:b/>
          <w:sz w:val="18"/>
          <w:szCs w:val="18"/>
        </w:rPr>
        <w:t>ЗАРЕЧНОГО  СЕЛЬСОВЕТА</w:t>
      </w:r>
      <w:proofErr w:type="gramEnd"/>
    </w:p>
    <w:p w14:paraId="20F5D4C6" w14:textId="77777777" w:rsidR="005A4CEC" w:rsidRPr="00D55415" w:rsidRDefault="005A4CEC" w:rsidP="005A4CEC">
      <w:pPr>
        <w:snapToGrid/>
        <w:jc w:val="center"/>
        <w:rPr>
          <w:b/>
          <w:sz w:val="18"/>
          <w:szCs w:val="18"/>
        </w:rPr>
      </w:pPr>
      <w:r w:rsidRPr="00D55415">
        <w:rPr>
          <w:b/>
          <w:sz w:val="18"/>
          <w:szCs w:val="18"/>
        </w:rPr>
        <w:t xml:space="preserve"> </w:t>
      </w:r>
      <w:proofErr w:type="gramStart"/>
      <w:r w:rsidRPr="00D55415">
        <w:rPr>
          <w:b/>
          <w:sz w:val="18"/>
          <w:szCs w:val="18"/>
        </w:rPr>
        <w:t>ТОГУЧИНСКОГО  РАЙОНА</w:t>
      </w:r>
      <w:proofErr w:type="gramEnd"/>
      <w:r w:rsidRPr="00D55415">
        <w:rPr>
          <w:b/>
          <w:sz w:val="18"/>
          <w:szCs w:val="18"/>
        </w:rPr>
        <w:t xml:space="preserve"> НОВОСИБИРСКОЙ ОБЛАСТИ</w:t>
      </w:r>
    </w:p>
    <w:p w14:paraId="11F06DD3" w14:textId="77777777" w:rsidR="005A4CEC" w:rsidRPr="00D55415" w:rsidRDefault="005A4CEC" w:rsidP="005A4CEC">
      <w:pPr>
        <w:snapToGrid/>
        <w:jc w:val="center"/>
        <w:rPr>
          <w:sz w:val="18"/>
          <w:szCs w:val="18"/>
        </w:rPr>
      </w:pPr>
      <w:r w:rsidRPr="00D55415">
        <w:rPr>
          <w:sz w:val="18"/>
          <w:szCs w:val="18"/>
        </w:rPr>
        <w:t>(шестого созыва)</w:t>
      </w:r>
    </w:p>
    <w:p w14:paraId="4FB1EC7A" w14:textId="77777777" w:rsidR="005A4CEC" w:rsidRPr="00D55415" w:rsidRDefault="005A4CEC" w:rsidP="005A4CEC">
      <w:pPr>
        <w:snapToGrid/>
        <w:jc w:val="center"/>
        <w:rPr>
          <w:sz w:val="18"/>
          <w:szCs w:val="18"/>
        </w:rPr>
      </w:pPr>
    </w:p>
    <w:p w14:paraId="77C9E054" w14:textId="77777777" w:rsidR="00E75487" w:rsidRPr="00E75487" w:rsidRDefault="00E75487" w:rsidP="00E75487">
      <w:pPr>
        <w:tabs>
          <w:tab w:val="center" w:pos="4989"/>
          <w:tab w:val="left" w:pos="8385"/>
        </w:tabs>
        <w:snapToGrid/>
        <w:jc w:val="center"/>
        <w:rPr>
          <w:b/>
          <w:sz w:val="18"/>
          <w:szCs w:val="18"/>
        </w:rPr>
      </w:pPr>
      <w:r w:rsidRPr="00E75487">
        <w:rPr>
          <w:b/>
          <w:sz w:val="18"/>
          <w:szCs w:val="18"/>
        </w:rPr>
        <w:t>РЕШЕНИЕ</w:t>
      </w:r>
    </w:p>
    <w:p w14:paraId="16AFF8D2" w14:textId="77777777" w:rsidR="00E75487" w:rsidRPr="00E75487" w:rsidRDefault="00E75487" w:rsidP="00E75487">
      <w:pPr>
        <w:tabs>
          <w:tab w:val="left" w:pos="4213"/>
        </w:tabs>
        <w:snapToGrid/>
        <w:ind w:left="240" w:hanging="240"/>
        <w:jc w:val="center"/>
        <w:rPr>
          <w:sz w:val="18"/>
          <w:szCs w:val="18"/>
        </w:rPr>
      </w:pPr>
      <w:r w:rsidRPr="00E75487">
        <w:rPr>
          <w:sz w:val="18"/>
          <w:szCs w:val="18"/>
        </w:rPr>
        <w:t>(</w:t>
      </w:r>
      <w:proofErr w:type="gramStart"/>
      <w:r w:rsidRPr="00E75487">
        <w:rPr>
          <w:sz w:val="18"/>
          <w:szCs w:val="18"/>
        </w:rPr>
        <w:t>сороковой  сессии</w:t>
      </w:r>
      <w:proofErr w:type="gramEnd"/>
      <w:r w:rsidRPr="00E75487">
        <w:rPr>
          <w:sz w:val="18"/>
          <w:szCs w:val="18"/>
        </w:rPr>
        <w:t>)</w:t>
      </w:r>
    </w:p>
    <w:p w14:paraId="77E93EF7" w14:textId="77777777" w:rsidR="00E75487" w:rsidRPr="00E75487" w:rsidRDefault="00E75487" w:rsidP="00913F75">
      <w:pPr>
        <w:tabs>
          <w:tab w:val="left" w:pos="4213"/>
        </w:tabs>
        <w:snapToGrid/>
        <w:rPr>
          <w:sz w:val="18"/>
          <w:szCs w:val="18"/>
        </w:rPr>
      </w:pPr>
    </w:p>
    <w:p w14:paraId="4A219027" w14:textId="77777777" w:rsidR="00E75487" w:rsidRDefault="00E75487" w:rsidP="00913F75">
      <w:pPr>
        <w:shd w:val="clear" w:color="auto" w:fill="FFFFFF"/>
        <w:tabs>
          <w:tab w:val="left" w:pos="3677"/>
          <w:tab w:val="left" w:pos="8496"/>
        </w:tabs>
        <w:snapToGrid/>
        <w:jc w:val="center"/>
        <w:rPr>
          <w:sz w:val="18"/>
          <w:szCs w:val="18"/>
        </w:rPr>
      </w:pPr>
      <w:r w:rsidRPr="00E75487">
        <w:rPr>
          <w:sz w:val="18"/>
          <w:szCs w:val="18"/>
        </w:rPr>
        <w:t>04.09. 2023 № 159</w:t>
      </w:r>
    </w:p>
    <w:p w14:paraId="64D64778" w14:textId="77777777" w:rsidR="007C15C4" w:rsidRPr="00E75487" w:rsidRDefault="007C15C4" w:rsidP="00913F75">
      <w:pPr>
        <w:shd w:val="clear" w:color="auto" w:fill="FFFFFF"/>
        <w:tabs>
          <w:tab w:val="left" w:pos="3677"/>
          <w:tab w:val="left" w:pos="8496"/>
        </w:tabs>
        <w:snapToGrid/>
        <w:jc w:val="center"/>
        <w:rPr>
          <w:sz w:val="18"/>
          <w:szCs w:val="18"/>
        </w:rPr>
      </w:pPr>
    </w:p>
    <w:p w14:paraId="04A3FCEA" w14:textId="77777777" w:rsidR="00E75487" w:rsidRDefault="00E75487" w:rsidP="00913F75">
      <w:pPr>
        <w:shd w:val="clear" w:color="auto" w:fill="FFFFFF"/>
        <w:tabs>
          <w:tab w:val="left" w:pos="3677"/>
          <w:tab w:val="left" w:pos="8496"/>
        </w:tabs>
        <w:snapToGrid/>
        <w:jc w:val="center"/>
        <w:rPr>
          <w:sz w:val="18"/>
          <w:szCs w:val="18"/>
        </w:rPr>
      </w:pPr>
      <w:r w:rsidRPr="00E75487">
        <w:rPr>
          <w:sz w:val="18"/>
          <w:szCs w:val="18"/>
        </w:rPr>
        <w:t>с. Заречное</w:t>
      </w:r>
    </w:p>
    <w:p w14:paraId="658B3AF6" w14:textId="77777777" w:rsidR="007C15C4" w:rsidRPr="00E75487" w:rsidRDefault="007C15C4" w:rsidP="00913F75">
      <w:pPr>
        <w:shd w:val="clear" w:color="auto" w:fill="FFFFFF"/>
        <w:tabs>
          <w:tab w:val="left" w:pos="3677"/>
          <w:tab w:val="left" w:pos="8496"/>
        </w:tabs>
        <w:snapToGrid/>
        <w:jc w:val="center"/>
        <w:rPr>
          <w:sz w:val="18"/>
          <w:szCs w:val="18"/>
        </w:rPr>
      </w:pPr>
    </w:p>
    <w:p w14:paraId="222A6132" w14:textId="77777777" w:rsidR="00E75487" w:rsidRPr="00E75487" w:rsidRDefault="00E75487" w:rsidP="00E75487">
      <w:pPr>
        <w:snapToGrid/>
        <w:jc w:val="center"/>
        <w:rPr>
          <w:sz w:val="18"/>
          <w:szCs w:val="18"/>
        </w:rPr>
      </w:pPr>
      <w:r w:rsidRPr="00E75487">
        <w:rPr>
          <w:sz w:val="18"/>
          <w:szCs w:val="18"/>
        </w:rPr>
        <w:t>О проекте муниципального правового акта</w:t>
      </w:r>
    </w:p>
    <w:p w14:paraId="4EDF79E1" w14:textId="77777777" w:rsidR="00E75487" w:rsidRPr="00E75487" w:rsidRDefault="00E75487" w:rsidP="00E75487">
      <w:pPr>
        <w:snapToGrid/>
        <w:jc w:val="center"/>
        <w:rPr>
          <w:sz w:val="18"/>
          <w:szCs w:val="18"/>
        </w:rPr>
      </w:pPr>
      <w:r w:rsidRPr="00E75487">
        <w:rPr>
          <w:sz w:val="18"/>
          <w:szCs w:val="18"/>
        </w:rPr>
        <w:t xml:space="preserve">"О внесении </w:t>
      </w:r>
      <w:proofErr w:type="gramStart"/>
      <w:r w:rsidRPr="00E75487">
        <w:rPr>
          <w:sz w:val="18"/>
          <w:szCs w:val="18"/>
        </w:rPr>
        <w:t>изменений  в</w:t>
      </w:r>
      <w:proofErr w:type="gramEnd"/>
      <w:r w:rsidRPr="00E75487">
        <w:rPr>
          <w:sz w:val="18"/>
          <w:szCs w:val="18"/>
        </w:rPr>
        <w:t xml:space="preserve"> Устав  сельского поселения Заречного   сельсовета Тогучинского муниципального района Новосибирской области"</w:t>
      </w:r>
    </w:p>
    <w:p w14:paraId="6E5387D9" w14:textId="77777777" w:rsidR="00E75487" w:rsidRPr="00E75487" w:rsidRDefault="00E75487" w:rsidP="00E75487">
      <w:pPr>
        <w:snapToGrid/>
        <w:ind w:firstLine="900"/>
        <w:jc w:val="center"/>
        <w:rPr>
          <w:sz w:val="18"/>
          <w:szCs w:val="18"/>
        </w:rPr>
      </w:pPr>
    </w:p>
    <w:p w14:paraId="158F8B3E" w14:textId="77777777" w:rsidR="00E75487" w:rsidRPr="00E75487" w:rsidRDefault="00E75487" w:rsidP="00E75487">
      <w:pPr>
        <w:autoSpaceDE w:val="0"/>
        <w:autoSpaceDN w:val="0"/>
        <w:adjustRightInd w:val="0"/>
        <w:snapToGrid/>
        <w:ind w:left="139" w:firstLine="900"/>
        <w:jc w:val="both"/>
        <w:rPr>
          <w:b/>
          <w:bCs/>
          <w:sz w:val="18"/>
          <w:szCs w:val="18"/>
        </w:rPr>
      </w:pPr>
      <w:r w:rsidRPr="00E75487">
        <w:rPr>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w:t>
      </w:r>
      <w:proofErr w:type="gramStart"/>
      <w:r w:rsidRPr="00E75487">
        <w:rPr>
          <w:sz w:val="18"/>
          <w:szCs w:val="18"/>
        </w:rPr>
        <w:t>»,  и</w:t>
      </w:r>
      <w:proofErr w:type="gramEnd"/>
      <w:r w:rsidRPr="00E75487">
        <w:rPr>
          <w:sz w:val="18"/>
          <w:szCs w:val="18"/>
        </w:rPr>
        <w:t xml:space="preserve">  в целях приведения  Устава сельского поселения Заречного  сельсовета Тогучинского  муниципального района </w:t>
      </w:r>
      <w:r w:rsidRPr="00E75487">
        <w:rPr>
          <w:bCs/>
          <w:sz w:val="18"/>
          <w:szCs w:val="18"/>
        </w:rPr>
        <w:t>Новосибирской области</w:t>
      </w:r>
      <w:r w:rsidRPr="00E75487">
        <w:rPr>
          <w:b/>
          <w:bCs/>
          <w:sz w:val="18"/>
          <w:szCs w:val="18"/>
        </w:rPr>
        <w:t xml:space="preserve"> </w:t>
      </w:r>
      <w:r w:rsidRPr="00E75487">
        <w:rPr>
          <w:sz w:val="18"/>
          <w:szCs w:val="18"/>
        </w:rPr>
        <w:t xml:space="preserve">в соответствие с действующим законодательством, Совет депутатов  Заречного  сельсовета Тогучинского   района </w:t>
      </w:r>
      <w:r w:rsidRPr="00E75487">
        <w:rPr>
          <w:bCs/>
          <w:sz w:val="18"/>
          <w:szCs w:val="18"/>
        </w:rPr>
        <w:t>Новосибирской области</w:t>
      </w:r>
      <w:r w:rsidRPr="00E75487">
        <w:rPr>
          <w:b/>
          <w:bCs/>
          <w:sz w:val="18"/>
          <w:szCs w:val="18"/>
        </w:rPr>
        <w:t xml:space="preserve"> </w:t>
      </w:r>
    </w:p>
    <w:p w14:paraId="3EDD834B" w14:textId="77777777" w:rsidR="00E75487" w:rsidRPr="00E75487" w:rsidRDefault="00E75487" w:rsidP="00E75487">
      <w:pPr>
        <w:autoSpaceDE w:val="0"/>
        <w:autoSpaceDN w:val="0"/>
        <w:adjustRightInd w:val="0"/>
        <w:snapToGrid/>
        <w:ind w:left="139" w:firstLine="900"/>
        <w:jc w:val="both"/>
        <w:rPr>
          <w:sz w:val="18"/>
          <w:szCs w:val="18"/>
        </w:rPr>
      </w:pPr>
      <w:r w:rsidRPr="00E75487">
        <w:rPr>
          <w:b/>
          <w:sz w:val="18"/>
          <w:szCs w:val="18"/>
        </w:rPr>
        <w:t>РЕШИЛ</w:t>
      </w:r>
      <w:r w:rsidRPr="00E75487">
        <w:rPr>
          <w:sz w:val="18"/>
          <w:szCs w:val="18"/>
        </w:rPr>
        <w:t>:</w:t>
      </w:r>
    </w:p>
    <w:p w14:paraId="5302AFCF" w14:textId="77777777" w:rsidR="00E75487" w:rsidRPr="00E75487" w:rsidRDefault="00E75487" w:rsidP="00E75487">
      <w:pPr>
        <w:autoSpaceDE w:val="0"/>
        <w:autoSpaceDN w:val="0"/>
        <w:adjustRightInd w:val="0"/>
        <w:snapToGrid/>
        <w:ind w:firstLine="567"/>
        <w:jc w:val="both"/>
        <w:rPr>
          <w:sz w:val="18"/>
          <w:szCs w:val="18"/>
        </w:rPr>
      </w:pPr>
      <w:r w:rsidRPr="00E75487">
        <w:rPr>
          <w:bCs/>
          <w:sz w:val="18"/>
          <w:szCs w:val="18"/>
        </w:rPr>
        <w:t>1.Принять проект муниципального правового акта «О</w:t>
      </w:r>
      <w:r w:rsidRPr="00E75487">
        <w:rPr>
          <w:sz w:val="18"/>
          <w:szCs w:val="18"/>
        </w:rPr>
        <w:t xml:space="preserve"> внесении изменений    в </w:t>
      </w:r>
      <w:proofErr w:type="gramStart"/>
      <w:r w:rsidRPr="00E75487">
        <w:rPr>
          <w:sz w:val="18"/>
          <w:szCs w:val="18"/>
        </w:rPr>
        <w:t>Устав  сельского</w:t>
      </w:r>
      <w:proofErr w:type="gramEnd"/>
      <w:r w:rsidRPr="00E75487">
        <w:rPr>
          <w:sz w:val="18"/>
          <w:szCs w:val="18"/>
        </w:rPr>
        <w:t xml:space="preserve"> поселения Заречного сельсовета Тогучинского  муниципального   района Новосибирской области».</w:t>
      </w:r>
    </w:p>
    <w:p w14:paraId="291F70B1" w14:textId="77777777" w:rsidR="00E75487" w:rsidRPr="00E75487" w:rsidRDefault="00E75487" w:rsidP="00E75487">
      <w:pPr>
        <w:autoSpaceDE w:val="0"/>
        <w:autoSpaceDN w:val="0"/>
        <w:adjustRightInd w:val="0"/>
        <w:snapToGrid/>
        <w:ind w:firstLine="567"/>
        <w:jc w:val="both"/>
        <w:rPr>
          <w:sz w:val="18"/>
          <w:szCs w:val="18"/>
        </w:rPr>
      </w:pPr>
      <w:r w:rsidRPr="00E75487">
        <w:rPr>
          <w:sz w:val="18"/>
          <w:szCs w:val="18"/>
        </w:rPr>
        <w:t xml:space="preserve">2.  Провести публичные слушания по проекту решения о внесении изменений   в Устав сельского поселения </w:t>
      </w:r>
      <w:proofErr w:type="gramStart"/>
      <w:r w:rsidRPr="00E75487">
        <w:rPr>
          <w:sz w:val="18"/>
          <w:szCs w:val="18"/>
        </w:rPr>
        <w:t>Заречного  сельсовета</w:t>
      </w:r>
      <w:proofErr w:type="gramEnd"/>
      <w:r w:rsidRPr="00E75487">
        <w:rPr>
          <w:sz w:val="18"/>
          <w:szCs w:val="18"/>
        </w:rPr>
        <w:t xml:space="preserve"> Тогучинского   муниципального района Новосибирской области.</w:t>
      </w:r>
    </w:p>
    <w:p w14:paraId="3632FDA2" w14:textId="77777777" w:rsidR="00E75487" w:rsidRPr="00E75487" w:rsidRDefault="00E75487" w:rsidP="00E75487">
      <w:pPr>
        <w:snapToGrid/>
        <w:ind w:firstLine="567"/>
        <w:jc w:val="both"/>
        <w:rPr>
          <w:sz w:val="18"/>
          <w:szCs w:val="18"/>
        </w:rPr>
      </w:pPr>
      <w:r w:rsidRPr="00E75487">
        <w:rPr>
          <w:sz w:val="18"/>
          <w:szCs w:val="18"/>
        </w:rPr>
        <w:t xml:space="preserve">3. Настоящее Решение вступает в силу после его официального опубликования.  </w:t>
      </w:r>
    </w:p>
    <w:p w14:paraId="5D3906B1" w14:textId="77777777" w:rsidR="00E75487" w:rsidRPr="00E75487" w:rsidRDefault="00E75487" w:rsidP="00E75487">
      <w:pPr>
        <w:snapToGrid/>
        <w:ind w:firstLine="567"/>
        <w:jc w:val="both"/>
        <w:rPr>
          <w:sz w:val="18"/>
          <w:szCs w:val="18"/>
        </w:rPr>
      </w:pPr>
      <w:r w:rsidRPr="00E75487">
        <w:rPr>
          <w:sz w:val="18"/>
          <w:szCs w:val="18"/>
        </w:rPr>
        <w:t xml:space="preserve">4. Контроль за исполнением настоящего Решения возложить на </w:t>
      </w:r>
      <w:proofErr w:type="gramStart"/>
      <w:r w:rsidRPr="00E75487">
        <w:rPr>
          <w:sz w:val="18"/>
          <w:szCs w:val="18"/>
        </w:rPr>
        <w:t>главу  Заречного</w:t>
      </w:r>
      <w:proofErr w:type="gramEnd"/>
      <w:r w:rsidRPr="00E75487">
        <w:rPr>
          <w:sz w:val="18"/>
          <w:szCs w:val="18"/>
        </w:rPr>
        <w:t xml:space="preserve">   сельсовета Тогучинского района Новосибирской области.</w:t>
      </w:r>
    </w:p>
    <w:p w14:paraId="6FC2A225" w14:textId="77777777" w:rsidR="00E75487" w:rsidRPr="00E75487" w:rsidRDefault="00E75487" w:rsidP="00E75487">
      <w:pPr>
        <w:snapToGrid/>
        <w:jc w:val="both"/>
        <w:rPr>
          <w:sz w:val="18"/>
          <w:szCs w:val="18"/>
        </w:rPr>
      </w:pPr>
    </w:p>
    <w:p w14:paraId="18D34A39" w14:textId="77777777" w:rsidR="00E75487" w:rsidRPr="00E75487" w:rsidRDefault="00E75487" w:rsidP="00E75487">
      <w:pPr>
        <w:snapToGrid/>
        <w:jc w:val="both"/>
        <w:rPr>
          <w:sz w:val="18"/>
          <w:szCs w:val="18"/>
        </w:rPr>
      </w:pPr>
      <w:r w:rsidRPr="00E75487">
        <w:rPr>
          <w:sz w:val="18"/>
          <w:szCs w:val="18"/>
        </w:rPr>
        <w:t xml:space="preserve">Глава </w:t>
      </w:r>
      <w:proofErr w:type="gramStart"/>
      <w:r w:rsidRPr="00E75487">
        <w:rPr>
          <w:sz w:val="18"/>
          <w:szCs w:val="18"/>
        </w:rPr>
        <w:t>Заречного  сельсовета</w:t>
      </w:r>
      <w:proofErr w:type="gramEnd"/>
    </w:p>
    <w:p w14:paraId="7CD32C05" w14:textId="77777777" w:rsidR="00E75487" w:rsidRPr="00E75487" w:rsidRDefault="00E75487" w:rsidP="00E75487">
      <w:pPr>
        <w:snapToGrid/>
        <w:jc w:val="both"/>
        <w:rPr>
          <w:sz w:val="18"/>
          <w:szCs w:val="18"/>
        </w:rPr>
      </w:pPr>
      <w:proofErr w:type="gramStart"/>
      <w:r w:rsidRPr="00E75487">
        <w:rPr>
          <w:sz w:val="18"/>
          <w:szCs w:val="18"/>
        </w:rPr>
        <w:t>Тогучинского  района</w:t>
      </w:r>
      <w:proofErr w:type="gramEnd"/>
      <w:r w:rsidRPr="00E75487">
        <w:rPr>
          <w:sz w:val="18"/>
          <w:szCs w:val="18"/>
        </w:rPr>
        <w:t xml:space="preserve">  Новосибирской области                         А. П. Иваненко                     </w:t>
      </w:r>
    </w:p>
    <w:p w14:paraId="4C4CA850" w14:textId="77777777" w:rsidR="00E75487" w:rsidRPr="00E75487" w:rsidRDefault="00E75487" w:rsidP="00E75487">
      <w:pPr>
        <w:snapToGrid/>
        <w:rPr>
          <w:sz w:val="18"/>
          <w:szCs w:val="18"/>
        </w:rPr>
      </w:pPr>
    </w:p>
    <w:p w14:paraId="33E1DF81" w14:textId="77777777" w:rsidR="00E75487" w:rsidRPr="00E75487" w:rsidRDefault="00E75487" w:rsidP="00E75487">
      <w:pPr>
        <w:snapToGrid/>
        <w:rPr>
          <w:sz w:val="18"/>
          <w:szCs w:val="18"/>
        </w:rPr>
      </w:pPr>
      <w:r w:rsidRPr="00E75487">
        <w:rPr>
          <w:sz w:val="18"/>
          <w:szCs w:val="18"/>
        </w:rPr>
        <w:t xml:space="preserve">Председатель Совета </w:t>
      </w:r>
      <w:proofErr w:type="gramStart"/>
      <w:r w:rsidRPr="00E75487">
        <w:rPr>
          <w:sz w:val="18"/>
          <w:szCs w:val="18"/>
        </w:rPr>
        <w:t>депутатов  Заречного</w:t>
      </w:r>
      <w:proofErr w:type="gramEnd"/>
      <w:r w:rsidRPr="00E75487">
        <w:rPr>
          <w:sz w:val="18"/>
          <w:szCs w:val="18"/>
        </w:rPr>
        <w:t xml:space="preserve">  сельсовета</w:t>
      </w:r>
    </w:p>
    <w:p w14:paraId="7B48148D" w14:textId="77777777" w:rsidR="00E75487" w:rsidRPr="00E75487" w:rsidRDefault="00E75487" w:rsidP="00913F75">
      <w:pPr>
        <w:snapToGrid/>
        <w:jc w:val="both"/>
        <w:rPr>
          <w:sz w:val="18"/>
          <w:szCs w:val="18"/>
        </w:rPr>
      </w:pPr>
      <w:proofErr w:type="gramStart"/>
      <w:r w:rsidRPr="00E75487">
        <w:rPr>
          <w:sz w:val="18"/>
          <w:szCs w:val="18"/>
        </w:rPr>
        <w:t>Тогучинского  района</w:t>
      </w:r>
      <w:proofErr w:type="gramEnd"/>
      <w:r w:rsidRPr="00E75487">
        <w:rPr>
          <w:sz w:val="18"/>
          <w:szCs w:val="18"/>
        </w:rPr>
        <w:t xml:space="preserve">  Новосибирской области                        В. В. Липский                                                  </w:t>
      </w:r>
    </w:p>
    <w:p w14:paraId="17496A5F" w14:textId="77777777" w:rsidR="00E75487" w:rsidRPr="00E75487" w:rsidRDefault="00E75487" w:rsidP="00E75487">
      <w:pPr>
        <w:snapToGrid/>
        <w:ind w:firstLine="900"/>
        <w:jc w:val="right"/>
        <w:rPr>
          <w:sz w:val="18"/>
          <w:szCs w:val="18"/>
        </w:rPr>
      </w:pPr>
    </w:p>
    <w:p w14:paraId="6FE0B82D" w14:textId="77777777" w:rsidR="007C15C4" w:rsidRDefault="007C15C4" w:rsidP="00E75487">
      <w:pPr>
        <w:snapToGrid/>
        <w:ind w:firstLine="900"/>
        <w:jc w:val="right"/>
        <w:rPr>
          <w:sz w:val="18"/>
          <w:szCs w:val="18"/>
        </w:rPr>
      </w:pPr>
    </w:p>
    <w:p w14:paraId="76828FCE" w14:textId="4785B795" w:rsidR="00E75487" w:rsidRPr="00E75487" w:rsidRDefault="00E75487" w:rsidP="00E75487">
      <w:pPr>
        <w:snapToGrid/>
        <w:ind w:firstLine="900"/>
        <w:jc w:val="right"/>
        <w:rPr>
          <w:bCs/>
          <w:sz w:val="18"/>
          <w:szCs w:val="18"/>
        </w:rPr>
      </w:pPr>
      <w:r w:rsidRPr="00E75487">
        <w:rPr>
          <w:sz w:val="18"/>
          <w:szCs w:val="18"/>
        </w:rPr>
        <w:t>П</w:t>
      </w:r>
      <w:r w:rsidRPr="00E75487">
        <w:rPr>
          <w:bCs/>
          <w:sz w:val="18"/>
          <w:szCs w:val="18"/>
        </w:rPr>
        <w:t xml:space="preserve">риложение к решению </w:t>
      </w:r>
    </w:p>
    <w:p w14:paraId="09D3D51D" w14:textId="77777777" w:rsidR="00E75487" w:rsidRPr="00E75487" w:rsidRDefault="00E75487" w:rsidP="00E75487">
      <w:pPr>
        <w:snapToGrid/>
        <w:ind w:firstLine="900"/>
        <w:jc w:val="right"/>
        <w:rPr>
          <w:bCs/>
          <w:sz w:val="18"/>
          <w:szCs w:val="18"/>
        </w:rPr>
      </w:pPr>
      <w:r w:rsidRPr="00E75487">
        <w:rPr>
          <w:bCs/>
          <w:sz w:val="18"/>
          <w:szCs w:val="18"/>
        </w:rPr>
        <w:t>40 -й сессии Совета депутатов</w:t>
      </w:r>
    </w:p>
    <w:p w14:paraId="1EA37601" w14:textId="77777777" w:rsidR="00E75487" w:rsidRPr="00E75487" w:rsidRDefault="00E75487" w:rsidP="00E75487">
      <w:pPr>
        <w:snapToGrid/>
        <w:ind w:firstLine="900"/>
        <w:jc w:val="right"/>
        <w:rPr>
          <w:bCs/>
          <w:sz w:val="18"/>
          <w:szCs w:val="18"/>
        </w:rPr>
      </w:pPr>
      <w:r w:rsidRPr="00E75487">
        <w:rPr>
          <w:sz w:val="18"/>
          <w:szCs w:val="18"/>
        </w:rPr>
        <w:t xml:space="preserve">Заречного    </w:t>
      </w:r>
      <w:r w:rsidRPr="00E75487">
        <w:rPr>
          <w:bCs/>
          <w:sz w:val="18"/>
          <w:szCs w:val="18"/>
        </w:rPr>
        <w:t>сельсовета</w:t>
      </w:r>
    </w:p>
    <w:p w14:paraId="7FF2CE3D" w14:textId="77777777" w:rsidR="00E75487" w:rsidRPr="00E75487" w:rsidRDefault="00E75487" w:rsidP="00E75487">
      <w:pPr>
        <w:snapToGrid/>
        <w:ind w:firstLine="900"/>
        <w:jc w:val="right"/>
        <w:rPr>
          <w:bCs/>
          <w:sz w:val="18"/>
          <w:szCs w:val="18"/>
        </w:rPr>
      </w:pPr>
      <w:r w:rsidRPr="00E75487">
        <w:rPr>
          <w:bCs/>
          <w:sz w:val="18"/>
          <w:szCs w:val="18"/>
        </w:rPr>
        <w:t xml:space="preserve">Тогучинского   района Новосибирской области </w:t>
      </w:r>
    </w:p>
    <w:p w14:paraId="20DEFE1C" w14:textId="77777777" w:rsidR="00E75487" w:rsidRPr="00E75487" w:rsidRDefault="00E75487" w:rsidP="00E75487">
      <w:pPr>
        <w:snapToGrid/>
        <w:ind w:firstLine="900"/>
        <w:jc w:val="right"/>
        <w:rPr>
          <w:bCs/>
          <w:sz w:val="18"/>
          <w:szCs w:val="18"/>
        </w:rPr>
      </w:pPr>
      <w:r w:rsidRPr="00E75487">
        <w:rPr>
          <w:bCs/>
          <w:sz w:val="18"/>
          <w:szCs w:val="18"/>
        </w:rPr>
        <w:t xml:space="preserve">от 04.09. </w:t>
      </w:r>
      <w:proofErr w:type="gramStart"/>
      <w:r w:rsidRPr="00E75487">
        <w:rPr>
          <w:bCs/>
          <w:sz w:val="18"/>
          <w:szCs w:val="18"/>
        </w:rPr>
        <w:t>2023  №</w:t>
      </w:r>
      <w:proofErr w:type="gramEnd"/>
      <w:r w:rsidRPr="00E75487">
        <w:rPr>
          <w:bCs/>
          <w:sz w:val="18"/>
          <w:szCs w:val="18"/>
        </w:rPr>
        <w:t xml:space="preserve"> 159</w:t>
      </w:r>
    </w:p>
    <w:p w14:paraId="25C74D11" w14:textId="77777777" w:rsidR="00E75487" w:rsidRPr="00E75487" w:rsidRDefault="00E75487" w:rsidP="00E75487">
      <w:pPr>
        <w:snapToGrid/>
        <w:spacing w:after="120"/>
        <w:jc w:val="center"/>
        <w:rPr>
          <w:b/>
          <w:bCs/>
          <w:sz w:val="18"/>
          <w:szCs w:val="18"/>
        </w:rPr>
      </w:pPr>
      <w:r w:rsidRPr="00E75487">
        <w:rPr>
          <w:sz w:val="18"/>
          <w:szCs w:val="18"/>
        </w:rPr>
        <w:t>Проект муниципального правового акта</w:t>
      </w:r>
    </w:p>
    <w:p w14:paraId="69E4574C" w14:textId="77777777" w:rsidR="00E75487" w:rsidRPr="00E75487" w:rsidRDefault="00E75487" w:rsidP="00E75487">
      <w:pPr>
        <w:snapToGrid/>
        <w:jc w:val="center"/>
        <w:rPr>
          <w:sz w:val="18"/>
          <w:szCs w:val="18"/>
        </w:rPr>
      </w:pPr>
      <w:r w:rsidRPr="00E75487">
        <w:rPr>
          <w:sz w:val="18"/>
          <w:szCs w:val="18"/>
        </w:rPr>
        <w:t xml:space="preserve">О ВНЕСЕНИИ ИЗМЕНЕНИЙ   В УСТАВ </w:t>
      </w:r>
      <w:proofErr w:type="gramStart"/>
      <w:r w:rsidRPr="00E75487">
        <w:rPr>
          <w:sz w:val="18"/>
          <w:szCs w:val="18"/>
        </w:rPr>
        <w:t>СЕЛЬСКОГО  ПОСЕЛЕНИЯ</w:t>
      </w:r>
      <w:proofErr w:type="gramEnd"/>
      <w:r w:rsidRPr="00E75487">
        <w:rPr>
          <w:sz w:val="18"/>
          <w:szCs w:val="18"/>
        </w:rPr>
        <w:t xml:space="preserve"> ЗАРЕЧНОГО   СЕЛЬСОВЕТА ТОГУЧИНСКОГО  МУНИЦИПАЛЬНОГО  РАЙОНА НОВОСИБИРСКОЙ ОБЛАСТИ</w:t>
      </w:r>
    </w:p>
    <w:p w14:paraId="77F5DB71" w14:textId="77777777" w:rsidR="00E75487" w:rsidRPr="00E75487" w:rsidRDefault="00E75487" w:rsidP="00E75487">
      <w:pPr>
        <w:snapToGrid/>
        <w:ind w:firstLine="567"/>
        <w:contextualSpacing/>
        <w:jc w:val="both"/>
        <w:rPr>
          <w:sz w:val="18"/>
          <w:szCs w:val="18"/>
        </w:rPr>
      </w:pPr>
    </w:p>
    <w:p w14:paraId="2DF08047" w14:textId="77777777" w:rsidR="00E75487" w:rsidRPr="00E75487" w:rsidRDefault="00E75487" w:rsidP="00E75487">
      <w:pPr>
        <w:autoSpaceDE w:val="0"/>
        <w:autoSpaceDN w:val="0"/>
        <w:adjustRightInd w:val="0"/>
        <w:snapToGrid/>
        <w:ind w:firstLine="720"/>
        <w:jc w:val="both"/>
        <w:rPr>
          <w:b/>
          <w:sz w:val="18"/>
          <w:szCs w:val="18"/>
        </w:rPr>
      </w:pPr>
      <w:r w:rsidRPr="00E75487">
        <w:rPr>
          <w:b/>
          <w:sz w:val="18"/>
          <w:szCs w:val="18"/>
        </w:rPr>
        <w:t>1.1. Дополнить статьей 16.1. "Староста сельского населенного пункта</w:t>
      </w:r>
      <w:proofErr w:type="gramStart"/>
      <w:r w:rsidRPr="00E75487">
        <w:rPr>
          <w:b/>
          <w:sz w:val="18"/>
          <w:szCs w:val="18"/>
        </w:rPr>
        <w:t>",  следующего</w:t>
      </w:r>
      <w:proofErr w:type="gramEnd"/>
      <w:r w:rsidRPr="00E75487">
        <w:rPr>
          <w:b/>
          <w:sz w:val="18"/>
          <w:szCs w:val="18"/>
        </w:rPr>
        <w:t xml:space="preserve"> содержания:</w:t>
      </w:r>
    </w:p>
    <w:p w14:paraId="7E75F1F1" w14:textId="77777777" w:rsidR="00E75487" w:rsidRPr="00E75487" w:rsidRDefault="00E75487" w:rsidP="00E75487">
      <w:pPr>
        <w:autoSpaceDE w:val="0"/>
        <w:autoSpaceDN w:val="0"/>
        <w:adjustRightInd w:val="0"/>
        <w:snapToGrid/>
        <w:ind w:firstLine="720"/>
        <w:jc w:val="both"/>
        <w:rPr>
          <w:sz w:val="18"/>
          <w:szCs w:val="18"/>
        </w:rPr>
      </w:pPr>
      <w:r w:rsidRPr="00E75487">
        <w:rPr>
          <w:sz w:val="18"/>
          <w:szCs w:val="18"/>
        </w:rPr>
        <w:t xml:space="preserve">"Статья 16.1. Староста сельского населенного пункта </w:t>
      </w:r>
    </w:p>
    <w:p w14:paraId="0DCF95B4" w14:textId="77777777" w:rsidR="00E75487" w:rsidRPr="00E75487" w:rsidRDefault="00E75487" w:rsidP="00E75487">
      <w:pPr>
        <w:autoSpaceDE w:val="0"/>
        <w:autoSpaceDN w:val="0"/>
        <w:adjustRightInd w:val="0"/>
        <w:snapToGrid/>
        <w:ind w:firstLine="720"/>
        <w:jc w:val="both"/>
        <w:rPr>
          <w:sz w:val="18"/>
          <w:szCs w:val="18"/>
        </w:rPr>
      </w:pPr>
      <w:r w:rsidRPr="00E75487">
        <w:rPr>
          <w:sz w:val="18"/>
          <w:szCs w:val="1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Заречного сельсовета, может назначаться староста сельского населенного пункта.</w:t>
      </w:r>
    </w:p>
    <w:p w14:paraId="6FAEC446" w14:textId="77777777" w:rsidR="00E75487" w:rsidRPr="00E75487" w:rsidRDefault="00E75487" w:rsidP="00E75487">
      <w:pPr>
        <w:autoSpaceDE w:val="0"/>
        <w:autoSpaceDN w:val="0"/>
        <w:adjustRightInd w:val="0"/>
        <w:snapToGrid/>
        <w:ind w:firstLine="720"/>
        <w:jc w:val="both"/>
        <w:rPr>
          <w:sz w:val="18"/>
          <w:szCs w:val="18"/>
        </w:rPr>
      </w:pPr>
      <w:r w:rsidRPr="00E75487">
        <w:rPr>
          <w:sz w:val="18"/>
          <w:szCs w:val="18"/>
        </w:rPr>
        <w:t>2. Староста сельского населенного пункта, входящего в состав Заречного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EAC9FE0" w14:textId="77777777" w:rsidR="00E75487" w:rsidRPr="00E75487" w:rsidRDefault="00E75487" w:rsidP="00E75487">
      <w:pPr>
        <w:autoSpaceDE w:val="0"/>
        <w:autoSpaceDN w:val="0"/>
        <w:adjustRightInd w:val="0"/>
        <w:snapToGrid/>
        <w:ind w:firstLine="720"/>
        <w:jc w:val="both"/>
        <w:rPr>
          <w:sz w:val="18"/>
          <w:szCs w:val="18"/>
        </w:rPr>
      </w:pPr>
      <w:r w:rsidRPr="00E75487">
        <w:rPr>
          <w:sz w:val="18"/>
          <w:szCs w:val="18"/>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14:paraId="5F7E2452" w14:textId="77777777" w:rsidR="00E75487" w:rsidRPr="00E75487" w:rsidRDefault="00E75487" w:rsidP="00E75487">
      <w:pPr>
        <w:autoSpaceDE w:val="0"/>
        <w:autoSpaceDN w:val="0"/>
        <w:adjustRightInd w:val="0"/>
        <w:snapToGrid/>
        <w:ind w:firstLine="720"/>
        <w:jc w:val="both"/>
        <w:rPr>
          <w:sz w:val="18"/>
          <w:szCs w:val="18"/>
        </w:rPr>
      </w:pPr>
      <w:r w:rsidRPr="00E75487">
        <w:rPr>
          <w:sz w:val="18"/>
          <w:szCs w:val="18"/>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14:paraId="054456BA" w14:textId="77777777" w:rsidR="00E75487" w:rsidRPr="00E75487" w:rsidRDefault="00E75487" w:rsidP="00E75487">
      <w:pPr>
        <w:snapToGrid/>
        <w:ind w:firstLine="710"/>
        <w:jc w:val="both"/>
        <w:rPr>
          <w:b/>
          <w:sz w:val="18"/>
          <w:szCs w:val="18"/>
        </w:rPr>
      </w:pPr>
    </w:p>
    <w:p w14:paraId="29BFD77E" w14:textId="77777777" w:rsidR="00E75487" w:rsidRPr="00E75487" w:rsidRDefault="00E75487" w:rsidP="00E75487">
      <w:pPr>
        <w:snapToGrid/>
        <w:ind w:firstLine="710"/>
        <w:jc w:val="both"/>
        <w:rPr>
          <w:b/>
          <w:sz w:val="18"/>
          <w:szCs w:val="18"/>
        </w:rPr>
      </w:pPr>
      <w:r w:rsidRPr="00E75487">
        <w:rPr>
          <w:b/>
          <w:sz w:val="18"/>
          <w:szCs w:val="18"/>
        </w:rPr>
        <w:t>1.2. Статью 21. "Депутат Совета депутатов" дополнить частью 4.2 следующего содержания:</w:t>
      </w:r>
    </w:p>
    <w:p w14:paraId="3FBABFE9" w14:textId="77777777" w:rsidR="00E75487" w:rsidRPr="00E75487" w:rsidRDefault="00E75487" w:rsidP="00E75487">
      <w:pPr>
        <w:snapToGrid/>
        <w:ind w:firstLine="710"/>
        <w:jc w:val="both"/>
        <w:rPr>
          <w:sz w:val="18"/>
          <w:szCs w:val="18"/>
        </w:rPr>
      </w:pPr>
      <w:r w:rsidRPr="00E75487">
        <w:rPr>
          <w:sz w:val="18"/>
          <w:szCs w:val="18"/>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14:paraId="7A611DE4" w14:textId="77777777" w:rsidR="00E75487" w:rsidRPr="00E75487" w:rsidRDefault="00E75487" w:rsidP="00E75487">
      <w:pPr>
        <w:snapToGrid/>
        <w:ind w:firstLine="710"/>
        <w:jc w:val="both"/>
        <w:rPr>
          <w:sz w:val="18"/>
          <w:szCs w:val="18"/>
        </w:rPr>
      </w:pPr>
    </w:p>
    <w:p w14:paraId="7AC4A245" w14:textId="77777777" w:rsidR="00E75487" w:rsidRPr="00E75487" w:rsidRDefault="00E75487" w:rsidP="00E75487">
      <w:pPr>
        <w:autoSpaceDE w:val="0"/>
        <w:autoSpaceDN w:val="0"/>
        <w:adjustRightInd w:val="0"/>
        <w:snapToGrid/>
        <w:ind w:firstLine="720"/>
        <w:jc w:val="both"/>
        <w:rPr>
          <w:b/>
          <w:sz w:val="18"/>
          <w:szCs w:val="18"/>
        </w:rPr>
      </w:pPr>
      <w:r w:rsidRPr="00E75487">
        <w:rPr>
          <w:b/>
          <w:sz w:val="18"/>
          <w:szCs w:val="18"/>
        </w:rPr>
        <w:t>1.3. Статью 27. "Глава поселения" дополнить частью 10 следующего содержания:</w:t>
      </w:r>
    </w:p>
    <w:p w14:paraId="64922760" w14:textId="77777777" w:rsidR="00E75487" w:rsidRPr="00E75487" w:rsidRDefault="00E75487" w:rsidP="00E75487">
      <w:pPr>
        <w:snapToGrid/>
        <w:ind w:firstLine="709"/>
        <w:jc w:val="both"/>
        <w:rPr>
          <w:sz w:val="18"/>
          <w:szCs w:val="18"/>
        </w:rPr>
      </w:pPr>
      <w:r w:rsidRPr="00E75487">
        <w:rPr>
          <w:sz w:val="18"/>
          <w:szCs w:val="18"/>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55FD86E2" w14:textId="77777777" w:rsidR="00E75487" w:rsidRPr="00E75487" w:rsidRDefault="00E75487" w:rsidP="00E75487">
      <w:pPr>
        <w:snapToGrid/>
        <w:ind w:firstLine="567"/>
        <w:jc w:val="both"/>
        <w:rPr>
          <w:sz w:val="18"/>
          <w:szCs w:val="18"/>
        </w:rPr>
      </w:pPr>
    </w:p>
    <w:p w14:paraId="7A2C7359" w14:textId="77777777" w:rsidR="00E75487" w:rsidRPr="00E75487" w:rsidRDefault="00E75487" w:rsidP="00E75487">
      <w:pPr>
        <w:snapToGrid/>
        <w:jc w:val="both"/>
        <w:rPr>
          <w:sz w:val="18"/>
          <w:szCs w:val="18"/>
        </w:rPr>
      </w:pPr>
      <w:r w:rsidRPr="00E75487">
        <w:rPr>
          <w:sz w:val="18"/>
          <w:szCs w:val="18"/>
        </w:rPr>
        <w:t xml:space="preserve">Глава </w:t>
      </w:r>
      <w:proofErr w:type="gramStart"/>
      <w:r w:rsidRPr="00E75487">
        <w:rPr>
          <w:sz w:val="18"/>
          <w:szCs w:val="18"/>
        </w:rPr>
        <w:t>Заречного  сельсовета</w:t>
      </w:r>
      <w:proofErr w:type="gramEnd"/>
    </w:p>
    <w:p w14:paraId="16522913" w14:textId="77777777" w:rsidR="00E75487" w:rsidRPr="00E75487" w:rsidRDefault="00E75487" w:rsidP="00E75487">
      <w:pPr>
        <w:snapToGrid/>
        <w:jc w:val="both"/>
        <w:rPr>
          <w:sz w:val="18"/>
          <w:szCs w:val="18"/>
        </w:rPr>
      </w:pPr>
      <w:proofErr w:type="gramStart"/>
      <w:r w:rsidRPr="00E75487">
        <w:rPr>
          <w:sz w:val="18"/>
          <w:szCs w:val="18"/>
        </w:rPr>
        <w:t>Тогучинского  района</w:t>
      </w:r>
      <w:proofErr w:type="gramEnd"/>
      <w:r w:rsidRPr="00E75487">
        <w:rPr>
          <w:sz w:val="18"/>
          <w:szCs w:val="18"/>
        </w:rPr>
        <w:t xml:space="preserve">  Новосибирской области                           А.П. Иваненко              </w:t>
      </w:r>
    </w:p>
    <w:p w14:paraId="68FE8E99" w14:textId="77777777" w:rsidR="00E75487" w:rsidRPr="00E75487" w:rsidRDefault="00E75487" w:rsidP="00E75487">
      <w:pPr>
        <w:snapToGrid/>
        <w:rPr>
          <w:sz w:val="18"/>
          <w:szCs w:val="18"/>
        </w:rPr>
      </w:pPr>
    </w:p>
    <w:p w14:paraId="08B1757A" w14:textId="77777777" w:rsidR="00E75487" w:rsidRPr="00E75487" w:rsidRDefault="00E75487" w:rsidP="00E75487">
      <w:pPr>
        <w:snapToGrid/>
        <w:rPr>
          <w:sz w:val="18"/>
          <w:szCs w:val="18"/>
        </w:rPr>
      </w:pPr>
      <w:r w:rsidRPr="00E75487">
        <w:rPr>
          <w:sz w:val="18"/>
          <w:szCs w:val="18"/>
        </w:rPr>
        <w:t xml:space="preserve">Председатель Совета </w:t>
      </w:r>
      <w:proofErr w:type="gramStart"/>
      <w:r w:rsidRPr="00E75487">
        <w:rPr>
          <w:sz w:val="18"/>
          <w:szCs w:val="18"/>
        </w:rPr>
        <w:t>депутатов  Заречного</w:t>
      </w:r>
      <w:proofErr w:type="gramEnd"/>
      <w:r w:rsidRPr="00E75487">
        <w:rPr>
          <w:sz w:val="18"/>
          <w:szCs w:val="18"/>
        </w:rPr>
        <w:t xml:space="preserve">  сельсовета</w:t>
      </w:r>
    </w:p>
    <w:p w14:paraId="1AF48065" w14:textId="77777777" w:rsidR="00E75487" w:rsidRPr="00D55415" w:rsidRDefault="00E75487" w:rsidP="00E75487">
      <w:pPr>
        <w:snapToGrid/>
        <w:ind w:right="97"/>
        <w:jc w:val="both"/>
        <w:rPr>
          <w:sz w:val="18"/>
          <w:szCs w:val="18"/>
        </w:rPr>
      </w:pPr>
      <w:proofErr w:type="gramStart"/>
      <w:r w:rsidRPr="00D55415">
        <w:rPr>
          <w:sz w:val="18"/>
          <w:szCs w:val="18"/>
        </w:rPr>
        <w:t>Тогучинского  района</w:t>
      </w:r>
      <w:proofErr w:type="gramEnd"/>
      <w:r w:rsidRPr="00D55415">
        <w:rPr>
          <w:sz w:val="18"/>
          <w:szCs w:val="18"/>
        </w:rPr>
        <w:t xml:space="preserve">  Новосибирской области                           В. В. Липский              </w:t>
      </w:r>
    </w:p>
    <w:p w14:paraId="30EE6993" w14:textId="77777777" w:rsidR="00E75487" w:rsidRPr="00D55415" w:rsidRDefault="00E75487" w:rsidP="00E75487">
      <w:pPr>
        <w:snapToGrid/>
        <w:ind w:right="97"/>
        <w:jc w:val="both"/>
        <w:rPr>
          <w:sz w:val="18"/>
          <w:szCs w:val="18"/>
        </w:rPr>
      </w:pPr>
    </w:p>
    <w:p w14:paraId="4554FFCC" w14:textId="77777777" w:rsidR="00E75487" w:rsidRDefault="00E75487" w:rsidP="00E75487">
      <w:pPr>
        <w:snapToGrid/>
        <w:ind w:right="97"/>
        <w:jc w:val="both"/>
        <w:rPr>
          <w:sz w:val="18"/>
          <w:szCs w:val="18"/>
        </w:rPr>
      </w:pPr>
    </w:p>
    <w:p w14:paraId="23B46CC9" w14:textId="77777777" w:rsidR="002D747F" w:rsidRDefault="002D747F" w:rsidP="00E75487">
      <w:pPr>
        <w:snapToGrid/>
        <w:ind w:right="97"/>
        <w:jc w:val="both"/>
        <w:rPr>
          <w:sz w:val="18"/>
          <w:szCs w:val="18"/>
        </w:rPr>
      </w:pPr>
    </w:p>
    <w:p w14:paraId="28808A4E" w14:textId="77777777" w:rsidR="002D747F" w:rsidRDefault="002D747F" w:rsidP="00E75487">
      <w:pPr>
        <w:snapToGrid/>
        <w:ind w:right="97"/>
        <w:jc w:val="both"/>
        <w:rPr>
          <w:sz w:val="18"/>
          <w:szCs w:val="18"/>
        </w:rPr>
      </w:pPr>
    </w:p>
    <w:p w14:paraId="3F5696E2" w14:textId="77777777" w:rsidR="002D747F" w:rsidRDefault="002D747F" w:rsidP="00E75487">
      <w:pPr>
        <w:snapToGrid/>
        <w:ind w:right="97"/>
        <w:jc w:val="both"/>
        <w:rPr>
          <w:sz w:val="18"/>
          <w:szCs w:val="18"/>
        </w:rPr>
      </w:pPr>
    </w:p>
    <w:p w14:paraId="7C1E6F71" w14:textId="77777777" w:rsidR="002D747F" w:rsidRDefault="002D747F" w:rsidP="00E75487">
      <w:pPr>
        <w:snapToGrid/>
        <w:ind w:right="97"/>
        <w:jc w:val="both"/>
        <w:rPr>
          <w:sz w:val="18"/>
          <w:szCs w:val="18"/>
        </w:rPr>
      </w:pPr>
    </w:p>
    <w:p w14:paraId="2542729A" w14:textId="77777777" w:rsidR="002D747F" w:rsidRDefault="002D747F" w:rsidP="00E75487">
      <w:pPr>
        <w:snapToGrid/>
        <w:ind w:right="97"/>
        <w:jc w:val="both"/>
        <w:rPr>
          <w:sz w:val="18"/>
          <w:szCs w:val="18"/>
        </w:rPr>
      </w:pPr>
    </w:p>
    <w:p w14:paraId="257FDC73" w14:textId="77777777" w:rsidR="002D747F" w:rsidRDefault="002D747F" w:rsidP="00E75487">
      <w:pPr>
        <w:snapToGrid/>
        <w:ind w:right="97"/>
        <w:jc w:val="both"/>
        <w:rPr>
          <w:sz w:val="18"/>
          <w:szCs w:val="18"/>
        </w:rPr>
      </w:pPr>
    </w:p>
    <w:p w14:paraId="640BE995" w14:textId="77777777" w:rsidR="002D747F" w:rsidRDefault="002D747F" w:rsidP="00E75487">
      <w:pPr>
        <w:snapToGrid/>
        <w:ind w:right="97"/>
        <w:jc w:val="both"/>
        <w:rPr>
          <w:sz w:val="18"/>
          <w:szCs w:val="18"/>
        </w:rPr>
      </w:pPr>
    </w:p>
    <w:p w14:paraId="6299CC89" w14:textId="77777777" w:rsidR="002D747F" w:rsidRDefault="002D747F" w:rsidP="00E75487">
      <w:pPr>
        <w:snapToGrid/>
        <w:ind w:right="97"/>
        <w:jc w:val="both"/>
        <w:rPr>
          <w:sz w:val="18"/>
          <w:szCs w:val="18"/>
        </w:rPr>
      </w:pPr>
    </w:p>
    <w:p w14:paraId="18F5AE15" w14:textId="77777777" w:rsidR="002D747F" w:rsidRDefault="002D747F" w:rsidP="00E75487">
      <w:pPr>
        <w:snapToGrid/>
        <w:ind w:right="97"/>
        <w:jc w:val="both"/>
        <w:rPr>
          <w:sz w:val="18"/>
          <w:szCs w:val="18"/>
        </w:rPr>
      </w:pPr>
    </w:p>
    <w:p w14:paraId="18A3369E" w14:textId="77777777" w:rsidR="002D747F" w:rsidRDefault="002D747F" w:rsidP="00E75487">
      <w:pPr>
        <w:snapToGrid/>
        <w:ind w:right="97"/>
        <w:jc w:val="both"/>
        <w:rPr>
          <w:sz w:val="18"/>
          <w:szCs w:val="18"/>
        </w:rPr>
      </w:pPr>
    </w:p>
    <w:p w14:paraId="018E47AF" w14:textId="77777777" w:rsidR="002D747F" w:rsidRDefault="002D747F" w:rsidP="00E75487">
      <w:pPr>
        <w:snapToGrid/>
        <w:ind w:right="97"/>
        <w:jc w:val="both"/>
        <w:rPr>
          <w:sz w:val="18"/>
          <w:szCs w:val="18"/>
        </w:rPr>
      </w:pPr>
    </w:p>
    <w:p w14:paraId="7D140A49" w14:textId="77777777" w:rsidR="002D747F" w:rsidRDefault="002D747F" w:rsidP="00E75487">
      <w:pPr>
        <w:snapToGrid/>
        <w:ind w:right="97"/>
        <w:jc w:val="both"/>
        <w:rPr>
          <w:sz w:val="18"/>
          <w:szCs w:val="18"/>
        </w:rPr>
      </w:pPr>
    </w:p>
    <w:p w14:paraId="7805A49A" w14:textId="77777777" w:rsidR="002D747F" w:rsidRDefault="002D747F" w:rsidP="00E75487">
      <w:pPr>
        <w:snapToGrid/>
        <w:ind w:right="97"/>
        <w:jc w:val="both"/>
        <w:rPr>
          <w:sz w:val="18"/>
          <w:szCs w:val="18"/>
        </w:rPr>
      </w:pPr>
    </w:p>
    <w:p w14:paraId="12FB3EE6" w14:textId="77777777" w:rsidR="002D747F" w:rsidRDefault="002D747F" w:rsidP="00E75487">
      <w:pPr>
        <w:snapToGrid/>
        <w:ind w:right="97"/>
        <w:jc w:val="both"/>
        <w:rPr>
          <w:sz w:val="18"/>
          <w:szCs w:val="18"/>
        </w:rPr>
      </w:pPr>
    </w:p>
    <w:p w14:paraId="23AA59EA" w14:textId="77777777" w:rsidR="002D747F" w:rsidRDefault="002D747F" w:rsidP="00E75487">
      <w:pPr>
        <w:snapToGrid/>
        <w:ind w:right="97"/>
        <w:jc w:val="both"/>
        <w:rPr>
          <w:sz w:val="18"/>
          <w:szCs w:val="18"/>
        </w:rPr>
      </w:pPr>
    </w:p>
    <w:p w14:paraId="3FEC45DD" w14:textId="77777777" w:rsidR="002D747F" w:rsidRPr="00D55415" w:rsidRDefault="002D747F" w:rsidP="00E75487">
      <w:pPr>
        <w:snapToGrid/>
        <w:ind w:right="97"/>
        <w:jc w:val="both"/>
        <w:rPr>
          <w:sz w:val="18"/>
          <w:szCs w:val="18"/>
        </w:rPr>
      </w:pPr>
    </w:p>
    <w:p w14:paraId="68E61551" w14:textId="77777777" w:rsidR="00E75487" w:rsidRPr="00E75487" w:rsidRDefault="00E75487" w:rsidP="00E75487">
      <w:pPr>
        <w:jc w:val="center"/>
        <w:rPr>
          <w:b/>
          <w:bCs/>
          <w:sz w:val="18"/>
          <w:szCs w:val="18"/>
        </w:rPr>
      </w:pPr>
      <w:r w:rsidRPr="00E75487">
        <w:rPr>
          <w:b/>
          <w:bCs/>
          <w:sz w:val="18"/>
          <w:szCs w:val="18"/>
        </w:rPr>
        <w:lastRenderedPageBreak/>
        <w:t xml:space="preserve">  АДМИНИСТРАЦИЯ ЗАРЕЧНОГО СЕЛЬСОВЕТА</w:t>
      </w:r>
    </w:p>
    <w:p w14:paraId="5DCCA6F4" w14:textId="77777777" w:rsidR="00E75487" w:rsidRPr="00E75487" w:rsidRDefault="00E75487" w:rsidP="00E75487">
      <w:pPr>
        <w:jc w:val="center"/>
        <w:rPr>
          <w:b/>
          <w:bCs/>
          <w:sz w:val="18"/>
          <w:szCs w:val="18"/>
        </w:rPr>
      </w:pPr>
      <w:r w:rsidRPr="00E75487">
        <w:rPr>
          <w:b/>
          <w:bCs/>
          <w:sz w:val="18"/>
          <w:szCs w:val="18"/>
        </w:rPr>
        <w:t>ТОГУЧИНСКОГО РАЙОНА</w:t>
      </w:r>
      <w:r w:rsidRPr="00D55415">
        <w:rPr>
          <w:b/>
          <w:bCs/>
          <w:sz w:val="18"/>
          <w:szCs w:val="18"/>
        </w:rPr>
        <w:t xml:space="preserve"> </w:t>
      </w:r>
      <w:r w:rsidRPr="00E75487">
        <w:rPr>
          <w:b/>
          <w:bCs/>
          <w:sz w:val="18"/>
          <w:szCs w:val="18"/>
        </w:rPr>
        <w:t>НОВОСИБИРСКОЙ ОБЛАСИ</w:t>
      </w:r>
    </w:p>
    <w:p w14:paraId="0F2DD960" w14:textId="77777777" w:rsidR="00E75487" w:rsidRPr="00E75487" w:rsidRDefault="00E75487" w:rsidP="00E75487">
      <w:pPr>
        <w:rPr>
          <w:b/>
          <w:bCs/>
          <w:sz w:val="18"/>
          <w:szCs w:val="18"/>
        </w:rPr>
      </w:pPr>
    </w:p>
    <w:p w14:paraId="6CF8FF94" w14:textId="77777777" w:rsidR="00E75487" w:rsidRPr="00E75487" w:rsidRDefault="00E75487" w:rsidP="00E75487">
      <w:pPr>
        <w:jc w:val="center"/>
        <w:rPr>
          <w:b/>
          <w:bCs/>
          <w:sz w:val="18"/>
          <w:szCs w:val="18"/>
        </w:rPr>
      </w:pPr>
      <w:r w:rsidRPr="00E75487">
        <w:rPr>
          <w:b/>
          <w:bCs/>
          <w:sz w:val="18"/>
          <w:szCs w:val="18"/>
        </w:rPr>
        <w:t>ПОСТАНОВЛЕНИЕ</w:t>
      </w:r>
    </w:p>
    <w:p w14:paraId="2771CA73" w14:textId="77777777" w:rsidR="00E75487" w:rsidRPr="00E75487" w:rsidRDefault="00E75487" w:rsidP="00E75487">
      <w:pPr>
        <w:spacing w:before="100" w:after="100"/>
        <w:contextualSpacing/>
        <w:jc w:val="center"/>
        <w:rPr>
          <w:sz w:val="18"/>
          <w:szCs w:val="18"/>
        </w:rPr>
      </w:pPr>
      <w:r w:rsidRPr="00E75487">
        <w:rPr>
          <w:sz w:val="18"/>
          <w:szCs w:val="18"/>
        </w:rPr>
        <w:t>05.09.2023   № 68</w:t>
      </w:r>
    </w:p>
    <w:p w14:paraId="53707704" w14:textId="77777777" w:rsidR="00E75487" w:rsidRPr="00E75487" w:rsidRDefault="00E75487" w:rsidP="00E75487">
      <w:pPr>
        <w:spacing w:before="100" w:after="100"/>
        <w:contextualSpacing/>
        <w:jc w:val="center"/>
        <w:rPr>
          <w:sz w:val="18"/>
          <w:szCs w:val="18"/>
        </w:rPr>
      </w:pPr>
      <w:r w:rsidRPr="00E75487">
        <w:rPr>
          <w:sz w:val="18"/>
          <w:szCs w:val="18"/>
        </w:rPr>
        <w:t>с. Заречное</w:t>
      </w:r>
    </w:p>
    <w:p w14:paraId="1C92BB1B" w14:textId="77777777" w:rsidR="00E75487" w:rsidRPr="00E75487" w:rsidRDefault="00E75487" w:rsidP="00E75487">
      <w:pPr>
        <w:spacing w:before="100" w:after="100"/>
        <w:contextualSpacing/>
        <w:jc w:val="center"/>
        <w:rPr>
          <w:sz w:val="18"/>
          <w:szCs w:val="18"/>
        </w:rPr>
      </w:pPr>
      <w:r w:rsidRPr="00E75487">
        <w:rPr>
          <w:sz w:val="18"/>
          <w:szCs w:val="18"/>
        </w:rPr>
        <w:t>О проведении публичных слушаний, назначенных на 20.09.2023</w:t>
      </w:r>
    </w:p>
    <w:p w14:paraId="4420CECE" w14:textId="77777777" w:rsidR="00E75487" w:rsidRPr="00E75487" w:rsidRDefault="00E75487" w:rsidP="00E75487">
      <w:pPr>
        <w:spacing w:before="100" w:after="100"/>
        <w:contextualSpacing/>
        <w:jc w:val="center"/>
        <w:rPr>
          <w:sz w:val="18"/>
          <w:szCs w:val="18"/>
        </w:rPr>
      </w:pPr>
    </w:p>
    <w:p w14:paraId="39AA8011" w14:textId="77777777" w:rsidR="00E75487" w:rsidRPr="00E75487" w:rsidRDefault="00E75487" w:rsidP="00E75487">
      <w:pPr>
        <w:spacing w:before="100" w:after="100"/>
        <w:ind w:firstLine="709"/>
        <w:contextualSpacing/>
        <w:jc w:val="both"/>
        <w:rPr>
          <w:sz w:val="18"/>
          <w:szCs w:val="18"/>
        </w:rPr>
      </w:pPr>
      <w:r w:rsidRPr="00E75487">
        <w:rPr>
          <w:sz w:val="18"/>
          <w:szCs w:val="18"/>
        </w:rPr>
        <w:t>В соответствии со ст. 28 Федерального закона от  06.10.2003  № 131-ФЗ «Об общих принципах организации местного самоуправления в Российской Федерации», ст. 11 Устава сельского поселения Заречного сельсовета, руководствуясь Положением об организации и проведении публичных слушаний в Заречном сельсовете Тогучинского района Новосибирской области, утверждённым решением сороковой сессии Совета депутатов Заречного сельсовета шестого   созыва от 04.09.2023  № 161,  администрация Заречного сельсовета Тогучинского района  Новосибирской области</w:t>
      </w:r>
    </w:p>
    <w:p w14:paraId="5CFFCDBD" w14:textId="77777777" w:rsidR="00E75487" w:rsidRPr="00E75487" w:rsidRDefault="00E75487" w:rsidP="00E75487">
      <w:pPr>
        <w:jc w:val="both"/>
        <w:rPr>
          <w:b/>
          <w:sz w:val="18"/>
          <w:szCs w:val="18"/>
        </w:rPr>
      </w:pPr>
      <w:r w:rsidRPr="00E75487">
        <w:rPr>
          <w:b/>
          <w:sz w:val="18"/>
          <w:szCs w:val="18"/>
        </w:rPr>
        <w:t>ПОСТАНОВЛЯЕТ:</w:t>
      </w:r>
    </w:p>
    <w:p w14:paraId="5C84A306" w14:textId="77777777" w:rsidR="00E75487" w:rsidRPr="00E75487" w:rsidRDefault="00E75487" w:rsidP="00E75487">
      <w:pPr>
        <w:ind w:firstLine="709"/>
        <w:jc w:val="both"/>
        <w:rPr>
          <w:sz w:val="18"/>
          <w:szCs w:val="18"/>
        </w:rPr>
      </w:pPr>
      <w:r w:rsidRPr="00E75487">
        <w:rPr>
          <w:sz w:val="18"/>
          <w:szCs w:val="18"/>
        </w:rPr>
        <w:t>1. Провести  20. 09. 2023  в 15-00  в с. Заречное  в здании МКУК «Зареченский культурно-досуговый центр» публичные слушания по вопросу о рассмотрении проекта муниципального правового акта «О внесении изменений и дополнений в  Устав Заречного сельсовета Тогучинского района Новосибирской области.», принятого решением Совета депутатов Заречного сельсовета шестого созыва от  04.09.2023  № 159</w:t>
      </w:r>
    </w:p>
    <w:p w14:paraId="676F1570" w14:textId="77777777" w:rsidR="00E75487" w:rsidRPr="00E75487" w:rsidRDefault="00E75487" w:rsidP="00E75487">
      <w:pPr>
        <w:ind w:firstLine="709"/>
        <w:jc w:val="both"/>
        <w:rPr>
          <w:sz w:val="18"/>
          <w:szCs w:val="18"/>
        </w:rPr>
      </w:pPr>
      <w:r w:rsidRPr="00E75487">
        <w:rPr>
          <w:sz w:val="18"/>
          <w:szCs w:val="18"/>
        </w:rPr>
        <w:t>Докладчик Останина З.В. –зам. главы администрации Заречного сельсовета.</w:t>
      </w:r>
    </w:p>
    <w:p w14:paraId="2B9657FC" w14:textId="77777777" w:rsidR="00E75487" w:rsidRPr="00E75487" w:rsidRDefault="00E75487" w:rsidP="00E75487">
      <w:pPr>
        <w:ind w:firstLine="709"/>
        <w:jc w:val="both"/>
        <w:rPr>
          <w:sz w:val="18"/>
          <w:szCs w:val="18"/>
        </w:rPr>
      </w:pPr>
      <w:r w:rsidRPr="00E75487">
        <w:rPr>
          <w:sz w:val="18"/>
          <w:szCs w:val="18"/>
        </w:rPr>
        <w:t>2. Для участия в слушаниях пригласить депутатов Совета депутатов Заречного сельсовета Тогучинского района Новосибирской области,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w:t>
      </w:r>
    </w:p>
    <w:p w14:paraId="41BA2069" w14:textId="77777777" w:rsidR="00E75487" w:rsidRPr="00E75487" w:rsidRDefault="00E75487" w:rsidP="00E75487">
      <w:pPr>
        <w:ind w:firstLine="709"/>
        <w:jc w:val="both"/>
        <w:rPr>
          <w:sz w:val="18"/>
          <w:szCs w:val="18"/>
        </w:rPr>
      </w:pPr>
      <w:r w:rsidRPr="00E75487">
        <w:rPr>
          <w:sz w:val="18"/>
          <w:szCs w:val="18"/>
        </w:rPr>
        <w:t xml:space="preserve">3. Зам. главы администрации Заречного сельсовета Тогучинского района Новосибирской </w:t>
      </w:r>
      <w:proofErr w:type="gramStart"/>
      <w:r w:rsidRPr="00E75487">
        <w:rPr>
          <w:sz w:val="18"/>
          <w:szCs w:val="18"/>
        </w:rPr>
        <w:t>области  Останиной</w:t>
      </w:r>
      <w:proofErr w:type="gramEnd"/>
      <w:r w:rsidRPr="00E75487">
        <w:rPr>
          <w:sz w:val="18"/>
          <w:szCs w:val="18"/>
        </w:rPr>
        <w:t xml:space="preserve"> З.В. организовать приглашение и регистрацию участников слушаний, обеспечить ведение протокола и оформление итоговых документов.</w:t>
      </w:r>
    </w:p>
    <w:p w14:paraId="1C7A2906" w14:textId="77777777" w:rsidR="00E75487" w:rsidRPr="00E75487" w:rsidRDefault="00E75487" w:rsidP="00E75487">
      <w:pPr>
        <w:tabs>
          <w:tab w:val="left" w:pos="0"/>
        </w:tabs>
        <w:jc w:val="both"/>
        <w:rPr>
          <w:sz w:val="18"/>
          <w:szCs w:val="18"/>
        </w:rPr>
      </w:pPr>
      <w:r w:rsidRPr="00E75487">
        <w:rPr>
          <w:sz w:val="18"/>
          <w:szCs w:val="18"/>
        </w:rPr>
        <w:t xml:space="preserve">          4. Контроль за исполнением постановления возложить на зам. главы администрации Останину З.В.</w:t>
      </w:r>
    </w:p>
    <w:p w14:paraId="15848C98" w14:textId="77777777" w:rsidR="00E75487" w:rsidRPr="00E75487" w:rsidRDefault="00E75487" w:rsidP="00E75487">
      <w:pPr>
        <w:tabs>
          <w:tab w:val="left" w:pos="0"/>
        </w:tabs>
        <w:jc w:val="both"/>
        <w:rPr>
          <w:sz w:val="18"/>
          <w:szCs w:val="18"/>
        </w:rPr>
      </w:pPr>
    </w:p>
    <w:p w14:paraId="19126CA7" w14:textId="77777777" w:rsidR="00E75487" w:rsidRPr="00E75487" w:rsidRDefault="00E75487" w:rsidP="00E75487">
      <w:pPr>
        <w:tabs>
          <w:tab w:val="left" w:pos="0"/>
        </w:tabs>
        <w:jc w:val="both"/>
        <w:rPr>
          <w:sz w:val="18"/>
          <w:szCs w:val="18"/>
        </w:rPr>
      </w:pPr>
      <w:r w:rsidRPr="00E75487">
        <w:rPr>
          <w:sz w:val="18"/>
          <w:szCs w:val="18"/>
        </w:rPr>
        <w:t>Глава Заречного сельсовета                                                      А. П. Иваненко</w:t>
      </w:r>
    </w:p>
    <w:p w14:paraId="72DEF671" w14:textId="77777777" w:rsidR="00E75487" w:rsidRPr="00D55415" w:rsidRDefault="00E75487" w:rsidP="00E75487">
      <w:pPr>
        <w:tabs>
          <w:tab w:val="left" w:pos="0"/>
        </w:tabs>
        <w:jc w:val="both"/>
        <w:rPr>
          <w:sz w:val="18"/>
          <w:szCs w:val="18"/>
        </w:rPr>
      </w:pPr>
      <w:r w:rsidRPr="00E75487">
        <w:rPr>
          <w:sz w:val="18"/>
          <w:szCs w:val="18"/>
        </w:rPr>
        <w:t>Тогучинского района   Новосибирской области</w:t>
      </w:r>
    </w:p>
    <w:p w14:paraId="2AFA3F31" w14:textId="77777777" w:rsidR="007C15C4" w:rsidRDefault="007C15C4" w:rsidP="00913F75">
      <w:pPr>
        <w:tabs>
          <w:tab w:val="left" w:pos="0"/>
        </w:tabs>
        <w:jc w:val="center"/>
        <w:rPr>
          <w:sz w:val="18"/>
          <w:szCs w:val="18"/>
        </w:rPr>
      </w:pPr>
    </w:p>
    <w:p w14:paraId="6EA13A98" w14:textId="2961E0CF" w:rsidR="00E75487" w:rsidRPr="00D55415" w:rsidRDefault="00E75487" w:rsidP="00913F75">
      <w:pPr>
        <w:tabs>
          <w:tab w:val="left" w:pos="0"/>
        </w:tabs>
        <w:jc w:val="center"/>
        <w:rPr>
          <w:sz w:val="18"/>
          <w:szCs w:val="18"/>
        </w:rPr>
      </w:pPr>
      <w:r w:rsidRPr="00D55415">
        <w:rPr>
          <w:sz w:val="18"/>
          <w:szCs w:val="18"/>
        </w:rPr>
        <w:t>РЕШЕНИЕ</w:t>
      </w:r>
    </w:p>
    <w:p w14:paraId="3A51C8A3" w14:textId="77777777" w:rsidR="00E75487" w:rsidRPr="00D55415" w:rsidRDefault="00E75487" w:rsidP="00913F75">
      <w:pPr>
        <w:tabs>
          <w:tab w:val="left" w:pos="0"/>
        </w:tabs>
        <w:jc w:val="center"/>
        <w:rPr>
          <w:sz w:val="18"/>
          <w:szCs w:val="18"/>
        </w:rPr>
      </w:pPr>
      <w:r w:rsidRPr="00D55415">
        <w:rPr>
          <w:sz w:val="18"/>
          <w:szCs w:val="18"/>
        </w:rPr>
        <w:t>(сороковой сессии)</w:t>
      </w:r>
    </w:p>
    <w:p w14:paraId="6E8AF2F3" w14:textId="77777777" w:rsidR="00E75487" w:rsidRPr="00D55415" w:rsidRDefault="00E75487" w:rsidP="00913F75">
      <w:pPr>
        <w:tabs>
          <w:tab w:val="left" w:pos="0"/>
        </w:tabs>
        <w:jc w:val="center"/>
        <w:rPr>
          <w:sz w:val="18"/>
          <w:szCs w:val="18"/>
        </w:rPr>
      </w:pPr>
    </w:p>
    <w:p w14:paraId="63973708" w14:textId="77777777" w:rsidR="00E75487" w:rsidRPr="00D55415" w:rsidRDefault="00E75487" w:rsidP="00913F75">
      <w:pPr>
        <w:tabs>
          <w:tab w:val="left" w:pos="0"/>
        </w:tabs>
        <w:jc w:val="center"/>
        <w:rPr>
          <w:sz w:val="18"/>
          <w:szCs w:val="18"/>
        </w:rPr>
      </w:pPr>
      <w:r w:rsidRPr="00D55415">
        <w:rPr>
          <w:sz w:val="18"/>
          <w:szCs w:val="18"/>
        </w:rPr>
        <w:t xml:space="preserve">04. 09. </w:t>
      </w:r>
      <w:proofErr w:type="gramStart"/>
      <w:r w:rsidRPr="00D55415">
        <w:rPr>
          <w:sz w:val="18"/>
          <w:szCs w:val="18"/>
        </w:rPr>
        <w:t>2023  №</w:t>
      </w:r>
      <w:proofErr w:type="gramEnd"/>
      <w:r w:rsidRPr="00D55415">
        <w:rPr>
          <w:sz w:val="18"/>
          <w:szCs w:val="18"/>
        </w:rPr>
        <w:t>161</w:t>
      </w:r>
    </w:p>
    <w:p w14:paraId="3B271755" w14:textId="77777777" w:rsidR="00E75487" w:rsidRPr="00D55415" w:rsidRDefault="00E75487" w:rsidP="00E75487">
      <w:pPr>
        <w:tabs>
          <w:tab w:val="left" w:pos="0"/>
        </w:tabs>
        <w:jc w:val="both"/>
        <w:rPr>
          <w:sz w:val="18"/>
          <w:szCs w:val="18"/>
        </w:rPr>
      </w:pPr>
    </w:p>
    <w:p w14:paraId="65B6E128" w14:textId="77777777" w:rsidR="00E75487" w:rsidRPr="00D55415" w:rsidRDefault="00E75487" w:rsidP="00913F75">
      <w:pPr>
        <w:tabs>
          <w:tab w:val="left" w:pos="0"/>
        </w:tabs>
        <w:jc w:val="center"/>
        <w:rPr>
          <w:sz w:val="18"/>
          <w:szCs w:val="18"/>
        </w:rPr>
      </w:pPr>
      <w:r w:rsidRPr="00D55415">
        <w:rPr>
          <w:sz w:val="18"/>
          <w:szCs w:val="18"/>
        </w:rPr>
        <w:t>Об утверждении Положения об организации и проведении публичных слушаний в Заречном сельсовете Тогучинского района Новосибирской области</w:t>
      </w:r>
    </w:p>
    <w:p w14:paraId="33E8AE19" w14:textId="77777777" w:rsidR="00E75487" w:rsidRPr="00D55415" w:rsidRDefault="00E75487" w:rsidP="00E75487">
      <w:pPr>
        <w:tabs>
          <w:tab w:val="left" w:pos="0"/>
        </w:tabs>
        <w:jc w:val="both"/>
        <w:rPr>
          <w:sz w:val="18"/>
          <w:szCs w:val="18"/>
        </w:rPr>
      </w:pPr>
    </w:p>
    <w:p w14:paraId="006BC483" w14:textId="77777777" w:rsidR="00E75487" w:rsidRPr="00D55415" w:rsidRDefault="00913F75" w:rsidP="00E75487">
      <w:pPr>
        <w:tabs>
          <w:tab w:val="left" w:pos="0"/>
        </w:tabs>
        <w:jc w:val="both"/>
        <w:rPr>
          <w:sz w:val="18"/>
          <w:szCs w:val="18"/>
        </w:rPr>
      </w:pPr>
      <w:r w:rsidRPr="00D55415">
        <w:rPr>
          <w:sz w:val="18"/>
          <w:szCs w:val="18"/>
        </w:rPr>
        <w:t xml:space="preserve">           </w:t>
      </w:r>
      <w:r w:rsidR="00E75487" w:rsidRPr="00D55415">
        <w:rPr>
          <w:sz w:val="18"/>
          <w:szCs w:val="18"/>
        </w:rPr>
        <w:t>В соответствии со статьей 28 Федерального закона от 06.10.2003 № 131-ФЗ «Об общих принципах организации местного самоуправления в Российской Федерации», Совет депутатов Заречного сельсовета Тогучинского района Новосибирской области</w:t>
      </w:r>
    </w:p>
    <w:p w14:paraId="415E7762" w14:textId="77777777" w:rsidR="00E75487" w:rsidRPr="00D55415" w:rsidRDefault="00E75487" w:rsidP="00E75487">
      <w:pPr>
        <w:tabs>
          <w:tab w:val="left" w:pos="0"/>
        </w:tabs>
        <w:jc w:val="both"/>
        <w:rPr>
          <w:sz w:val="18"/>
          <w:szCs w:val="18"/>
        </w:rPr>
      </w:pPr>
      <w:r w:rsidRPr="00D55415">
        <w:rPr>
          <w:sz w:val="18"/>
          <w:szCs w:val="18"/>
        </w:rPr>
        <w:t>РЕШИЛ:</w:t>
      </w:r>
    </w:p>
    <w:p w14:paraId="6016C15E" w14:textId="77777777" w:rsidR="00E75487" w:rsidRPr="00D55415" w:rsidRDefault="00E75487" w:rsidP="00E75487">
      <w:pPr>
        <w:tabs>
          <w:tab w:val="left" w:pos="0"/>
        </w:tabs>
        <w:jc w:val="both"/>
        <w:rPr>
          <w:sz w:val="18"/>
          <w:szCs w:val="18"/>
        </w:rPr>
      </w:pPr>
      <w:r w:rsidRPr="00D55415">
        <w:rPr>
          <w:sz w:val="18"/>
          <w:szCs w:val="18"/>
        </w:rPr>
        <w:t>1.</w:t>
      </w:r>
      <w:r w:rsidRPr="00D55415">
        <w:rPr>
          <w:sz w:val="18"/>
          <w:szCs w:val="18"/>
        </w:rPr>
        <w:tab/>
        <w:t>Утвердить Положение об организации и проведении публичных слушаний в Заречном сельсовете Тогучинского района Новосибирской области» согласно приложению.</w:t>
      </w:r>
    </w:p>
    <w:p w14:paraId="6405257D" w14:textId="77777777" w:rsidR="00E75487" w:rsidRPr="00D55415" w:rsidRDefault="00E75487" w:rsidP="00E75487">
      <w:pPr>
        <w:tabs>
          <w:tab w:val="left" w:pos="0"/>
        </w:tabs>
        <w:jc w:val="both"/>
        <w:rPr>
          <w:sz w:val="18"/>
          <w:szCs w:val="18"/>
        </w:rPr>
      </w:pPr>
      <w:r w:rsidRPr="00D55415">
        <w:rPr>
          <w:sz w:val="18"/>
          <w:szCs w:val="18"/>
        </w:rPr>
        <w:t>2.</w:t>
      </w:r>
      <w:r w:rsidRPr="00D55415">
        <w:rPr>
          <w:sz w:val="18"/>
          <w:szCs w:val="18"/>
        </w:rPr>
        <w:tab/>
        <w:t xml:space="preserve">Признать утратившим силу решение семнадцатой сессии Совета депутатов   Заречного   сельсовета Тогучинского района Новосибирской области шестого созыва от 05.02.2021 № 75 «Об </w:t>
      </w:r>
      <w:proofErr w:type="gramStart"/>
      <w:r w:rsidRPr="00D55415">
        <w:rPr>
          <w:sz w:val="18"/>
          <w:szCs w:val="18"/>
        </w:rPr>
        <w:t>утверждении  Положения</w:t>
      </w:r>
      <w:proofErr w:type="gramEnd"/>
      <w:r w:rsidRPr="00D55415">
        <w:rPr>
          <w:sz w:val="18"/>
          <w:szCs w:val="18"/>
        </w:rPr>
        <w:t xml:space="preserve"> об организации и проведении публичных слушаний в Заречном  сельсовете Тогучинского района Новосибирской области»</w:t>
      </w:r>
    </w:p>
    <w:p w14:paraId="347C0D4B" w14:textId="77777777" w:rsidR="00E75487" w:rsidRPr="00D55415" w:rsidRDefault="00E75487" w:rsidP="00E75487">
      <w:pPr>
        <w:tabs>
          <w:tab w:val="left" w:pos="0"/>
        </w:tabs>
        <w:jc w:val="both"/>
        <w:rPr>
          <w:sz w:val="18"/>
          <w:szCs w:val="18"/>
        </w:rPr>
      </w:pPr>
      <w:r w:rsidRPr="00D55415">
        <w:rPr>
          <w:sz w:val="18"/>
          <w:szCs w:val="18"/>
        </w:rPr>
        <w:t>3. Опубликовать настоящее решение в периодическом печатном издании «Заречный Вестник» и разместить на официальном сайте администрации Заречного сельсовета Тогучинского района Новосибирской области.</w:t>
      </w:r>
    </w:p>
    <w:p w14:paraId="1616CAC5" w14:textId="77777777" w:rsidR="00E75487" w:rsidRPr="00D55415" w:rsidRDefault="00E75487" w:rsidP="00E75487">
      <w:pPr>
        <w:tabs>
          <w:tab w:val="left" w:pos="0"/>
        </w:tabs>
        <w:jc w:val="both"/>
        <w:rPr>
          <w:sz w:val="18"/>
          <w:szCs w:val="18"/>
        </w:rPr>
      </w:pPr>
    </w:p>
    <w:p w14:paraId="036D96DA" w14:textId="77777777" w:rsidR="00E75487" w:rsidRPr="00D55415" w:rsidRDefault="00E75487" w:rsidP="00E75487">
      <w:pPr>
        <w:tabs>
          <w:tab w:val="left" w:pos="0"/>
        </w:tabs>
        <w:jc w:val="both"/>
        <w:rPr>
          <w:sz w:val="18"/>
          <w:szCs w:val="18"/>
        </w:rPr>
      </w:pPr>
      <w:r w:rsidRPr="00D55415">
        <w:rPr>
          <w:sz w:val="18"/>
          <w:szCs w:val="18"/>
        </w:rPr>
        <w:t xml:space="preserve">Председатель Совета депутатов </w:t>
      </w:r>
      <w:proofErr w:type="gramStart"/>
      <w:r w:rsidRPr="00D55415">
        <w:rPr>
          <w:sz w:val="18"/>
          <w:szCs w:val="18"/>
        </w:rPr>
        <w:t>Заречного  сельсовета</w:t>
      </w:r>
      <w:proofErr w:type="gramEnd"/>
      <w:r w:rsidRPr="00D55415">
        <w:rPr>
          <w:sz w:val="18"/>
          <w:szCs w:val="18"/>
        </w:rPr>
        <w:t xml:space="preserve">                 </w:t>
      </w:r>
      <w:proofErr w:type="spellStart"/>
      <w:r w:rsidRPr="00D55415">
        <w:rPr>
          <w:sz w:val="18"/>
          <w:szCs w:val="18"/>
        </w:rPr>
        <w:t>В.В.Липский</w:t>
      </w:r>
      <w:proofErr w:type="spellEnd"/>
    </w:p>
    <w:p w14:paraId="1E40CDEA" w14:textId="77777777" w:rsidR="00E75487" w:rsidRPr="00D55415" w:rsidRDefault="00E75487" w:rsidP="00E75487">
      <w:pPr>
        <w:tabs>
          <w:tab w:val="left" w:pos="0"/>
        </w:tabs>
        <w:jc w:val="both"/>
        <w:rPr>
          <w:sz w:val="18"/>
          <w:szCs w:val="18"/>
        </w:rPr>
      </w:pPr>
    </w:p>
    <w:p w14:paraId="37283DA2" w14:textId="77777777" w:rsidR="00E75487" w:rsidRPr="00D55415" w:rsidRDefault="00E75487" w:rsidP="00E75487">
      <w:pPr>
        <w:tabs>
          <w:tab w:val="left" w:pos="0"/>
        </w:tabs>
        <w:jc w:val="both"/>
        <w:rPr>
          <w:sz w:val="18"/>
          <w:szCs w:val="18"/>
        </w:rPr>
      </w:pPr>
      <w:r w:rsidRPr="00D55415">
        <w:rPr>
          <w:sz w:val="18"/>
          <w:szCs w:val="18"/>
        </w:rPr>
        <w:t xml:space="preserve">Глава Заречного сельсовета                                                             </w:t>
      </w:r>
      <w:proofErr w:type="spellStart"/>
      <w:r w:rsidRPr="00D55415">
        <w:rPr>
          <w:sz w:val="18"/>
          <w:szCs w:val="18"/>
        </w:rPr>
        <w:t>А.П.Иваненко</w:t>
      </w:r>
      <w:proofErr w:type="spellEnd"/>
    </w:p>
    <w:p w14:paraId="1DD14F76" w14:textId="77777777" w:rsidR="00E75487" w:rsidRPr="00D55415" w:rsidRDefault="00E75487" w:rsidP="00E75487">
      <w:pPr>
        <w:tabs>
          <w:tab w:val="left" w:pos="0"/>
        </w:tabs>
        <w:jc w:val="both"/>
        <w:rPr>
          <w:sz w:val="18"/>
          <w:szCs w:val="18"/>
        </w:rPr>
      </w:pPr>
    </w:p>
    <w:p w14:paraId="01E23305" w14:textId="77777777" w:rsidR="00E75487" w:rsidRPr="00D55415" w:rsidRDefault="00E75487" w:rsidP="00913F75">
      <w:pPr>
        <w:tabs>
          <w:tab w:val="left" w:pos="0"/>
        </w:tabs>
        <w:jc w:val="right"/>
        <w:rPr>
          <w:sz w:val="18"/>
          <w:szCs w:val="18"/>
        </w:rPr>
      </w:pPr>
      <w:r w:rsidRPr="00D55415">
        <w:rPr>
          <w:sz w:val="18"/>
          <w:szCs w:val="18"/>
        </w:rPr>
        <w:t>Приложение</w:t>
      </w:r>
    </w:p>
    <w:p w14:paraId="5DCBEF6D" w14:textId="77777777" w:rsidR="00E75487" w:rsidRPr="00D55415" w:rsidRDefault="00E75487" w:rsidP="00913F75">
      <w:pPr>
        <w:tabs>
          <w:tab w:val="left" w:pos="0"/>
        </w:tabs>
        <w:jc w:val="right"/>
        <w:rPr>
          <w:sz w:val="18"/>
          <w:szCs w:val="18"/>
        </w:rPr>
      </w:pPr>
      <w:r w:rsidRPr="00D55415">
        <w:rPr>
          <w:sz w:val="18"/>
          <w:szCs w:val="18"/>
        </w:rPr>
        <w:t xml:space="preserve">Утверждено решением </w:t>
      </w:r>
    </w:p>
    <w:p w14:paraId="73AD13AB" w14:textId="77777777" w:rsidR="00E75487" w:rsidRPr="00D55415" w:rsidRDefault="00E75487" w:rsidP="00913F75">
      <w:pPr>
        <w:tabs>
          <w:tab w:val="left" w:pos="0"/>
        </w:tabs>
        <w:jc w:val="right"/>
        <w:rPr>
          <w:sz w:val="18"/>
          <w:szCs w:val="18"/>
        </w:rPr>
      </w:pPr>
      <w:r w:rsidRPr="00D55415">
        <w:rPr>
          <w:sz w:val="18"/>
          <w:szCs w:val="18"/>
        </w:rPr>
        <w:t>Совета депутатов Заречного сельсовета</w:t>
      </w:r>
    </w:p>
    <w:p w14:paraId="51D88D9E" w14:textId="5D56F40B" w:rsidR="00E75487" w:rsidRPr="00D55415" w:rsidRDefault="00E75487" w:rsidP="00913F75">
      <w:pPr>
        <w:tabs>
          <w:tab w:val="left" w:pos="0"/>
        </w:tabs>
        <w:jc w:val="right"/>
        <w:rPr>
          <w:sz w:val="18"/>
          <w:szCs w:val="18"/>
        </w:rPr>
      </w:pPr>
      <w:r w:rsidRPr="00D55415">
        <w:rPr>
          <w:sz w:val="18"/>
          <w:szCs w:val="18"/>
        </w:rPr>
        <w:t xml:space="preserve"> </w:t>
      </w:r>
    </w:p>
    <w:p w14:paraId="7BBDC208" w14:textId="77777777" w:rsidR="00E75487" w:rsidRPr="00D55415" w:rsidRDefault="00E75487" w:rsidP="00913F75">
      <w:pPr>
        <w:tabs>
          <w:tab w:val="left" w:pos="0"/>
        </w:tabs>
        <w:jc w:val="right"/>
        <w:rPr>
          <w:sz w:val="18"/>
          <w:szCs w:val="18"/>
        </w:rPr>
      </w:pPr>
      <w:r w:rsidRPr="00D55415">
        <w:rPr>
          <w:sz w:val="18"/>
          <w:szCs w:val="18"/>
        </w:rPr>
        <w:t xml:space="preserve"> от 04.09.2023 № 161</w:t>
      </w:r>
    </w:p>
    <w:p w14:paraId="39C9B2BB" w14:textId="77777777" w:rsidR="00E75487" w:rsidRPr="00D55415" w:rsidRDefault="00E75487" w:rsidP="00913F75">
      <w:pPr>
        <w:tabs>
          <w:tab w:val="left" w:pos="0"/>
        </w:tabs>
        <w:jc w:val="center"/>
        <w:rPr>
          <w:sz w:val="18"/>
          <w:szCs w:val="18"/>
        </w:rPr>
      </w:pPr>
      <w:r w:rsidRPr="00D55415">
        <w:rPr>
          <w:sz w:val="18"/>
          <w:szCs w:val="18"/>
        </w:rPr>
        <w:t>Положение</w:t>
      </w:r>
    </w:p>
    <w:p w14:paraId="09DA734C" w14:textId="77777777" w:rsidR="00E75487" w:rsidRPr="00D55415" w:rsidRDefault="00E75487" w:rsidP="00913F75">
      <w:pPr>
        <w:tabs>
          <w:tab w:val="left" w:pos="0"/>
        </w:tabs>
        <w:jc w:val="center"/>
        <w:rPr>
          <w:sz w:val="18"/>
          <w:szCs w:val="18"/>
        </w:rPr>
      </w:pPr>
      <w:r w:rsidRPr="00D55415">
        <w:rPr>
          <w:sz w:val="18"/>
          <w:szCs w:val="18"/>
        </w:rPr>
        <w:t>об организации и проведении публичных слушаний в Заречном сельсовете Тогучинского района Новосибирской области</w:t>
      </w:r>
    </w:p>
    <w:p w14:paraId="5857D022" w14:textId="77777777" w:rsidR="00E75487" w:rsidRPr="00D55415" w:rsidRDefault="00E75487" w:rsidP="00E75487">
      <w:pPr>
        <w:tabs>
          <w:tab w:val="left" w:pos="0"/>
        </w:tabs>
        <w:jc w:val="both"/>
        <w:rPr>
          <w:sz w:val="18"/>
          <w:szCs w:val="18"/>
        </w:rPr>
      </w:pPr>
    </w:p>
    <w:p w14:paraId="3BD89FA3" w14:textId="77777777" w:rsidR="00E75487" w:rsidRPr="00D55415" w:rsidRDefault="00E75487" w:rsidP="00E75487">
      <w:pPr>
        <w:tabs>
          <w:tab w:val="left" w:pos="0"/>
        </w:tabs>
        <w:jc w:val="both"/>
        <w:rPr>
          <w:sz w:val="18"/>
          <w:szCs w:val="18"/>
        </w:rPr>
      </w:pPr>
      <w:r w:rsidRPr="00D55415">
        <w:rPr>
          <w:sz w:val="18"/>
          <w:szCs w:val="18"/>
        </w:rPr>
        <w:t>1. Общие положения</w:t>
      </w:r>
    </w:p>
    <w:p w14:paraId="007110A7" w14:textId="77777777" w:rsidR="00E75487" w:rsidRPr="00D55415" w:rsidRDefault="00E75487" w:rsidP="00E75487">
      <w:pPr>
        <w:tabs>
          <w:tab w:val="left" w:pos="0"/>
        </w:tabs>
        <w:jc w:val="both"/>
        <w:rPr>
          <w:sz w:val="18"/>
          <w:szCs w:val="18"/>
        </w:rPr>
      </w:pPr>
      <w:r w:rsidRPr="00D55415">
        <w:rPr>
          <w:sz w:val="18"/>
          <w:szCs w:val="18"/>
        </w:rPr>
        <w:t xml:space="preserve">1.1. Публичные слушания ‒ форма реализации прав жителей муниципального образования на участие в процессе принятия органами местного самоуправления </w:t>
      </w:r>
      <w:proofErr w:type="gramStart"/>
      <w:r w:rsidRPr="00D55415">
        <w:rPr>
          <w:sz w:val="18"/>
          <w:szCs w:val="18"/>
        </w:rPr>
        <w:t>Заречного  сельсовета</w:t>
      </w:r>
      <w:proofErr w:type="gramEnd"/>
      <w:r w:rsidRPr="00D55415">
        <w:rPr>
          <w:sz w:val="18"/>
          <w:szCs w:val="18"/>
        </w:rPr>
        <w:t xml:space="preserve"> Тогучинского района Новосибирской области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14:paraId="0C988161" w14:textId="77777777" w:rsidR="00E75487" w:rsidRPr="00D55415" w:rsidRDefault="00E75487" w:rsidP="00E75487">
      <w:pPr>
        <w:tabs>
          <w:tab w:val="left" w:pos="0"/>
        </w:tabs>
        <w:jc w:val="both"/>
        <w:rPr>
          <w:sz w:val="18"/>
          <w:szCs w:val="18"/>
        </w:rPr>
      </w:pPr>
      <w:r w:rsidRPr="00D55415">
        <w:rPr>
          <w:sz w:val="18"/>
          <w:szCs w:val="18"/>
        </w:rPr>
        <w:lastRenderedPageBreak/>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14:paraId="51A82E3F" w14:textId="77777777" w:rsidR="00E75487" w:rsidRPr="00D55415" w:rsidRDefault="00E75487" w:rsidP="00E75487">
      <w:pPr>
        <w:tabs>
          <w:tab w:val="left" w:pos="0"/>
        </w:tabs>
        <w:jc w:val="both"/>
        <w:rPr>
          <w:sz w:val="18"/>
          <w:szCs w:val="18"/>
        </w:rPr>
      </w:pPr>
      <w:r w:rsidRPr="00D55415">
        <w:rPr>
          <w:sz w:val="18"/>
          <w:szCs w:val="18"/>
        </w:rPr>
        <w:t>1.3. Участники публичных слушаний − граждане, постоянно проживающие на территории муниципального образования.</w:t>
      </w:r>
    </w:p>
    <w:p w14:paraId="3C02FB38" w14:textId="77777777" w:rsidR="00E75487" w:rsidRPr="00D55415" w:rsidRDefault="00E75487" w:rsidP="00E75487">
      <w:pPr>
        <w:tabs>
          <w:tab w:val="left" w:pos="0"/>
        </w:tabs>
        <w:jc w:val="both"/>
        <w:rPr>
          <w:sz w:val="18"/>
          <w:szCs w:val="18"/>
        </w:rPr>
      </w:pPr>
      <w:r w:rsidRPr="00D55415">
        <w:rPr>
          <w:sz w:val="18"/>
          <w:szCs w:val="18"/>
        </w:rPr>
        <w:t>1.4.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14:paraId="596C6AB5" w14:textId="77777777" w:rsidR="00E75487" w:rsidRPr="00D55415" w:rsidRDefault="00E75487" w:rsidP="00E75487">
      <w:pPr>
        <w:tabs>
          <w:tab w:val="left" w:pos="0"/>
        </w:tabs>
        <w:jc w:val="both"/>
        <w:rPr>
          <w:sz w:val="18"/>
          <w:szCs w:val="18"/>
        </w:rPr>
      </w:pPr>
      <w:r w:rsidRPr="00D55415">
        <w:rPr>
          <w:sz w:val="18"/>
          <w:szCs w:val="18"/>
        </w:rPr>
        <w:t xml:space="preserve">1.5. Инициатор публичных слушаний ‒ население, представительный </w:t>
      </w:r>
      <w:proofErr w:type="gramStart"/>
      <w:r w:rsidRPr="00D55415">
        <w:rPr>
          <w:sz w:val="18"/>
          <w:szCs w:val="18"/>
        </w:rPr>
        <w:t>орган  муниципального</w:t>
      </w:r>
      <w:proofErr w:type="gramEnd"/>
      <w:r w:rsidRPr="00D55415">
        <w:rPr>
          <w:sz w:val="18"/>
          <w:szCs w:val="18"/>
        </w:rPr>
        <w:t xml:space="preserve"> образования или глава муниципального образования.</w:t>
      </w:r>
    </w:p>
    <w:p w14:paraId="2F469A04" w14:textId="77777777" w:rsidR="00E75487" w:rsidRPr="00D55415" w:rsidRDefault="00E75487" w:rsidP="00E75487">
      <w:pPr>
        <w:tabs>
          <w:tab w:val="left" w:pos="0"/>
        </w:tabs>
        <w:jc w:val="both"/>
        <w:rPr>
          <w:sz w:val="18"/>
          <w:szCs w:val="18"/>
        </w:rPr>
      </w:pPr>
      <w:r w:rsidRPr="00D55415">
        <w:rPr>
          <w:sz w:val="18"/>
          <w:szCs w:val="18"/>
        </w:rPr>
        <w:t>1.6. Организатор публичных слушаний – уполномоченный на проведение публичных слушаний орган местного самоуправления.</w:t>
      </w:r>
    </w:p>
    <w:p w14:paraId="428F5362" w14:textId="77777777" w:rsidR="00E75487" w:rsidRPr="00D55415" w:rsidRDefault="00E75487" w:rsidP="00E75487">
      <w:pPr>
        <w:tabs>
          <w:tab w:val="left" w:pos="0"/>
        </w:tabs>
        <w:jc w:val="both"/>
        <w:rPr>
          <w:sz w:val="18"/>
          <w:szCs w:val="18"/>
        </w:rPr>
      </w:pPr>
      <w:r w:rsidRPr="00D55415">
        <w:rPr>
          <w:sz w:val="18"/>
          <w:szCs w:val="18"/>
        </w:rPr>
        <w:t>1.7.  Порядок организации и проведения публичных слушаний включает в себя:</w:t>
      </w:r>
    </w:p>
    <w:p w14:paraId="0F7EBED5" w14:textId="77777777" w:rsidR="00E75487" w:rsidRPr="00D55415" w:rsidRDefault="00E75487" w:rsidP="00E75487">
      <w:pPr>
        <w:tabs>
          <w:tab w:val="left" w:pos="0"/>
        </w:tabs>
        <w:jc w:val="both"/>
        <w:rPr>
          <w:sz w:val="18"/>
          <w:szCs w:val="18"/>
        </w:rPr>
      </w:pPr>
      <w:r w:rsidRPr="00D55415">
        <w:rPr>
          <w:sz w:val="18"/>
          <w:szCs w:val="18"/>
        </w:rPr>
        <w:t>1) оповещение о начале публичных слушаний;</w:t>
      </w:r>
    </w:p>
    <w:p w14:paraId="0C6B97E5" w14:textId="77777777" w:rsidR="00E75487" w:rsidRPr="00D55415" w:rsidRDefault="00E75487" w:rsidP="00E75487">
      <w:pPr>
        <w:tabs>
          <w:tab w:val="left" w:pos="0"/>
        </w:tabs>
        <w:jc w:val="both"/>
        <w:rPr>
          <w:sz w:val="18"/>
          <w:szCs w:val="18"/>
        </w:rPr>
      </w:pPr>
      <w:r w:rsidRPr="00D55415">
        <w:rPr>
          <w:sz w:val="18"/>
          <w:szCs w:val="1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16AEED9B" w14:textId="77777777" w:rsidR="00E75487" w:rsidRPr="00D55415" w:rsidRDefault="00E75487" w:rsidP="00E75487">
      <w:pPr>
        <w:tabs>
          <w:tab w:val="left" w:pos="0"/>
        </w:tabs>
        <w:jc w:val="both"/>
        <w:rPr>
          <w:sz w:val="18"/>
          <w:szCs w:val="18"/>
        </w:rPr>
      </w:pPr>
      <w:r w:rsidRPr="00D55415">
        <w:rPr>
          <w:sz w:val="18"/>
          <w:szCs w:val="18"/>
        </w:rPr>
        <w:t>3) проведение экспозиции или экспозиций проекта, подлежащего рассмотрению на публичных слушаниях;</w:t>
      </w:r>
    </w:p>
    <w:p w14:paraId="4FDE1CBD" w14:textId="77777777" w:rsidR="00E75487" w:rsidRPr="00D55415" w:rsidRDefault="00E75487" w:rsidP="00E75487">
      <w:pPr>
        <w:tabs>
          <w:tab w:val="left" w:pos="0"/>
        </w:tabs>
        <w:jc w:val="both"/>
        <w:rPr>
          <w:sz w:val="18"/>
          <w:szCs w:val="18"/>
        </w:rPr>
      </w:pPr>
      <w:r w:rsidRPr="00D55415">
        <w:rPr>
          <w:sz w:val="18"/>
          <w:szCs w:val="18"/>
        </w:rPr>
        <w:t>4) проведение собрания или собраний участников публичных слушаний;</w:t>
      </w:r>
    </w:p>
    <w:p w14:paraId="170158CD" w14:textId="77777777" w:rsidR="00E75487" w:rsidRPr="00D55415" w:rsidRDefault="00E75487" w:rsidP="00E75487">
      <w:pPr>
        <w:tabs>
          <w:tab w:val="left" w:pos="0"/>
        </w:tabs>
        <w:jc w:val="both"/>
        <w:rPr>
          <w:sz w:val="18"/>
          <w:szCs w:val="18"/>
        </w:rPr>
      </w:pPr>
      <w:r w:rsidRPr="00D55415">
        <w:rPr>
          <w:sz w:val="18"/>
          <w:szCs w:val="18"/>
        </w:rPr>
        <w:t>5) подготовка и оформление протокола публичных слушаний;</w:t>
      </w:r>
    </w:p>
    <w:p w14:paraId="29B877A8" w14:textId="77777777" w:rsidR="00E75487" w:rsidRPr="00D55415" w:rsidRDefault="00E75487" w:rsidP="00E75487">
      <w:pPr>
        <w:tabs>
          <w:tab w:val="left" w:pos="0"/>
        </w:tabs>
        <w:jc w:val="both"/>
        <w:rPr>
          <w:sz w:val="18"/>
          <w:szCs w:val="18"/>
        </w:rPr>
      </w:pPr>
      <w:r w:rsidRPr="00D55415">
        <w:rPr>
          <w:sz w:val="18"/>
          <w:szCs w:val="18"/>
        </w:rPr>
        <w:t>6) подготовка и опубликование заключения о результатах публичных слушаний.</w:t>
      </w:r>
    </w:p>
    <w:p w14:paraId="24D330F0" w14:textId="77777777" w:rsidR="00E75487" w:rsidRPr="00D55415" w:rsidRDefault="00E75487" w:rsidP="00E75487">
      <w:pPr>
        <w:tabs>
          <w:tab w:val="left" w:pos="0"/>
        </w:tabs>
        <w:jc w:val="both"/>
        <w:rPr>
          <w:sz w:val="18"/>
          <w:szCs w:val="18"/>
        </w:rPr>
      </w:pPr>
      <w:r w:rsidRPr="00D55415">
        <w:rPr>
          <w:sz w:val="18"/>
          <w:szCs w:val="18"/>
        </w:rPr>
        <w:t>1.8. Оповещение о начале публичных слушаний</w:t>
      </w:r>
    </w:p>
    <w:p w14:paraId="550936E9" w14:textId="77777777" w:rsidR="00E75487" w:rsidRPr="00D55415" w:rsidRDefault="00E75487" w:rsidP="00E75487">
      <w:pPr>
        <w:tabs>
          <w:tab w:val="left" w:pos="0"/>
        </w:tabs>
        <w:jc w:val="both"/>
        <w:rPr>
          <w:sz w:val="18"/>
          <w:szCs w:val="18"/>
        </w:rPr>
      </w:pPr>
      <w:r w:rsidRPr="00D55415">
        <w:rPr>
          <w:sz w:val="18"/>
          <w:szCs w:val="18"/>
        </w:rPr>
        <w:t>1.8.1. Оповещение жителей о начале   публичных слушаний оформляется по форме согласно приложению 1 к настоящему Положению и включает в себя информацию:</w:t>
      </w:r>
    </w:p>
    <w:p w14:paraId="5D8C6CAC" w14:textId="77777777" w:rsidR="00E75487" w:rsidRPr="00D55415" w:rsidRDefault="00E75487" w:rsidP="00E75487">
      <w:pPr>
        <w:tabs>
          <w:tab w:val="left" w:pos="0"/>
        </w:tabs>
        <w:jc w:val="both"/>
        <w:rPr>
          <w:sz w:val="18"/>
          <w:szCs w:val="18"/>
        </w:rPr>
      </w:pPr>
      <w:r w:rsidRPr="00D55415">
        <w:rPr>
          <w:sz w:val="18"/>
          <w:szCs w:val="18"/>
        </w:rPr>
        <w:t>- о наименовании и адресе органа, уполномоченного на проведение   публичных слушаний;</w:t>
      </w:r>
    </w:p>
    <w:p w14:paraId="6F31EF21" w14:textId="77777777" w:rsidR="00E75487" w:rsidRPr="00D55415" w:rsidRDefault="00E75487" w:rsidP="00E75487">
      <w:pPr>
        <w:tabs>
          <w:tab w:val="left" w:pos="0"/>
        </w:tabs>
        <w:jc w:val="both"/>
        <w:rPr>
          <w:sz w:val="18"/>
          <w:szCs w:val="18"/>
        </w:rPr>
      </w:pPr>
      <w:r w:rsidRPr="00D55415">
        <w:rPr>
          <w:sz w:val="18"/>
          <w:szCs w:val="18"/>
        </w:rPr>
        <w:t>- о проекте, подлежащем рассмотрению на публичных слушаниях, перечень информационных материалов к проекту;</w:t>
      </w:r>
    </w:p>
    <w:p w14:paraId="69AFAD5C" w14:textId="77777777" w:rsidR="00E75487" w:rsidRPr="00D55415" w:rsidRDefault="00E75487" w:rsidP="00E75487">
      <w:pPr>
        <w:tabs>
          <w:tab w:val="left" w:pos="0"/>
        </w:tabs>
        <w:jc w:val="both"/>
        <w:rPr>
          <w:sz w:val="18"/>
          <w:szCs w:val="18"/>
        </w:rPr>
      </w:pPr>
      <w:r w:rsidRPr="00D55415">
        <w:rPr>
          <w:sz w:val="18"/>
          <w:szCs w:val="18"/>
        </w:rPr>
        <w:t>- об инициаторе, предложившего проект;</w:t>
      </w:r>
    </w:p>
    <w:p w14:paraId="139AA3AD" w14:textId="77777777" w:rsidR="00E75487" w:rsidRPr="00D55415" w:rsidRDefault="00E75487" w:rsidP="00E75487">
      <w:pPr>
        <w:tabs>
          <w:tab w:val="left" w:pos="0"/>
        </w:tabs>
        <w:jc w:val="both"/>
        <w:rPr>
          <w:sz w:val="18"/>
          <w:szCs w:val="18"/>
        </w:rPr>
      </w:pPr>
      <w:r w:rsidRPr="00D55415">
        <w:rPr>
          <w:sz w:val="18"/>
          <w:szCs w:val="18"/>
        </w:rPr>
        <w:t>- о порядке и сроках проведения публичных слушаний;</w:t>
      </w:r>
    </w:p>
    <w:p w14:paraId="2E85E3FD" w14:textId="77777777" w:rsidR="00E75487" w:rsidRPr="00D55415" w:rsidRDefault="00E75487" w:rsidP="00E75487">
      <w:pPr>
        <w:tabs>
          <w:tab w:val="left" w:pos="0"/>
        </w:tabs>
        <w:jc w:val="both"/>
        <w:rPr>
          <w:sz w:val="18"/>
          <w:szCs w:val="18"/>
        </w:rPr>
      </w:pPr>
      <w:r w:rsidRPr="00D55415">
        <w:rPr>
          <w:sz w:val="18"/>
          <w:szCs w:val="18"/>
        </w:rPr>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618826F7" w14:textId="77777777" w:rsidR="00E75487" w:rsidRPr="00D55415" w:rsidRDefault="00E75487" w:rsidP="00E75487">
      <w:pPr>
        <w:tabs>
          <w:tab w:val="left" w:pos="0"/>
        </w:tabs>
        <w:jc w:val="both"/>
        <w:rPr>
          <w:sz w:val="18"/>
          <w:szCs w:val="18"/>
        </w:rPr>
      </w:pPr>
      <w:r w:rsidRPr="00D55415">
        <w:rPr>
          <w:sz w:val="18"/>
          <w:szCs w:val="18"/>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14:paraId="3F4BCB90" w14:textId="77777777" w:rsidR="00E75487" w:rsidRPr="00D55415" w:rsidRDefault="00E75487" w:rsidP="00E75487">
      <w:pPr>
        <w:tabs>
          <w:tab w:val="left" w:pos="0"/>
        </w:tabs>
        <w:jc w:val="both"/>
        <w:rPr>
          <w:sz w:val="18"/>
          <w:szCs w:val="18"/>
        </w:rPr>
      </w:pPr>
      <w:r w:rsidRPr="00D55415">
        <w:rPr>
          <w:sz w:val="18"/>
          <w:szCs w:val="18"/>
        </w:rPr>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14:paraId="59CD3A7D" w14:textId="77777777" w:rsidR="00E75487" w:rsidRPr="00D55415" w:rsidRDefault="00E75487" w:rsidP="00E75487">
      <w:pPr>
        <w:tabs>
          <w:tab w:val="left" w:pos="0"/>
        </w:tabs>
        <w:jc w:val="both"/>
        <w:rPr>
          <w:sz w:val="18"/>
          <w:szCs w:val="18"/>
        </w:rPr>
      </w:pPr>
      <w:r w:rsidRPr="00D55415">
        <w:rPr>
          <w:sz w:val="18"/>
          <w:szCs w:val="18"/>
        </w:rPr>
        <w:t>- о дате, времени и месте проведения собрания или собраний в случае назначения публичных слушаний.</w:t>
      </w:r>
    </w:p>
    <w:p w14:paraId="3149ABD2" w14:textId="77777777" w:rsidR="00E75487" w:rsidRPr="00D55415" w:rsidRDefault="00E75487" w:rsidP="00E75487">
      <w:pPr>
        <w:tabs>
          <w:tab w:val="left" w:pos="0"/>
        </w:tabs>
        <w:jc w:val="both"/>
        <w:rPr>
          <w:sz w:val="18"/>
          <w:szCs w:val="18"/>
        </w:rPr>
      </w:pPr>
    </w:p>
    <w:p w14:paraId="72516C08" w14:textId="77777777" w:rsidR="00E75487" w:rsidRPr="00D55415" w:rsidRDefault="00E75487" w:rsidP="00E75487">
      <w:pPr>
        <w:tabs>
          <w:tab w:val="left" w:pos="0"/>
        </w:tabs>
        <w:jc w:val="both"/>
        <w:rPr>
          <w:sz w:val="18"/>
          <w:szCs w:val="18"/>
        </w:rPr>
      </w:pPr>
      <w:r w:rsidRPr="00D55415">
        <w:rPr>
          <w:sz w:val="18"/>
          <w:szCs w:val="18"/>
        </w:rPr>
        <w:t xml:space="preserve">1.8.2 Оповещение о начале   публичных слушаний не позднее чем за семь дней до дня размещения на официальном сайте </w:t>
      </w:r>
      <w:proofErr w:type="gramStart"/>
      <w:r w:rsidRPr="00D55415">
        <w:rPr>
          <w:sz w:val="18"/>
          <w:szCs w:val="18"/>
        </w:rPr>
        <w:t>администрации  или</w:t>
      </w:r>
      <w:proofErr w:type="gramEnd"/>
      <w:r w:rsidRPr="00D55415">
        <w:rPr>
          <w:sz w:val="18"/>
          <w:szCs w:val="18"/>
        </w:rPr>
        <w:t xml:space="preserve">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14:paraId="38AA5974" w14:textId="77777777" w:rsidR="00E75487" w:rsidRPr="00D55415" w:rsidRDefault="00E75487" w:rsidP="00E75487">
      <w:pPr>
        <w:tabs>
          <w:tab w:val="left" w:pos="0"/>
        </w:tabs>
        <w:jc w:val="both"/>
        <w:rPr>
          <w:sz w:val="18"/>
          <w:szCs w:val="18"/>
        </w:rPr>
      </w:pPr>
      <w:r w:rsidRPr="00D55415">
        <w:rPr>
          <w:sz w:val="18"/>
          <w:szCs w:val="18"/>
        </w:rPr>
        <w:t>Кроме того, оповещение о начале публичных слушаний распространяется в иных общедоступных местах - на информационных стендах.</w:t>
      </w:r>
    </w:p>
    <w:p w14:paraId="7A369C5E" w14:textId="77777777" w:rsidR="00E75487" w:rsidRPr="00D55415" w:rsidRDefault="00E75487" w:rsidP="00E75487">
      <w:pPr>
        <w:tabs>
          <w:tab w:val="left" w:pos="0"/>
        </w:tabs>
        <w:jc w:val="both"/>
        <w:rPr>
          <w:sz w:val="18"/>
          <w:szCs w:val="18"/>
        </w:rPr>
      </w:pPr>
      <w:r w:rsidRPr="00D55415">
        <w:rPr>
          <w:sz w:val="18"/>
          <w:szCs w:val="18"/>
        </w:rPr>
        <w:t>1.9. Требования к информационным стендам, на которых размещаются оповещения о начале публичных слушаний</w:t>
      </w:r>
    </w:p>
    <w:p w14:paraId="1C19AB33" w14:textId="77777777" w:rsidR="00E75487" w:rsidRPr="00D55415" w:rsidRDefault="00E75487" w:rsidP="00E75487">
      <w:pPr>
        <w:tabs>
          <w:tab w:val="left" w:pos="0"/>
        </w:tabs>
        <w:jc w:val="both"/>
        <w:rPr>
          <w:sz w:val="18"/>
          <w:szCs w:val="18"/>
        </w:rPr>
      </w:pPr>
      <w:r w:rsidRPr="00D55415">
        <w:rPr>
          <w:sz w:val="18"/>
          <w:szCs w:val="18"/>
        </w:rPr>
        <w:t>1.9.1 Оповещения о начале публичных слушаний размещаются на информационных стендах:</w:t>
      </w:r>
    </w:p>
    <w:p w14:paraId="1FC9907B" w14:textId="77777777" w:rsidR="00E75487" w:rsidRPr="00D55415" w:rsidRDefault="00E75487" w:rsidP="00E75487">
      <w:pPr>
        <w:tabs>
          <w:tab w:val="left" w:pos="0"/>
        </w:tabs>
        <w:jc w:val="both"/>
        <w:rPr>
          <w:sz w:val="18"/>
          <w:szCs w:val="18"/>
        </w:rPr>
      </w:pPr>
      <w:r w:rsidRPr="00D55415">
        <w:rPr>
          <w:sz w:val="18"/>
          <w:szCs w:val="18"/>
        </w:rPr>
        <w:t>- оборудованных около здания, уполномоченного на проведение публичных слушаний органа местного самоуправления;</w:t>
      </w:r>
    </w:p>
    <w:p w14:paraId="12B88711" w14:textId="77777777" w:rsidR="00E75487" w:rsidRPr="00D55415" w:rsidRDefault="00E75487" w:rsidP="00E75487">
      <w:pPr>
        <w:tabs>
          <w:tab w:val="left" w:pos="0"/>
        </w:tabs>
        <w:jc w:val="both"/>
        <w:rPr>
          <w:sz w:val="18"/>
          <w:szCs w:val="18"/>
        </w:rPr>
      </w:pPr>
      <w:r w:rsidRPr="00D55415">
        <w:rPr>
          <w:sz w:val="18"/>
          <w:szCs w:val="18"/>
        </w:rPr>
        <w:t>- расположенных в местах массового скопления граждан.</w:t>
      </w:r>
    </w:p>
    <w:p w14:paraId="4C225C7C" w14:textId="77777777" w:rsidR="00E75487" w:rsidRPr="00D55415" w:rsidRDefault="00E75487" w:rsidP="00E75487">
      <w:pPr>
        <w:tabs>
          <w:tab w:val="left" w:pos="0"/>
        </w:tabs>
        <w:jc w:val="both"/>
        <w:rPr>
          <w:sz w:val="18"/>
          <w:szCs w:val="18"/>
        </w:rPr>
      </w:pPr>
      <w:r w:rsidRPr="00D55415">
        <w:rPr>
          <w:sz w:val="18"/>
          <w:szCs w:val="18"/>
        </w:rPr>
        <w:t>1.10. Порядок проведения экспозиции проекта, подлежащего рассмотрению на публичных слушаниях</w:t>
      </w:r>
    </w:p>
    <w:p w14:paraId="5D42DB8F" w14:textId="77777777" w:rsidR="00E75487" w:rsidRPr="00D55415" w:rsidRDefault="00E75487" w:rsidP="00E75487">
      <w:pPr>
        <w:tabs>
          <w:tab w:val="left" w:pos="0"/>
        </w:tabs>
        <w:jc w:val="both"/>
        <w:rPr>
          <w:sz w:val="18"/>
          <w:szCs w:val="18"/>
        </w:rPr>
      </w:pPr>
      <w:r w:rsidRPr="00D55415">
        <w:rPr>
          <w:sz w:val="18"/>
          <w:szCs w:val="18"/>
        </w:rPr>
        <w:t>1.10.1.  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14:paraId="68EDE6F8" w14:textId="77777777" w:rsidR="00E75487" w:rsidRPr="00D55415" w:rsidRDefault="00E75487" w:rsidP="00E75487">
      <w:pPr>
        <w:tabs>
          <w:tab w:val="left" w:pos="0"/>
        </w:tabs>
        <w:jc w:val="both"/>
        <w:rPr>
          <w:sz w:val="18"/>
          <w:szCs w:val="18"/>
        </w:rPr>
      </w:pPr>
      <w:r w:rsidRPr="00D55415">
        <w:rPr>
          <w:sz w:val="18"/>
          <w:szCs w:val="18"/>
        </w:rPr>
        <w:t xml:space="preserve">1.10.2.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w:t>
      </w:r>
      <w:proofErr w:type="gramStart"/>
      <w:r w:rsidRPr="00D55415">
        <w:rPr>
          <w:sz w:val="18"/>
          <w:szCs w:val="18"/>
        </w:rPr>
        <w:t>начале  публичных</w:t>
      </w:r>
      <w:proofErr w:type="gramEnd"/>
      <w:r w:rsidRPr="00D55415">
        <w:rPr>
          <w:sz w:val="18"/>
          <w:szCs w:val="18"/>
        </w:rPr>
        <w:t xml:space="preserve"> слушаний.</w:t>
      </w:r>
    </w:p>
    <w:p w14:paraId="09C2B920" w14:textId="77777777" w:rsidR="00E75487" w:rsidRPr="00D55415" w:rsidRDefault="00E75487" w:rsidP="00E75487">
      <w:pPr>
        <w:tabs>
          <w:tab w:val="left" w:pos="0"/>
        </w:tabs>
        <w:jc w:val="both"/>
        <w:rPr>
          <w:sz w:val="18"/>
          <w:szCs w:val="18"/>
        </w:rPr>
      </w:pPr>
      <w:r w:rsidRPr="00D55415">
        <w:rPr>
          <w:sz w:val="18"/>
          <w:szCs w:val="18"/>
        </w:rPr>
        <w:t>1.10.3. Проведение экспозиции или экспозиций проекта, подлежащего рассмотрению на публичных слушаниях, осуществляется уполномоченным специалистом администрации муниципального образования, ответственным за организацию и проведение публичных слушаний.</w:t>
      </w:r>
    </w:p>
    <w:p w14:paraId="0E44ABDD" w14:textId="77777777" w:rsidR="00E75487" w:rsidRPr="00D55415" w:rsidRDefault="00E75487" w:rsidP="00E75487">
      <w:pPr>
        <w:tabs>
          <w:tab w:val="left" w:pos="0"/>
        </w:tabs>
        <w:jc w:val="both"/>
        <w:rPr>
          <w:sz w:val="18"/>
          <w:szCs w:val="18"/>
        </w:rPr>
      </w:pPr>
      <w:r w:rsidRPr="00D55415">
        <w:rPr>
          <w:sz w:val="18"/>
          <w:szCs w:val="18"/>
        </w:rPr>
        <w:t>1.10.4. Материалы экспозиции или экспозиций проекта, подлежащего рассмотрению на публичных слушаниях, должны быть представлены в полном составе.</w:t>
      </w:r>
    </w:p>
    <w:p w14:paraId="7B81E957" w14:textId="77777777" w:rsidR="00E75487" w:rsidRPr="00D55415" w:rsidRDefault="00E75487" w:rsidP="00E75487">
      <w:pPr>
        <w:tabs>
          <w:tab w:val="left" w:pos="0"/>
        </w:tabs>
        <w:jc w:val="both"/>
        <w:rPr>
          <w:sz w:val="18"/>
          <w:szCs w:val="18"/>
        </w:rPr>
      </w:pPr>
      <w:r w:rsidRPr="00D55415">
        <w:rPr>
          <w:sz w:val="18"/>
          <w:szCs w:val="18"/>
        </w:rPr>
        <w:t>1.10.5.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14:paraId="41E1A751" w14:textId="77777777" w:rsidR="00E75487" w:rsidRPr="00D55415" w:rsidRDefault="00E75487" w:rsidP="00E75487">
      <w:pPr>
        <w:tabs>
          <w:tab w:val="left" w:pos="0"/>
        </w:tabs>
        <w:jc w:val="both"/>
        <w:rPr>
          <w:sz w:val="18"/>
          <w:szCs w:val="18"/>
        </w:rPr>
      </w:pPr>
      <w:r w:rsidRPr="00D55415">
        <w:rPr>
          <w:sz w:val="18"/>
          <w:szCs w:val="18"/>
        </w:rPr>
        <w:t>Консультирование посетителей экспозиции осуществляется представителями организатора публичных слушаний.</w:t>
      </w:r>
    </w:p>
    <w:p w14:paraId="08DC99E2" w14:textId="77777777" w:rsidR="00E75487" w:rsidRPr="00D55415" w:rsidRDefault="00E75487" w:rsidP="00E75487">
      <w:pPr>
        <w:tabs>
          <w:tab w:val="left" w:pos="0"/>
        </w:tabs>
        <w:jc w:val="both"/>
        <w:rPr>
          <w:sz w:val="18"/>
          <w:szCs w:val="18"/>
        </w:rPr>
      </w:pPr>
    </w:p>
    <w:p w14:paraId="12082335" w14:textId="77777777" w:rsidR="00E75487" w:rsidRPr="00D55415" w:rsidRDefault="00E75487" w:rsidP="00E75487">
      <w:pPr>
        <w:tabs>
          <w:tab w:val="left" w:pos="0"/>
        </w:tabs>
        <w:jc w:val="both"/>
        <w:rPr>
          <w:sz w:val="18"/>
          <w:szCs w:val="18"/>
        </w:rPr>
      </w:pPr>
      <w:r w:rsidRPr="00D55415">
        <w:rPr>
          <w:sz w:val="18"/>
          <w:szCs w:val="18"/>
        </w:rPr>
        <w:t>2. Вопросы, выносящиеся на публичные слушания</w:t>
      </w:r>
    </w:p>
    <w:p w14:paraId="5D3B7341" w14:textId="77777777" w:rsidR="00E75487" w:rsidRPr="00D55415" w:rsidRDefault="00E75487" w:rsidP="00E75487">
      <w:pPr>
        <w:tabs>
          <w:tab w:val="left" w:pos="0"/>
        </w:tabs>
        <w:jc w:val="both"/>
        <w:rPr>
          <w:sz w:val="18"/>
          <w:szCs w:val="18"/>
        </w:rPr>
      </w:pPr>
      <w:r w:rsidRPr="00D55415">
        <w:rPr>
          <w:sz w:val="18"/>
          <w:szCs w:val="18"/>
        </w:rPr>
        <w:t>2.1. В обязательном порядке публичные слушания проводятся для обсуждения:</w:t>
      </w:r>
    </w:p>
    <w:p w14:paraId="4CC17DFF" w14:textId="77777777" w:rsidR="00E75487" w:rsidRPr="00D55415" w:rsidRDefault="00E75487" w:rsidP="00E75487">
      <w:pPr>
        <w:tabs>
          <w:tab w:val="left" w:pos="0"/>
        </w:tabs>
        <w:jc w:val="both"/>
        <w:rPr>
          <w:sz w:val="18"/>
          <w:szCs w:val="18"/>
        </w:rPr>
      </w:pPr>
      <w:r w:rsidRPr="00D55415">
        <w:rPr>
          <w:sz w:val="18"/>
          <w:szCs w:val="18"/>
        </w:rPr>
        <w:t>2.1.1. проекта Устава сельского поселения Заречного  сельсовета Тогучинского муниципального района Новосибирской области,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14:paraId="360B835E" w14:textId="77777777" w:rsidR="00E75487" w:rsidRPr="00D55415" w:rsidRDefault="00E75487" w:rsidP="00E75487">
      <w:pPr>
        <w:tabs>
          <w:tab w:val="left" w:pos="0"/>
        </w:tabs>
        <w:jc w:val="both"/>
        <w:rPr>
          <w:sz w:val="18"/>
          <w:szCs w:val="18"/>
        </w:rPr>
      </w:pPr>
      <w:r w:rsidRPr="00D55415">
        <w:rPr>
          <w:sz w:val="18"/>
          <w:szCs w:val="18"/>
        </w:rPr>
        <w:t>2.1.2. проекта местного бюджета и отчета о его исполнении;</w:t>
      </w:r>
    </w:p>
    <w:p w14:paraId="72BB7DEB" w14:textId="77777777" w:rsidR="00E75487" w:rsidRPr="00D55415" w:rsidRDefault="00E75487" w:rsidP="00E75487">
      <w:pPr>
        <w:tabs>
          <w:tab w:val="left" w:pos="0"/>
        </w:tabs>
        <w:jc w:val="both"/>
        <w:rPr>
          <w:sz w:val="18"/>
          <w:szCs w:val="18"/>
        </w:rPr>
      </w:pPr>
      <w:r w:rsidRPr="00D55415">
        <w:rPr>
          <w:sz w:val="18"/>
          <w:szCs w:val="18"/>
        </w:rPr>
        <w:t>2.1.3. проекта стратегии социально-экономического развития Заречного сельсовета Тогучинского района Новосибирской области;</w:t>
      </w:r>
    </w:p>
    <w:p w14:paraId="1DDA993C" w14:textId="77777777" w:rsidR="00E75487" w:rsidRPr="00D55415" w:rsidRDefault="00E75487" w:rsidP="00E75487">
      <w:pPr>
        <w:tabs>
          <w:tab w:val="left" w:pos="0"/>
        </w:tabs>
        <w:jc w:val="both"/>
        <w:rPr>
          <w:sz w:val="18"/>
          <w:szCs w:val="18"/>
        </w:rPr>
      </w:pPr>
      <w:r w:rsidRPr="00D55415">
        <w:rPr>
          <w:sz w:val="18"/>
          <w:szCs w:val="18"/>
        </w:rPr>
        <w:lastRenderedPageBreak/>
        <w:t>2.1.4. вопросов о преобразовании Заречного  сельсовета Тогучинского района Новосибирской области (далее – муниципальное образование),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63545D2" w14:textId="77777777" w:rsidR="00E75487" w:rsidRPr="00D55415" w:rsidRDefault="00E75487" w:rsidP="00E75487">
      <w:pPr>
        <w:tabs>
          <w:tab w:val="left" w:pos="0"/>
        </w:tabs>
        <w:jc w:val="both"/>
        <w:rPr>
          <w:sz w:val="18"/>
          <w:szCs w:val="18"/>
        </w:rPr>
      </w:pPr>
    </w:p>
    <w:p w14:paraId="24C47DE1" w14:textId="77777777" w:rsidR="00E75487" w:rsidRPr="00D55415" w:rsidRDefault="00E75487" w:rsidP="00E75487">
      <w:pPr>
        <w:tabs>
          <w:tab w:val="left" w:pos="0"/>
        </w:tabs>
        <w:jc w:val="both"/>
        <w:rPr>
          <w:sz w:val="18"/>
          <w:szCs w:val="18"/>
        </w:rPr>
      </w:pPr>
      <w:r w:rsidRPr="00D55415">
        <w:rPr>
          <w:sz w:val="18"/>
          <w:szCs w:val="18"/>
        </w:rPr>
        <w:t>3. Порядок выдвижения инициативы публичных слушаний</w:t>
      </w:r>
    </w:p>
    <w:p w14:paraId="211DEC7E" w14:textId="77777777" w:rsidR="00E75487" w:rsidRPr="00D55415" w:rsidRDefault="00E75487" w:rsidP="00E75487">
      <w:pPr>
        <w:tabs>
          <w:tab w:val="left" w:pos="0"/>
        </w:tabs>
        <w:jc w:val="both"/>
        <w:rPr>
          <w:sz w:val="18"/>
          <w:szCs w:val="18"/>
        </w:rPr>
      </w:pPr>
      <w:r w:rsidRPr="00D55415">
        <w:rPr>
          <w:sz w:val="18"/>
          <w:szCs w:val="18"/>
        </w:rPr>
        <w:t xml:space="preserve">3.1. Население, в лице граждан, постоянно проживающих на территории   муниципального образования для инициирования </w:t>
      </w:r>
      <w:proofErr w:type="gramStart"/>
      <w:r w:rsidRPr="00D55415">
        <w:rPr>
          <w:sz w:val="18"/>
          <w:szCs w:val="18"/>
        </w:rPr>
        <w:t>публичных слушаний</w:t>
      </w:r>
      <w:proofErr w:type="gramEnd"/>
      <w:r w:rsidRPr="00D55415">
        <w:rPr>
          <w:sz w:val="18"/>
          <w:szCs w:val="18"/>
        </w:rPr>
        <w:t xml:space="preserve">   формируют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14:paraId="140669C1" w14:textId="77777777" w:rsidR="00E75487" w:rsidRPr="00D55415" w:rsidRDefault="00E75487" w:rsidP="00E75487">
      <w:pPr>
        <w:tabs>
          <w:tab w:val="left" w:pos="0"/>
        </w:tabs>
        <w:jc w:val="both"/>
        <w:rPr>
          <w:sz w:val="18"/>
          <w:szCs w:val="18"/>
        </w:rPr>
      </w:pPr>
      <w:r w:rsidRPr="00D55415">
        <w:rPr>
          <w:sz w:val="18"/>
          <w:szCs w:val="18"/>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муниципального образования в количестве не менее </w:t>
      </w:r>
      <w:proofErr w:type="gramStart"/>
      <w:r w:rsidRPr="00D55415">
        <w:rPr>
          <w:sz w:val="18"/>
          <w:szCs w:val="18"/>
        </w:rPr>
        <w:t>20  человек</w:t>
      </w:r>
      <w:proofErr w:type="gramEnd"/>
      <w:r w:rsidRPr="00D55415">
        <w:rPr>
          <w:sz w:val="18"/>
          <w:szCs w:val="18"/>
        </w:rPr>
        <w:t>;</w:t>
      </w:r>
    </w:p>
    <w:p w14:paraId="5513CBA2" w14:textId="77777777" w:rsidR="00E75487" w:rsidRPr="00D55415" w:rsidRDefault="00E75487" w:rsidP="00E75487">
      <w:pPr>
        <w:tabs>
          <w:tab w:val="left" w:pos="0"/>
        </w:tabs>
        <w:jc w:val="both"/>
        <w:rPr>
          <w:sz w:val="18"/>
          <w:szCs w:val="18"/>
        </w:rPr>
      </w:pPr>
      <w:proofErr w:type="gramStart"/>
      <w:r w:rsidRPr="00D55415">
        <w:rPr>
          <w:sz w:val="18"/>
          <w:szCs w:val="18"/>
        </w:rPr>
        <w:t>3.1.2. .Расходы</w:t>
      </w:r>
      <w:proofErr w:type="gramEnd"/>
      <w:r w:rsidRPr="00D55415">
        <w:rPr>
          <w:sz w:val="18"/>
          <w:szCs w:val="18"/>
        </w:rPr>
        <w:t>, связанные со сбором подписей, несет инициативная группа;</w:t>
      </w:r>
    </w:p>
    <w:p w14:paraId="7377DA5E" w14:textId="77777777" w:rsidR="00E75487" w:rsidRPr="00D55415" w:rsidRDefault="00E75487" w:rsidP="00E75487">
      <w:pPr>
        <w:tabs>
          <w:tab w:val="left" w:pos="0"/>
        </w:tabs>
        <w:jc w:val="both"/>
        <w:rPr>
          <w:sz w:val="18"/>
          <w:szCs w:val="18"/>
        </w:rPr>
      </w:pPr>
      <w:r w:rsidRPr="00D55415">
        <w:rPr>
          <w:sz w:val="18"/>
          <w:szCs w:val="18"/>
        </w:rPr>
        <w:t>3.1.3.   По завершению сбора подписей инициативная группа направляет в Совет депутатов Заречного сельсовета Тогучинского района Новосибирской области (далее – Совет депутатов муниципального образования) обращение, включающее в себя:</w:t>
      </w:r>
    </w:p>
    <w:p w14:paraId="58014427" w14:textId="77777777" w:rsidR="00E75487" w:rsidRPr="00D55415" w:rsidRDefault="00E75487" w:rsidP="00E75487">
      <w:pPr>
        <w:tabs>
          <w:tab w:val="left" w:pos="0"/>
        </w:tabs>
        <w:jc w:val="both"/>
        <w:rPr>
          <w:sz w:val="18"/>
          <w:szCs w:val="18"/>
        </w:rPr>
      </w:pPr>
      <w:r w:rsidRPr="00D55415">
        <w:rPr>
          <w:sz w:val="18"/>
          <w:szCs w:val="18"/>
        </w:rPr>
        <w:t>а) наименование правового акта или вопроса, выносящегося на публичные слушания;</w:t>
      </w:r>
    </w:p>
    <w:p w14:paraId="43A07DAF" w14:textId="77777777" w:rsidR="00E75487" w:rsidRPr="00D55415" w:rsidRDefault="00E75487" w:rsidP="00E75487">
      <w:pPr>
        <w:tabs>
          <w:tab w:val="left" w:pos="0"/>
        </w:tabs>
        <w:jc w:val="both"/>
        <w:rPr>
          <w:sz w:val="18"/>
          <w:szCs w:val="18"/>
        </w:rPr>
      </w:pPr>
      <w:r w:rsidRPr="00D55415">
        <w:rPr>
          <w:sz w:val="18"/>
          <w:szCs w:val="18"/>
        </w:rPr>
        <w:t>б) подписи граждан, поддержавших обращение о назначении публичных слушаний;</w:t>
      </w:r>
    </w:p>
    <w:p w14:paraId="7F028387" w14:textId="77777777" w:rsidR="00E75487" w:rsidRPr="00D55415" w:rsidRDefault="00E75487" w:rsidP="00E75487">
      <w:pPr>
        <w:tabs>
          <w:tab w:val="left" w:pos="0"/>
        </w:tabs>
        <w:jc w:val="both"/>
        <w:rPr>
          <w:sz w:val="18"/>
          <w:szCs w:val="18"/>
        </w:rPr>
      </w:pPr>
      <w:r w:rsidRPr="00D55415">
        <w:rPr>
          <w:sz w:val="18"/>
          <w:szCs w:val="18"/>
        </w:rPr>
        <w:t>в) обоснование необходимости проведения публичных слушаний;</w:t>
      </w:r>
    </w:p>
    <w:p w14:paraId="1E7CD3E5" w14:textId="77777777" w:rsidR="00E75487" w:rsidRPr="00D55415" w:rsidRDefault="00E75487" w:rsidP="00E75487">
      <w:pPr>
        <w:tabs>
          <w:tab w:val="left" w:pos="0"/>
        </w:tabs>
        <w:jc w:val="both"/>
        <w:rPr>
          <w:sz w:val="18"/>
          <w:szCs w:val="18"/>
        </w:rPr>
      </w:pPr>
      <w:r w:rsidRPr="00D55415">
        <w:rPr>
          <w:sz w:val="18"/>
          <w:szCs w:val="18"/>
        </w:rPr>
        <w:t>г) предполагаемый состав участников публичных слушаний;</w:t>
      </w:r>
    </w:p>
    <w:p w14:paraId="35D9C9CA" w14:textId="77777777" w:rsidR="00E75487" w:rsidRPr="00D55415" w:rsidRDefault="00E75487" w:rsidP="00E75487">
      <w:pPr>
        <w:tabs>
          <w:tab w:val="left" w:pos="0"/>
        </w:tabs>
        <w:jc w:val="both"/>
        <w:rPr>
          <w:sz w:val="18"/>
          <w:szCs w:val="18"/>
        </w:rPr>
      </w:pPr>
      <w:r w:rsidRPr="00D55415">
        <w:rPr>
          <w:sz w:val="18"/>
          <w:szCs w:val="18"/>
        </w:rPr>
        <w:t>д) информационные и аналитические материалы, относящиеся к теме публичных слушаний;</w:t>
      </w:r>
    </w:p>
    <w:p w14:paraId="7F1F1CCD" w14:textId="77777777" w:rsidR="00E75487" w:rsidRPr="00D55415" w:rsidRDefault="00E75487" w:rsidP="00E75487">
      <w:pPr>
        <w:tabs>
          <w:tab w:val="left" w:pos="0"/>
        </w:tabs>
        <w:jc w:val="both"/>
        <w:rPr>
          <w:sz w:val="18"/>
          <w:szCs w:val="18"/>
        </w:rPr>
      </w:pPr>
      <w:r w:rsidRPr="00D55415">
        <w:rPr>
          <w:sz w:val="18"/>
          <w:szCs w:val="18"/>
        </w:rPr>
        <w:t>е) иные материалы по усмотрению авторов обращения.</w:t>
      </w:r>
    </w:p>
    <w:p w14:paraId="67A0DD2E" w14:textId="77777777" w:rsidR="00E75487" w:rsidRPr="00D55415" w:rsidRDefault="00E75487" w:rsidP="00E75487">
      <w:pPr>
        <w:tabs>
          <w:tab w:val="left" w:pos="0"/>
        </w:tabs>
        <w:jc w:val="both"/>
        <w:rPr>
          <w:sz w:val="18"/>
          <w:szCs w:val="18"/>
        </w:rPr>
      </w:pPr>
      <w:r w:rsidRPr="00D55415">
        <w:rPr>
          <w:sz w:val="18"/>
          <w:szCs w:val="18"/>
        </w:rPr>
        <w:t xml:space="preserve">3.2. Инициатива главы </w:t>
      </w:r>
      <w:proofErr w:type="gramStart"/>
      <w:r w:rsidRPr="00D55415">
        <w:rPr>
          <w:sz w:val="18"/>
          <w:szCs w:val="18"/>
        </w:rPr>
        <w:t>Заречного  сельсовета</w:t>
      </w:r>
      <w:proofErr w:type="gramEnd"/>
      <w:r w:rsidRPr="00D55415">
        <w:rPr>
          <w:sz w:val="18"/>
          <w:szCs w:val="18"/>
        </w:rPr>
        <w:t xml:space="preserve"> Тогучинского района Новосибирской области (далее – глава муниципального образования) в проведении публичных слушаний  подтверждается постановлением о назначении публичных слушаний.</w:t>
      </w:r>
    </w:p>
    <w:p w14:paraId="21521F87" w14:textId="77777777" w:rsidR="00E75487" w:rsidRPr="00D55415" w:rsidRDefault="00E75487" w:rsidP="00E75487">
      <w:pPr>
        <w:tabs>
          <w:tab w:val="left" w:pos="0"/>
        </w:tabs>
        <w:jc w:val="both"/>
        <w:rPr>
          <w:sz w:val="18"/>
          <w:szCs w:val="18"/>
        </w:rPr>
      </w:pPr>
      <w:r w:rsidRPr="00D55415">
        <w:rPr>
          <w:sz w:val="18"/>
          <w:szCs w:val="18"/>
        </w:rPr>
        <w:t>3.3. 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14:paraId="66905482" w14:textId="77777777" w:rsidR="00E75487" w:rsidRPr="00D55415" w:rsidRDefault="00E75487" w:rsidP="00E75487">
      <w:pPr>
        <w:tabs>
          <w:tab w:val="left" w:pos="0"/>
        </w:tabs>
        <w:jc w:val="both"/>
        <w:rPr>
          <w:sz w:val="18"/>
          <w:szCs w:val="18"/>
        </w:rPr>
      </w:pPr>
    </w:p>
    <w:p w14:paraId="4A06F098" w14:textId="77777777" w:rsidR="00E75487" w:rsidRPr="00D55415" w:rsidRDefault="00E75487" w:rsidP="00E75487">
      <w:pPr>
        <w:tabs>
          <w:tab w:val="left" w:pos="0"/>
        </w:tabs>
        <w:jc w:val="both"/>
        <w:rPr>
          <w:sz w:val="18"/>
          <w:szCs w:val="18"/>
        </w:rPr>
      </w:pPr>
      <w:r w:rsidRPr="00D55415">
        <w:rPr>
          <w:sz w:val="18"/>
          <w:szCs w:val="18"/>
        </w:rPr>
        <w:t>4. Назначение публичных слушаний</w:t>
      </w:r>
    </w:p>
    <w:p w14:paraId="0748CA3E" w14:textId="77777777" w:rsidR="00E75487" w:rsidRPr="00D55415" w:rsidRDefault="00E75487" w:rsidP="00E75487">
      <w:pPr>
        <w:tabs>
          <w:tab w:val="left" w:pos="0"/>
        </w:tabs>
        <w:jc w:val="both"/>
        <w:rPr>
          <w:sz w:val="18"/>
          <w:szCs w:val="18"/>
        </w:rPr>
      </w:pPr>
      <w:r w:rsidRPr="00D55415">
        <w:rPr>
          <w:sz w:val="18"/>
          <w:szCs w:val="18"/>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14:paraId="0E8369E5" w14:textId="77777777" w:rsidR="00E75487" w:rsidRPr="00D55415" w:rsidRDefault="00E75487" w:rsidP="00E75487">
      <w:pPr>
        <w:tabs>
          <w:tab w:val="left" w:pos="0"/>
        </w:tabs>
        <w:jc w:val="both"/>
        <w:rPr>
          <w:sz w:val="18"/>
          <w:szCs w:val="18"/>
        </w:rPr>
      </w:pPr>
      <w:r w:rsidRPr="00D55415">
        <w:rPr>
          <w:sz w:val="18"/>
          <w:szCs w:val="18"/>
        </w:rPr>
        <w:t>4.2. 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14:paraId="62822099" w14:textId="77777777" w:rsidR="00E75487" w:rsidRPr="00D55415" w:rsidRDefault="00E75487" w:rsidP="00E75487">
      <w:pPr>
        <w:tabs>
          <w:tab w:val="left" w:pos="0"/>
        </w:tabs>
        <w:jc w:val="both"/>
        <w:rPr>
          <w:sz w:val="18"/>
          <w:szCs w:val="18"/>
        </w:rPr>
      </w:pPr>
      <w:r w:rsidRPr="00D55415">
        <w:rPr>
          <w:sz w:val="18"/>
          <w:szCs w:val="18"/>
        </w:rPr>
        <w:t>4.2.1. 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14:paraId="35298671" w14:textId="77777777" w:rsidR="00E75487" w:rsidRPr="00D55415" w:rsidRDefault="00E75487" w:rsidP="00E75487">
      <w:pPr>
        <w:tabs>
          <w:tab w:val="left" w:pos="0"/>
        </w:tabs>
        <w:jc w:val="both"/>
        <w:rPr>
          <w:sz w:val="18"/>
          <w:szCs w:val="18"/>
        </w:rPr>
      </w:pPr>
      <w:r w:rsidRPr="00D55415">
        <w:rPr>
          <w:sz w:val="18"/>
          <w:szCs w:val="18"/>
        </w:rPr>
        <w:t>4.3. Глава муниципального образования издает постановление о назначении публичных слушаний.</w:t>
      </w:r>
    </w:p>
    <w:p w14:paraId="1517765E" w14:textId="77777777" w:rsidR="00E75487" w:rsidRPr="00D55415" w:rsidRDefault="00E75487" w:rsidP="00E75487">
      <w:pPr>
        <w:tabs>
          <w:tab w:val="left" w:pos="0"/>
        </w:tabs>
        <w:jc w:val="both"/>
        <w:rPr>
          <w:sz w:val="18"/>
          <w:szCs w:val="18"/>
        </w:rPr>
      </w:pPr>
      <w:r w:rsidRPr="00D55415">
        <w:rPr>
          <w:sz w:val="18"/>
          <w:szCs w:val="18"/>
        </w:rPr>
        <w:t>4.4. Решение (постановление) о назначении публичных слушаний включает в себя:</w:t>
      </w:r>
    </w:p>
    <w:p w14:paraId="4024BB68" w14:textId="77777777" w:rsidR="00E75487" w:rsidRPr="00D55415" w:rsidRDefault="00E75487" w:rsidP="00E75487">
      <w:pPr>
        <w:tabs>
          <w:tab w:val="left" w:pos="0"/>
        </w:tabs>
        <w:jc w:val="both"/>
        <w:rPr>
          <w:sz w:val="18"/>
          <w:szCs w:val="18"/>
        </w:rPr>
      </w:pPr>
      <w:r w:rsidRPr="00D55415">
        <w:rPr>
          <w:sz w:val="18"/>
          <w:szCs w:val="18"/>
        </w:rPr>
        <w:t>4.4.1. тему публичных слушаний;</w:t>
      </w:r>
    </w:p>
    <w:p w14:paraId="5C3654A7" w14:textId="77777777" w:rsidR="00E75487" w:rsidRPr="00D55415" w:rsidRDefault="00E75487" w:rsidP="00E75487">
      <w:pPr>
        <w:tabs>
          <w:tab w:val="left" w:pos="0"/>
        </w:tabs>
        <w:jc w:val="both"/>
        <w:rPr>
          <w:sz w:val="18"/>
          <w:szCs w:val="18"/>
        </w:rPr>
      </w:pPr>
      <w:r w:rsidRPr="00D55415">
        <w:rPr>
          <w:sz w:val="18"/>
          <w:szCs w:val="18"/>
        </w:rPr>
        <w:t>4.4.2. дату, время, место (места) проведения публичных слушаний;</w:t>
      </w:r>
    </w:p>
    <w:p w14:paraId="2B5A7CA3" w14:textId="77777777" w:rsidR="00E75487" w:rsidRPr="00D55415" w:rsidRDefault="00E75487" w:rsidP="00E75487">
      <w:pPr>
        <w:tabs>
          <w:tab w:val="left" w:pos="0"/>
        </w:tabs>
        <w:jc w:val="both"/>
        <w:rPr>
          <w:sz w:val="18"/>
          <w:szCs w:val="18"/>
        </w:rPr>
      </w:pPr>
      <w:r w:rsidRPr="00D55415">
        <w:rPr>
          <w:sz w:val="18"/>
          <w:szCs w:val="18"/>
        </w:rPr>
        <w:t>4.4.3. организатора публичных слушаний;</w:t>
      </w:r>
    </w:p>
    <w:p w14:paraId="496C3741" w14:textId="77777777" w:rsidR="00E75487" w:rsidRPr="00D55415" w:rsidRDefault="00E75487" w:rsidP="00E75487">
      <w:pPr>
        <w:tabs>
          <w:tab w:val="left" w:pos="0"/>
        </w:tabs>
        <w:jc w:val="both"/>
        <w:rPr>
          <w:sz w:val="18"/>
          <w:szCs w:val="18"/>
        </w:rPr>
      </w:pPr>
      <w:r w:rsidRPr="00D55415">
        <w:rPr>
          <w:sz w:val="18"/>
          <w:szCs w:val="18"/>
        </w:rPr>
        <w:t>4.4.4.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14:paraId="5790A1BD" w14:textId="77777777" w:rsidR="00E75487" w:rsidRPr="00D55415" w:rsidRDefault="00E75487" w:rsidP="00E75487">
      <w:pPr>
        <w:tabs>
          <w:tab w:val="left" w:pos="0"/>
        </w:tabs>
        <w:jc w:val="both"/>
        <w:rPr>
          <w:sz w:val="18"/>
          <w:szCs w:val="18"/>
        </w:rPr>
      </w:pPr>
      <w:r w:rsidRPr="00D55415">
        <w:rPr>
          <w:sz w:val="18"/>
          <w:szCs w:val="18"/>
        </w:rPr>
        <w:t>4.4.5. порядок, место приема замечаний и предложений участников публичных слушаний по подлежащим обсуждению вопросам;</w:t>
      </w:r>
    </w:p>
    <w:p w14:paraId="6299A36E" w14:textId="77777777" w:rsidR="00E75487" w:rsidRPr="00D55415" w:rsidRDefault="00E75487" w:rsidP="00E75487">
      <w:pPr>
        <w:tabs>
          <w:tab w:val="left" w:pos="0"/>
        </w:tabs>
        <w:jc w:val="both"/>
        <w:rPr>
          <w:sz w:val="18"/>
          <w:szCs w:val="18"/>
        </w:rPr>
      </w:pPr>
      <w:r w:rsidRPr="00D55415">
        <w:rPr>
          <w:sz w:val="18"/>
          <w:szCs w:val="18"/>
        </w:rPr>
        <w:t>4.4.6. сроки проведения публичных слушаний и подготовки протокола публичных слушаний;</w:t>
      </w:r>
    </w:p>
    <w:p w14:paraId="3B1F8FA6" w14:textId="77777777" w:rsidR="00E75487" w:rsidRPr="00D55415" w:rsidRDefault="00E75487" w:rsidP="00E75487">
      <w:pPr>
        <w:tabs>
          <w:tab w:val="left" w:pos="0"/>
        </w:tabs>
        <w:jc w:val="both"/>
        <w:rPr>
          <w:sz w:val="18"/>
          <w:szCs w:val="18"/>
        </w:rPr>
      </w:pPr>
      <w:r w:rsidRPr="00D55415">
        <w:rPr>
          <w:sz w:val="18"/>
          <w:szCs w:val="18"/>
        </w:rPr>
        <w:t>4.4.7.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14:paraId="44D6A13B" w14:textId="77777777" w:rsidR="00E75487" w:rsidRPr="00D55415" w:rsidRDefault="00E75487" w:rsidP="00E75487">
      <w:pPr>
        <w:tabs>
          <w:tab w:val="left" w:pos="0"/>
        </w:tabs>
        <w:jc w:val="both"/>
        <w:rPr>
          <w:sz w:val="18"/>
          <w:szCs w:val="18"/>
        </w:rPr>
      </w:pPr>
      <w:r w:rsidRPr="00D55415">
        <w:rPr>
          <w:sz w:val="18"/>
          <w:szCs w:val="18"/>
        </w:rPr>
        <w:t xml:space="preserve">4.5. Публичные слушания проводятся по рабочим дням. В праздничные дни публичные слушания не проводятся.  </w:t>
      </w:r>
    </w:p>
    <w:p w14:paraId="78F42AAC" w14:textId="77777777" w:rsidR="00E75487" w:rsidRPr="00D55415" w:rsidRDefault="00E75487" w:rsidP="00E75487">
      <w:pPr>
        <w:tabs>
          <w:tab w:val="left" w:pos="0"/>
        </w:tabs>
        <w:jc w:val="both"/>
        <w:rPr>
          <w:sz w:val="18"/>
          <w:szCs w:val="18"/>
        </w:rPr>
      </w:pPr>
      <w:r w:rsidRPr="00D55415">
        <w:rPr>
          <w:sz w:val="18"/>
          <w:szCs w:val="18"/>
        </w:rPr>
        <w:t>4.6. 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официальном сайте муниципального образования (далее – сайт) в течение 5 рабочих дней после принятия соответствующего решения (постановления).</w:t>
      </w:r>
    </w:p>
    <w:p w14:paraId="4A160B4F" w14:textId="77777777" w:rsidR="00E75487" w:rsidRPr="00D55415" w:rsidRDefault="00E75487" w:rsidP="00E75487">
      <w:pPr>
        <w:tabs>
          <w:tab w:val="left" w:pos="0"/>
        </w:tabs>
        <w:jc w:val="both"/>
        <w:rPr>
          <w:sz w:val="18"/>
          <w:szCs w:val="18"/>
        </w:rPr>
      </w:pPr>
    </w:p>
    <w:p w14:paraId="4ABCB53C" w14:textId="77777777" w:rsidR="00E75487" w:rsidRPr="00D55415" w:rsidRDefault="00E75487" w:rsidP="00E75487">
      <w:pPr>
        <w:tabs>
          <w:tab w:val="left" w:pos="0"/>
        </w:tabs>
        <w:jc w:val="both"/>
        <w:rPr>
          <w:sz w:val="18"/>
          <w:szCs w:val="18"/>
        </w:rPr>
      </w:pPr>
      <w:r w:rsidRPr="00D55415">
        <w:rPr>
          <w:sz w:val="18"/>
          <w:szCs w:val="18"/>
        </w:rPr>
        <w:t>5. Деятельность организатора по проведению публичных слушаний</w:t>
      </w:r>
    </w:p>
    <w:p w14:paraId="448188FA" w14:textId="77777777" w:rsidR="00E75487" w:rsidRPr="00D55415" w:rsidRDefault="00E75487" w:rsidP="00E75487">
      <w:pPr>
        <w:tabs>
          <w:tab w:val="left" w:pos="0"/>
        </w:tabs>
        <w:jc w:val="both"/>
        <w:rPr>
          <w:sz w:val="18"/>
          <w:szCs w:val="18"/>
        </w:rPr>
      </w:pPr>
      <w:r w:rsidRPr="00D55415">
        <w:rPr>
          <w:sz w:val="18"/>
          <w:szCs w:val="18"/>
        </w:rPr>
        <w:t>5.1. Организатор вправе:</w:t>
      </w:r>
    </w:p>
    <w:p w14:paraId="3870B1EB" w14:textId="77777777" w:rsidR="00E75487" w:rsidRPr="00D55415" w:rsidRDefault="00E75487" w:rsidP="00E75487">
      <w:pPr>
        <w:tabs>
          <w:tab w:val="left" w:pos="0"/>
        </w:tabs>
        <w:jc w:val="both"/>
        <w:rPr>
          <w:sz w:val="18"/>
          <w:szCs w:val="18"/>
        </w:rPr>
      </w:pPr>
      <w:r w:rsidRPr="00D55415">
        <w:rPr>
          <w:sz w:val="18"/>
          <w:szCs w:val="18"/>
        </w:rPr>
        <w:t>5.1.1. размещать и корректировать информацию, посвященную проведению публичных слушаний, на сайте;</w:t>
      </w:r>
    </w:p>
    <w:p w14:paraId="566648B4" w14:textId="77777777" w:rsidR="00E75487" w:rsidRPr="00D55415" w:rsidRDefault="00E75487" w:rsidP="00E75487">
      <w:pPr>
        <w:tabs>
          <w:tab w:val="left" w:pos="0"/>
        </w:tabs>
        <w:jc w:val="both"/>
        <w:rPr>
          <w:sz w:val="18"/>
          <w:szCs w:val="18"/>
        </w:rPr>
      </w:pPr>
      <w:r w:rsidRPr="00D55415">
        <w:rPr>
          <w:sz w:val="18"/>
          <w:szCs w:val="18"/>
        </w:rPr>
        <w:lastRenderedPageBreak/>
        <w:t>5.1.2. запрашивать и получать у органов местного самоуправления информацию и документацию, относящуюся к вопросу, вынесенному на публичные слушания.</w:t>
      </w:r>
    </w:p>
    <w:p w14:paraId="2D001468" w14:textId="77777777" w:rsidR="00E75487" w:rsidRPr="00D55415" w:rsidRDefault="00E75487" w:rsidP="00E75487">
      <w:pPr>
        <w:tabs>
          <w:tab w:val="left" w:pos="0"/>
        </w:tabs>
        <w:jc w:val="both"/>
        <w:rPr>
          <w:sz w:val="18"/>
          <w:szCs w:val="18"/>
        </w:rPr>
      </w:pPr>
      <w:r w:rsidRPr="00D55415">
        <w:rPr>
          <w:sz w:val="18"/>
          <w:szCs w:val="18"/>
        </w:rPr>
        <w:t>5.2. Организатор при проведении публичных слушаний:</w:t>
      </w:r>
    </w:p>
    <w:p w14:paraId="771BACA6" w14:textId="77777777" w:rsidR="00E75487" w:rsidRPr="00D55415" w:rsidRDefault="00E75487" w:rsidP="00E75487">
      <w:pPr>
        <w:tabs>
          <w:tab w:val="left" w:pos="0"/>
        </w:tabs>
        <w:jc w:val="both"/>
        <w:rPr>
          <w:sz w:val="18"/>
          <w:szCs w:val="18"/>
        </w:rPr>
      </w:pPr>
      <w:r w:rsidRPr="00D55415">
        <w:rPr>
          <w:sz w:val="18"/>
          <w:szCs w:val="18"/>
        </w:rPr>
        <w:t>5.2.1. 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и на официальном сайте органа местного самоуправления в информационно-телекоммуникационной сети «Интернет» (далее – официальный сайт), содержащее следующую информацию:</w:t>
      </w:r>
    </w:p>
    <w:p w14:paraId="7BBB5875" w14:textId="77777777" w:rsidR="00E75487" w:rsidRPr="00D55415" w:rsidRDefault="00E75487" w:rsidP="00E75487">
      <w:pPr>
        <w:tabs>
          <w:tab w:val="left" w:pos="0"/>
        </w:tabs>
        <w:jc w:val="both"/>
        <w:rPr>
          <w:sz w:val="18"/>
          <w:szCs w:val="18"/>
        </w:rPr>
      </w:pPr>
      <w:r w:rsidRPr="00D55415">
        <w:rPr>
          <w:sz w:val="18"/>
          <w:szCs w:val="18"/>
        </w:rPr>
        <w:t>а) тема публичных слушаний;</w:t>
      </w:r>
    </w:p>
    <w:p w14:paraId="5D3D7FF5" w14:textId="77777777" w:rsidR="00E75487" w:rsidRPr="00D55415" w:rsidRDefault="00E75487" w:rsidP="00E75487">
      <w:pPr>
        <w:tabs>
          <w:tab w:val="left" w:pos="0"/>
        </w:tabs>
        <w:jc w:val="both"/>
        <w:rPr>
          <w:sz w:val="18"/>
          <w:szCs w:val="18"/>
        </w:rPr>
      </w:pPr>
      <w:r w:rsidRPr="00D55415">
        <w:rPr>
          <w:sz w:val="18"/>
          <w:szCs w:val="18"/>
        </w:rPr>
        <w:t>б) дата, место и время проведения публичных слушаний;</w:t>
      </w:r>
    </w:p>
    <w:p w14:paraId="1B62B2CC" w14:textId="77777777" w:rsidR="00E75487" w:rsidRPr="00D55415" w:rsidRDefault="00E75487" w:rsidP="00E75487">
      <w:pPr>
        <w:tabs>
          <w:tab w:val="left" w:pos="0"/>
        </w:tabs>
        <w:jc w:val="both"/>
        <w:rPr>
          <w:sz w:val="18"/>
          <w:szCs w:val="18"/>
        </w:rPr>
      </w:pPr>
      <w:r w:rsidRPr="00D55415">
        <w:rPr>
          <w:sz w:val="18"/>
          <w:szCs w:val="18"/>
        </w:rPr>
        <w:t>в) краткая информация о проблеме/вопросе, вынесенном на публичные слушания;</w:t>
      </w:r>
    </w:p>
    <w:p w14:paraId="3471F8F4" w14:textId="77777777" w:rsidR="00E75487" w:rsidRPr="00D55415" w:rsidRDefault="00E75487" w:rsidP="00E75487">
      <w:pPr>
        <w:tabs>
          <w:tab w:val="left" w:pos="0"/>
        </w:tabs>
        <w:jc w:val="both"/>
        <w:rPr>
          <w:sz w:val="18"/>
          <w:szCs w:val="18"/>
        </w:rPr>
      </w:pPr>
      <w:r w:rsidRPr="00D55415">
        <w:rPr>
          <w:sz w:val="18"/>
          <w:szCs w:val="18"/>
        </w:rPr>
        <w:t>г) сведения о порядке ознакомления с материалами публичных слушаний (</w:t>
      </w:r>
      <w:proofErr w:type="spellStart"/>
      <w:r w:rsidRPr="00D55415">
        <w:rPr>
          <w:sz w:val="18"/>
          <w:szCs w:val="18"/>
        </w:rPr>
        <w:t>web</w:t>
      </w:r>
      <w:proofErr w:type="spellEnd"/>
      <w:r w:rsidRPr="00D55415">
        <w:rPr>
          <w:sz w:val="18"/>
          <w:szCs w:val="18"/>
        </w:rPr>
        <w:t>-ссылка на соответствующий раздел сайта и информация о времени и адресе, где можно ознакомиться с материалами публичных слушаний);</w:t>
      </w:r>
    </w:p>
    <w:p w14:paraId="13686F00" w14:textId="77777777" w:rsidR="00E75487" w:rsidRPr="00D55415" w:rsidRDefault="00E75487" w:rsidP="00E75487">
      <w:pPr>
        <w:tabs>
          <w:tab w:val="left" w:pos="0"/>
        </w:tabs>
        <w:jc w:val="both"/>
        <w:rPr>
          <w:sz w:val="18"/>
          <w:szCs w:val="18"/>
        </w:rPr>
      </w:pPr>
      <w:r w:rsidRPr="00D55415">
        <w:rPr>
          <w:sz w:val="18"/>
          <w:szCs w:val="18"/>
        </w:rPr>
        <w:t>д) краткая информация о порядке внесения гражданами предложений и замечаний по вынесенному на слушания вопросу до наступления даты публичных слушаний, в том числе содержащая возможность представления своих замечаний и предложений по вынесенному на обсуждение проекту муниципального правового акта в форме электронного документа, в том числе посредством официального сайта, а также с использованием федеральной государственной информационной системы «Единый портал государственных и муниципальных услуг (функций)»;</w:t>
      </w:r>
    </w:p>
    <w:p w14:paraId="28771BFB" w14:textId="77777777" w:rsidR="00E75487" w:rsidRPr="00D55415" w:rsidRDefault="00E75487" w:rsidP="00E75487">
      <w:pPr>
        <w:tabs>
          <w:tab w:val="left" w:pos="0"/>
        </w:tabs>
        <w:jc w:val="both"/>
        <w:rPr>
          <w:sz w:val="18"/>
          <w:szCs w:val="18"/>
        </w:rPr>
      </w:pPr>
      <w:r w:rsidRPr="00D55415">
        <w:rPr>
          <w:sz w:val="18"/>
          <w:szCs w:val="18"/>
        </w:rPr>
        <w:t>е) контактные данные ответственного депутата (депутатов) / муниципального служащего (муниципальных служащих);</w:t>
      </w:r>
    </w:p>
    <w:p w14:paraId="7C7942DF" w14:textId="77777777" w:rsidR="00E75487" w:rsidRPr="00D55415" w:rsidRDefault="00E75487" w:rsidP="00E75487">
      <w:pPr>
        <w:tabs>
          <w:tab w:val="left" w:pos="0"/>
        </w:tabs>
        <w:jc w:val="both"/>
        <w:rPr>
          <w:sz w:val="18"/>
          <w:szCs w:val="18"/>
        </w:rPr>
      </w:pPr>
      <w:r w:rsidRPr="00D55415">
        <w:rPr>
          <w:sz w:val="18"/>
          <w:szCs w:val="18"/>
        </w:rPr>
        <w:t>5.2.2. 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14:paraId="53076B48" w14:textId="77777777" w:rsidR="00E75487" w:rsidRPr="00D55415" w:rsidRDefault="00E75487" w:rsidP="00E75487">
      <w:pPr>
        <w:tabs>
          <w:tab w:val="left" w:pos="0"/>
        </w:tabs>
        <w:jc w:val="both"/>
        <w:rPr>
          <w:sz w:val="18"/>
          <w:szCs w:val="18"/>
        </w:rPr>
      </w:pPr>
      <w:r w:rsidRPr="00D55415">
        <w:rPr>
          <w:sz w:val="18"/>
          <w:szCs w:val="18"/>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14:paraId="5EAB962D" w14:textId="77777777" w:rsidR="00E75487" w:rsidRPr="00D55415" w:rsidRDefault="00E75487" w:rsidP="00E75487">
      <w:pPr>
        <w:tabs>
          <w:tab w:val="left" w:pos="0"/>
        </w:tabs>
        <w:jc w:val="both"/>
        <w:rPr>
          <w:sz w:val="18"/>
          <w:szCs w:val="18"/>
        </w:rPr>
      </w:pPr>
      <w:r w:rsidRPr="00D55415">
        <w:rPr>
          <w:sz w:val="18"/>
          <w:szCs w:val="18"/>
        </w:rPr>
        <w:t>5.2.4. подготавливает и размещает на официальном сайте материалы публичных слушаний, к которым относятся, в том числе:</w:t>
      </w:r>
    </w:p>
    <w:p w14:paraId="77AD2133" w14:textId="77777777" w:rsidR="00E75487" w:rsidRPr="00D55415" w:rsidRDefault="00E75487" w:rsidP="00E75487">
      <w:pPr>
        <w:tabs>
          <w:tab w:val="left" w:pos="0"/>
        </w:tabs>
        <w:jc w:val="both"/>
        <w:rPr>
          <w:sz w:val="18"/>
          <w:szCs w:val="18"/>
        </w:rPr>
      </w:pPr>
      <w:r w:rsidRPr="00D55415">
        <w:rPr>
          <w:sz w:val="18"/>
          <w:szCs w:val="18"/>
        </w:rPr>
        <w:t>а) проект муниципального правового акта/подробное описание вопроса, вынесенного на публичные слушания;</w:t>
      </w:r>
    </w:p>
    <w:p w14:paraId="47DF8E19" w14:textId="77777777" w:rsidR="00E75487" w:rsidRPr="00D55415" w:rsidRDefault="00E75487" w:rsidP="00E75487">
      <w:pPr>
        <w:tabs>
          <w:tab w:val="left" w:pos="0"/>
        </w:tabs>
        <w:jc w:val="both"/>
        <w:rPr>
          <w:sz w:val="18"/>
          <w:szCs w:val="18"/>
        </w:rPr>
      </w:pPr>
      <w:r w:rsidRPr="00D55415">
        <w:rPr>
          <w:sz w:val="18"/>
          <w:szCs w:val="18"/>
        </w:rPr>
        <w:t>б) сопутствующая документация;</w:t>
      </w:r>
    </w:p>
    <w:p w14:paraId="665B3690" w14:textId="77777777" w:rsidR="00E75487" w:rsidRPr="00D55415" w:rsidRDefault="00E75487" w:rsidP="00E75487">
      <w:pPr>
        <w:tabs>
          <w:tab w:val="left" w:pos="0"/>
        </w:tabs>
        <w:jc w:val="both"/>
        <w:rPr>
          <w:sz w:val="18"/>
          <w:szCs w:val="18"/>
        </w:rPr>
      </w:pPr>
      <w:r w:rsidRPr="00D55415">
        <w:rPr>
          <w:sz w:val="18"/>
          <w:szCs w:val="18"/>
        </w:rPr>
        <w:t>в) проекты решений, предложенные привлеченным экспертом (экспертами);</w:t>
      </w:r>
    </w:p>
    <w:p w14:paraId="54491837" w14:textId="77777777" w:rsidR="00E75487" w:rsidRPr="00D55415" w:rsidRDefault="00E75487" w:rsidP="00E75487">
      <w:pPr>
        <w:tabs>
          <w:tab w:val="left" w:pos="0"/>
        </w:tabs>
        <w:jc w:val="both"/>
        <w:rPr>
          <w:sz w:val="18"/>
          <w:szCs w:val="18"/>
        </w:rPr>
      </w:pPr>
      <w:r w:rsidRPr="00D55415">
        <w:rPr>
          <w:sz w:val="18"/>
          <w:szCs w:val="18"/>
        </w:rPr>
        <w:t>г) прочая информация, имеющая отношение к публичным слушаниям;</w:t>
      </w:r>
    </w:p>
    <w:p w14:paraId="1332D105" w14:textId="77777777" w:rsidR="00E75487" w:rsidRPr="00D55415" w:rsidRDefault="00E75487" w:rsidP="00E75487">
      <w:pPr>
        <w:tabs>
          <w:tab w:val="left" w:pos="0"/>
        </w:tabs>
        <w:jc w:val="both"/>
        <w:rPr>
          <w:sz w:val="18"/>
          <w:szCs w:val="18"/>
        </w:rPr>
      </w:pPr>
      <w:r w:rsidRPr="00D55415">
        <w:rPr>
          <w:sz w:val="18"/>
          <w:szCs w:val="18"/>
        </w:rPr>
        <w:t xml:space="preserve">5.2.5. осуществляет сбор и анализ мнений граждан по вопросу, вынесенному на публичные слушания на основании поступивших </w:t>
      </w:r>
      <w:proofErr w:type="gramStart"/>
      <w:r w:rsidRPr="00D55415">
        <w:rPr>
          <w:sz w:val="18"/>
          <w:szCs w:val="18"/>
        </w:rPr>
        <w:t>письменных,  устных</w:t>
      </w:r>
      <w:proofErr w:type="gramEnd"/>
      <w:r w:rsidRPr="00D55415">
        <w:rPr>
          <w:sz w:val="18"/>
          <w:szCs w:val="18"/>
        </w:rPr>
        <w:t xml:space="preserve"> и в форме электронного документа обращений, предложений граждан;</w:t>
      </w:r>
    </w:p>
    <w:p w14:paraId="1F897AE5" w14:textId="77777777" w:rsidR="00E75487" w:rsidRPr="00D55415" w:rsidRDefault="00E75487" w:rsidP="00E75487">
      <w:pPr>
        <w:tabs>
          <w:tab w:val="left" w:pos="0"/>
        </w:tabs>
        <w:jc w:val="both"/>
        <w:rPr>
          <w:sz w:val="18"/>
          <w:szCs w:val="18"/>
        </w:rPr>
      </w:pPr>
      <w:r w:rsidRPr="00D55415">
        <w:rPr>
          <w:sz w:val="18"/>
          <w:szCs w:val="18"/>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14:paraId="783C6101" w14:textId="77777777" w:rsidR="00E75487" w:rsidRPr="00D55415" w:rsidRDefault="00E75487" w:rsidP="00E75487">
      <w:pPr>
        <w:tabs>
          <w:tab w:val="left" w:pos="0"/>
        </w:tabs>
        <w:jc w:val="both"/>
        <w:rPr>
          <w:sz w:val="18"/>
          <w:szCs w:val="18"/>
        </w:rPr>
      </w:pPr>
      <w:r w:rsidRPr="00D55415">
        <w:rPr>
          <w:sz w:val="18"/>
          <w:szCs w:val="18"/>
        </w:rPr>
        <w:t>5.2.7. осуществляет прием обращений граждан;</w:t>
      </w:r>
    </w:p>
    <w:p w14:paraId="3F625DF2" w14:textId="77777777" w:rsidR="00E75487" w:rsidRPr="00D55415" w:rsidRDefault="00E75487" w:rsidP="00E75487">
      <w:pPr>
        <w:tabs>
          <w:tab w:val="left" w:pos="0"/>
        </w:tabs>
        <w:jc w:val="both"/>
        <w:rPr>
          <w:sz w:val="18"/>
          <w:szCs w:val="18"/>
        </w:rPr>
      </w:pPr>
      <w:r w:rsidRPr="00D55415">
        <w:rPr>
          <w:sz w:val="18"/>
          <w:szCs w:val="18"/>
        </w:rPr>
        <w:t>5.2.8. осуществляет материально-техническое сопровождение публичных слушаний:</w:t>
      </w:r>
    </w:p>
    <w:p w14:paraId="3BBAED0C" w14:textId="77777777" w:rsidR="00E75487" w:rsidRPr="00D55415" w:rsidRDefault="00E75487" w:rsidP="00E75487">
      <w:pPr>
        <w:tabs>
          <w:tab w:val="left" w:pos="0"/>
        </w:tabs>
        <w:jc w:val="both"/>
        <w:rPr>
          <w:sz w:val="18"/>
          <w:szCs w:val="18"/>
        </w:rPr>
      </w:pPr>
      <w:r w:rsidRPr="00D55415">
        <w:rPr>
          <w:sz w:val="18"/>
          <w:szCs w:val="18"/>
        </w:rPr>
        <w:t>а) ведет учет расходов на мероприятия, связанные с подготовкой к проведению публичных слушаний;</w:t>
      </w:r>
    </w:p>
    <w:p w14:paraId="0D24C0ED" w14:textId="77777777" w:rsidR="00E75487" w:rsidRPr="00D55415" w:rsidRDefault="00E75487" w:rsidP="00E75487">
      <w:pPr>
        <w:tabs>
          <w:tab w:val="left" w:pos="0"/>
        </w:tabs>
        <w:jc w:val="both"/>
        <w:rPr>
          <w:sz w:val="18"/>
          <w:szCs w:val="18"/>
        </w:rPr>
      </w:pPr>
      <w:r w:rsidRPr="00D55415">
        <w:rPr>
          <w:sz w:val="18"/>
          <w:szCs w:val="18"/>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14:paraId="5609F639" w14:textId="77777777" w:rsidR="00E75487" w:rsidRPr="00D55415" w:rsidRDefault="00E75487" w:rsidP="00E75487">
      <w:pPr>
        <w:tabs>
          <w:tab w:val="left" w:pos="0"/>
        </w:tabs>
        <w:jc w:val="both"/>
        <w:rPr>
          <w:sz w:val="18"/>
          <w:szCs w:val="18"/>
        </w:rPr>
      </w:pPr>
      <w:r w:rsidRPr="00D55415">
        <w:rPr>
          <w:sz w:val="18"/>
          <w:szCs w:val="18"/>
        </w:rPr>
        <w:t>в) подготавливает и изготавливает материалы, предлагаемые участникам публичных слушаний для ознакомления;</w:t>
      </w:r>
    </w:p>
    <w:p w14:paraId="5737D667" w14:textId="77777777" w:rsidR="00E75487" w:rsidRPr="00D55415" w:rsidRDefault="00E75487" w:rsidP="00E75487">
      <w:pPr>
        <w:tabs>
          <w:tab w:val="left" w:pos="0"/>
        </w:tabs>
        <w:jc w:val="both"/>
        <w:rPr>
          <w:sz w:val="18"/>
          <w:szCs w:val="18"/>
        </w:rPr>
      </w:pPr>
      <w:r w:rsidRPr="00D55415">
        <w:rPr>
          <w:sz w:val="18"/>
          <w:szCs w:val="18"/>
        </w:rPr>
        <w:t>5.2.9. проводит собрание (заседание) или собрания участников публичных слушаний;</w:t>
      </w:r>
    </w:p>
    <w:p w14:paraId="14290443" w14:textId="77777777" w:rsidR="00E75487" w:rsidRPr="00D55415" w:rsidRDefault="00E75487" w:rsidP="00E75487">
      <w:pPr>
        <w:tabs>
          <w:tab w:val="left" w:pos="0"/>
        </w:tabs>
        <w:jc w:val="both"/>
        <w:rPr>
          <w:sz w:val="18"/>
          <w:szCs w:val="18"/>
        </w:rPr>
      </w:pPr>
      <w:r w:rsidRPr="00D55415">
        <w:rPr>
          <w:sz w:val="18"/>
          <w:szCs w:val="18"/>
        </w:rPr>
        <w:t>5.2.10. подготавливает и оформляет протокол публичных слушаний, в который включаются:</w:t>
      </w:r>
    </w:p>
    <w:p w14:paraId="049545D3" w14:textId="77777777" w:rsidR="00E75487" w:rsidRPr="00D55415" w:rsidRDefault="00E75487" w:rsidP="00E75487">
      <w:pPr>
        <w:tabs>
          <w:tab w:val="left" w:pos="0"/>
        </w:tabs>
        <w:jc w:val="both"/>
        <w:rPr>
          <w:sz w:val="18"/>
          <w:szCs w:val="18"/>
        </w:rPr>
      </w:pPr>
      <w:r w:rsidRPr="00D55415">
        <w:rPr>
          <w:sz w:val="18"/>
          <w:szCs w:val="18"/>
        </w:rPr>
        <w:t>а) место и время проведения публичных слушаний;</w:t>
      </w:r>
    </w:p>
    <w:p w14:paraId="6DA46E11" w14:textId="77777777" w:rsidR="00E75487" w:rsidRPr="00D55415" w:rsidRDefault="00E75487" w:rsidP="00E75487">
      <w:pPr>
        <w:tabs>
          <w:tab w:val="left" w:pos="0"/>
        </w:tabs>
        <w:jc w:val="both"/>
        <w:rPr>
          <w:sz w:val="18"/>
          <w:szCs w:val="18"/>
        </w:rPr>
      </w:pPr>
      <w:r w:rsidRPr="00D55415">
        <w:rPr>
          <w:sz w:val="18"/>
          <w:szCs w:val="18"/>
        </w:rPr>
        <w:t>б) задачи публичных слушаний;</w:t>
      </w:r>
    </w:p>
    <w:p w14:paraId="581F67C7" w14:textId="77777777" w:rsidR="00E75487" w:rsidRPr="00D55415" w:rsidRDefault="00E75487" w:rsidP="00E75487">
      <w:pPr>
        <w:tabs>
          <w:tab w:val="left" w:pos="0"/>
        </w:tabs>
        <w:jc w:val="both"/>
        <w:rPr>
          <w:sz w:val="18"/>
          <w:szCs w:val="18"/>
        </w:rPr>
      </w:pPr>
      <w:r w:rsidRPr="00D55415">
        <w:rPr>
          <w:sz w:val="18"/>
          <w:szCs w:val="18"/>
        </w:rPr>
        <w:t>в) участники публичных слушаний;</w:t>
      </w:r>
    </w:p>
    <w:p w14:paraId="47DD22D2" w14:textId="77777777" w:rsidR="00E75487" w:rsidRPr="00D55415" w:rsidRDefault="00E75487" w:rsidP="00E75487">
      <w:pPr>
        <w:tabs>
          <w:tab w:val="left" w:pos="0"/>
        </w:tabs>
        <w:jc w:val="both"/>
        <w:rPr>
          <w:sz w:val="18"/>
          <w:szCs w:val="18"/>
        </w:rPr>
      </w:pPr>
      <w:r w:rsidRPr="00D55415">
        <w:rPr>
          <w:sz w:val="18"/>
          <w:szCs w:val="18"/>
        </w:rPr>
        <w:t>г) обобщенная информация о ходе публичных слушаний, в том числе о мнениях их участников, поступивших предложениях и заявлениях;</w:t>
      </w:r>
    </w:p>
    <w:p w14:paraId="098DB0DA" w14:textId="77777777" w:rsidR="00E75487" w:rsidRPr="00D55415" w:rsidRDefault="00E75487" w:rsidP="00E75487">
      <w:pPr>
        <w:tabs>
          <w:tab w:val="left" w:pos="0"/>
        </w:tabs>
        <w:jc w:val="both"/>
        <w:rPr>
          <w:sz w:val="18"/>
          <w:szCs w:val="18"/>
        </w:rPr>
      </w:pPr>
      <w:r w:rsidRPr="00D55415">
        <w:rPr>
          <w:sz w:val="18"/>
          <w:szCs w:val="18"/>
        </w:rPr>
        <w:t>д) одобренные большинством участников публичных слушаний рекомендации и выводы;</w:t>
      </w:r>
    </w:p>
    <w:p w14:paraId="1BC65784" w14:textId="77777777" w:rsidR="00E75487" w:rsidRPr="00D55415" w:rsidRDefault="00E75487" w:rsidP="00E75487">
      <w:pPr>
        <w:tabs>
          <w:tab w:val="left" w:pos="0"/>
        </w:tabs>
        <w:jc w:val="both"/>
        <w:rPr>
          <w:sz w:val="18"/>
          <w:szCs w:val="18"/>
        </w:rPr>
      </w:pPr>
      <w:r w:rsidRPr="00D55415">
        <w:rPr>
          <w:sz w:val="18"/>
          <w:szCs w:val="18"/>
        </w:rPr>
        <w:t>5.2.11. размещает на сайте протокол публичных слушаний.</w:t>
      </w:r>
    </w:p>
    <w:p w14:paraId="23181EE6" w14:textId="77777777" w:rsidR="00E75487" w:rsidRPr="00D55415" w:rsidRDefault="00E75487" w:rsidP="00E75487">
      <w:pPr>
        <w:tabs>
          <w:tab w:val="left" w:pos="0"/>
        </w:tabs>
        <w:jc w:val="both"/>
        <w:rPr>
          <w:sz w:val="18"/>
          <w:szCs w:val="18"/>
        </w:rPr>
      </w:pPr>
      <w:r w:rsidRPr="00D55415">
        <w:rPr>
          <w:sz w:val="18"/>
          <w:szCs w:val="18"/>
        </w:rPr>
        <w:t xml:space="preserve"> </w:t>
      </w:r>
    </w:p>
    <w:p w14:paraId="6F661D04" w14:textId="77777777" w:rsidR="00E75487" w:rsidRPr="00D55415" w:rsidRDefault="00E75487" w:rsidP="00E75487">
      <w:pPr>
        <w:tabs>
          <w:tab w:val="left" w:pos="0"/>
        </w:tabs>
        <w:jc w:val="both"/>
        <w:rPr>
          <w:sz w:val="18"/>
          <w:szCs w:val="18"/>
        </w:rPr>
      </w:pPr>
      <w:r w:rsidRPr="00D55415">
        <w:rPr>
          <w:sz w:val="18"/>
          <w:szCs w:val="18"/>
        </w:rPr>
        <w:t>6. Проведение заседания в рамках публичных слушаний</w:t>
      </w:r>
    </w:p>
    <w:p w14:paraId="3B741CE3" w14:textId="77777777" w:rsidR="00E75487" w:rsidRPr="00D55415" w:rsidRDefault="00E75487" w:rsidP="00E75487">
      <w:pPr>
        <w:tabs>
          <w:tab w:val="left" w:pos="0"/>
        </w:tabs>
        <w:jc w:val="both"/>
        <w:rPr>
          <w:sz w:val="18"/>
          <w:szCs w:val="18"/>
        </w:rPr>
      </w:pPr>
      <w:r w:rsidRPr="00D55415">
        <w:rPr>
          <w:sz w:val="18"/>
          <w:szCs w:val="18"/>
        </w:rPr>
        <w:t>6.1. За 45 минут до начала публичных слушаний начинается регистрация участников публичных слушаний, которая ведется организатором.</w:t>
      </w:r>
    </w:p>
    <w:p w14:paraId="708502CF" w14:textId="77777777" w:rsidR="00E75487" w:rsidRPr="00D55415" w:rsidRDefault="00E75487" w:rsidP="00E75487">
      <w:pPr>
        <w:tabs>
          <w:tab w:val="left" w:pos="0"/>
        </w:tabs>
        <w:jc w:val="both"/>
        <w:rPr>
          <w:sz w:val="18"/>
          <w:szCs w:val="18"/>
        </w:rPr>
      </w:pPr>
      <w:r w:rsidRPr="00D55415">
        <w:rPr>
          <w:sz w:val="18"/>
          <w:szCs w:val="18"/>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14:paraId="39C9B0F1" w14:textId="77777777" w:rsidR="00E75487" w:rsidRPr="00D55415" w:rsidRDefault="00E75487" w:rsidP="00E75487">
      <w:pPr>
        <w:tabs>
          <w:tab w:val="left" w:pos="0"/>
        </w:tabs>
        <w:jc w:val="both"/>
        <w:rPr>
          <w:sz w:val="18"/>
          <w:szCs w:val="18"/>
        </w:rPr>
      </w:pPr>
    </w:p>
    <w:p w14:paraId="0995DD34" w14:textId="77777777" w:rsidR="00E75487" w:rsidRPr="00D55415" w:rsidRDefault="00E75487" w:rsidP="00E75487">
      <w:pPr>
        <w:tabs>
          <w:tab w:val="left" w:pos="0"/>
        </w:tabs>
        <w:jc w:val="both"/>
        <w:rPr>
          <w:sz w:val="18"/>
          <w:szCs w:val="18"/>
        </w:rPr>
      </w:pPr>
      <w:r w:rsidRPr="00D55415">
        <w:rPr>
          <w:sz w:val="18"/>
          <w:szCs w:val="18"/>
        </w:rPr>
        <w:t xml:space="preserve">6.3. Ведет заседание ответственный депутат (муниципальный служащий), определяемый Советом депутатов муниципального образования или </w:t>
      </w:r>
      <w:proofErr w:type="gramStart"/>
      <w:r w:rsidRPr="00D55415">
        <w:rPr>
          <w:sz w:val="18"/>
          <w:szCs w:val="18"/>
        </w:rPr>
        <w:t>Главой  муниципального</w:t>
      </w:r>
      <w:proofErr w:type="gramEnd"/>
      <w:r w:rsidRPr="00D55415">
        <w:rPr>
          <w:sz w:val="18"/>
          <w:szCs w:val="18"/>
        </w:rPr>
        <w:t xml:space="preserve"> образования  соответственно (далее – ведущий).</w:t>
      </w:r>
    </w:p>
    <w:p w14:paraId="5553CA96" w14:textId="77777777" w:rsidR="00E75487" w:rsidRPr="00D55415" w:rsidRDefault="00E75487" w:rsidP="00E75487">
      <w:pPr>
        <w:tabs>
          <w:tab w:val="left" w:pos="0"/>
        </w:tabs>
        <w:jc w:val="both"/>
        <w:rPr>
          <w:sz w:val="18"/>
          <w:szCs w:val="18"/>
        </w:rPr>
      </w:pPr>
      <w:r w:rsidRPr="00D55415">
        <w:rPr>
          <w:sz w:val="18"/>
          <w:szCs w:val="18"/>
        </w:rPr>
        <w:t>6.4. Заседание публичных слушаний состоит из двух этапов:</w:t>
      </w:r>
    </w:p>
    <w:p w14:paraId="0A8FCD43" w14:textId="77777777" w:rsidR="00E75487" w:rsidRPr="00D55415" w:rsidRDefault="00E75487" w:rsidP="00E75487">
      <w:pPr>
        <w:tabs>
          <w:tab w:val="left" w:pos="0"/>
        </w:tabs>
        <w:jc w:val="both"/>
        <w:rPr>
          <w:sz w:val="18"/>
          <w:szCs w:val="18"/>
        </w:rPr>
      </w:pPr>
      <w:r w:rsidRPr="00D55415">
        <w:rPr>
          <w:sz w:val="18"/>
          <w:szCs w:val="18"/>
        </w:rPr>
        <w:t>6.4.1. 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14:paraId="49C244FA" w14:textId="77777777" w:rsidR="00E75487" w:rsidRPr="00D55415" w:rsidRDefault="00E75487" w:rsidP="00E75487">
      <w:pPr>
        <w:tabs>
          <w:tab w:val="left" w:pos="0"/>
        </w:tabs>
        <w:jc w:val="both"/>
        <w:rPr>
          <w:sz w:val="18"/>
          <w:szCs w:val="18"/>
        </w:rPr>
      </w:pPr>
      <w:r w:rsidRPr="00D55415">
        <w:rPr>
          <w:sz w:val="18"/>
          <w:szCs w:val="18"/>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14:paraId="3CDD0928" w14:textId="77777777" w:rsidR="00E75487" w:rsidRPr="00D55415" w:rsidRDefault="00E75487" w:rsidP="00E75487">
      <w:pPr>
        <w:tabs>
          <w:tab w:val="left" w:pos="0"/>
        </w:tabs>
        <w:jc w:val="both"/>
        <w:rPr>
          <w:sz w:val="18"/>
          <w:szCs w:val="18"/>
        </w:rPr>
      </w:pPr>
      <w:r w:rsidRPr="00D55415">
        <w:rPr>
          <w:sz w:val="18"/>
          <w:szCs w:val="18"/>
        </w:rPr>
        <w:t xml:space="preserve">6.4.2.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14:paraId="06B51150" w14:textId="77777777" w:rsidR="00E75487" w:rsidRPr="00D55415" w:rsidRDefault="00E75487" w:rsidP="00E75487">
      <w:pPr>
        <w:tabs>
          <w:tab w:val="left" w:pos="0"/>
        </w:tabs>
        <w:jc w:val="both"/>
        <w:rPr>
          <w:sz w:val="18"/>
          <w:szCs w:val="18"/>
        </w:rPr>
      </w:pPr>
      <w:r w:rsidRPr="00D55415">
        <w:rPr>
          <w:sz w:val="18"/>
          <w:szCs w:val="18"/>
        </w:rPr>
        <w:lastRenderedPageBreak/>
        <w:t>6.5. Общие правила выступлений на публичных слушаниях:</w:t>
      </w:r>
    </w:p>
    <w:p w14:paraId="6B65CC01" w14:textId="77777777" w:rsidR="00E75487" w:rsidRPr="00D55415" w:rsidRDefault="00E75487" w:rsidP="00E75487">
      <w:pPr>
        <w:tabs>
          <w:tab w:val="left" w:pos="0"/>
        </w:tabs>
        <w:jc w:val="both"/>
        <w:rPr>
          <w:sz w:val="18"/>
          <w:szCs w:val="18"/>
        </w:rPr>
      </w:pPr>
      <w:r w:rsidRPr="00D55415">
        <w:rPr>
          <w:sz w:val="18"/>
          <w:szCs w:val="18"/>
        </w:rPr>
        <w:t>6.5.1. участники публичных слушаний выступают, отвечают на реплики и задают вопросы только с разрешения ведущего публичных слушаний;</w:t>
      </w:r>
    </w:p>
    <w:p w14:paraId="3B502711" w14:textId="77777777" w:rsidR="00E75487" w:rsidRPr="00D55415" w:rsidRDefault="00E75487" w:rsidP="00E75487">
      <w:pPr>
        <w:tabs>
          <w:tab w:val="left" w:pos="0"/>
        </w:tabs>
        <w:jc w:val="both"/>
        <w:rPr>
          <w:sz w:val="18"/>
          <w:szCs w:val="18"/>
        </w:rPr>
      </w:pPr>
      <w:r w:rsidRPr="00D55415">
        <w:rPr>
          <w:sz w:val="18"/>
          <w:szCs w:val="18"/>
        </w:rPr>
        <w:t>6.5.2. выступающие перед началом выступления громко и четко называют свои фамилию, имя и отчество (при наличии);</w:t>
      </w:r>
    </w:p>
    <w:p w14:paraId="0CF795D0" w14:textId="77777777" w:rsidR="00E75487" w:rsidRPr="00D55415" w:rsidRDefault="00E75487" w:rsidP="00E75487">
      <w:pPr>
        <w:tabs>
          <w:tab w:val="left" w:pos="0"/>
        </w:tabs>
        <w:jc w:val="both"/>
        <w:rPr>
          <w:sz w:val="18"/>
          <w:szCs w:val="18"/>
        </w:rPr>
      </w:pPr>
      <w:r w:rsidRPr="00D55415">
        <w:rPr>
          <w:sz w:val="18"/>
          <w:szCs w:val="18"/>
        </w:rPr>
        <w:t>6.5.3.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14:paraId="113B0FDA" w14:textId="77777777" w:rsidR="00E75487" w:rsidRPr="00D55415" w:rsidRDefault="00E75487" w:rsidP="00E75487">
      <w:pPr>
        <w:tabs>
          <w:tab w:val="left" w:pos="0"/>
        </w:tabs>
        <w:jc w:val="both"/>
        <w:rPr>
          <w:sz w:val="18"/>
          <w:szCs w:val="18"/>
        </w:rPr>
      </w:pPr>
      <w:r w:rsidRPr="00D55415">
        <w:rPr>
          <w:sz w:val="18"/>
          <w:szCs w:val="18"/>
        </w:rPr>
        <w:t>6.5.4. выступления должны быть связаны с предметом публичных слушаний;</w:t>
      </w:r>
    </w:p>
    <w:p w14:paraId="21DBD605" w14:textId="77777777" w:rsidR="00E75487" w:rsidRPr="00D55415" w:rsidRDefault="00E75487" w:rsidP="00E75487">
      <w:pPr>
        <w:tabs>
          <w:tab w:val="left" w:pos="0"/>
        </w:tabs>
        <w:jc w:val="both"/>
        <w:rPr>
          <w:sz w:val="18"/>
          <w:szCs w:val="18"/>
        </w:rPr>
      </w:pPr>
      <w:r w:rsidRPr="00D55415">
        <w:rPr>
          <w:sz w:val="18"/>
          <w:szCs w:val="18"/>
        </w:rPr>
        <w:t>6.5.5. участники публичных слушаний не вправе мешать проведению заседания;</w:t>
      </w:r>
    </w:p>
    <w:p w14:paraId="09AE3DA9" w14:textId="77777777" w:rsidR="00E75487" w:rsidRPr="00D55415" w:rsidRDefault="00E75487" w:rsidP="00E75487">
      <w:pPr>
        <w:tabs>
          <w:tab w:val="left" w:pos="0"/>
        </w:tabs>
        <w:jc w:val="both"/>
        <w:rPr>
          <w:sz w:val="18"/>
          <w:szCs w:val="18"/>
        </w:rPr>
      </w:pPr>
      <w:r w:rsidRPr="00D55415">
        <w:rPr>
          <w:sz w:val="18"/>
          <w:szCs w:val="18"/>
        </w:rPr>
        <w:t>6.5.6.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14:paraId="7C802693" w14:textId="77777777" w:rsidR="00E75487" w:rsidRPr="00D55415" w:rsidRDefault="00E75487" w:rsidP="00E75487">
      <w:pPr>
        <w:tabs>
          <w:tab w:val="left" w:pos="0"/>
        </w:tabs>
        <w:jc w:val="both"/>
        <w:rPr>
          <w:sz w:val="18"/>
          <w:szCs w:val="18"/>
        </w:rPr>
      </w:pPr>
      <w:r w:rsidRPr="00D55415">
        <w:rPr>
          <w:sz w:val="18"/>
          <w:szCs w:val="18"/>
        </w:rPr>
        <w:t>6.5.7.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14:paraId="5B54DFB8" w14:textId="77777777" w:rsidR="00E75487" w:rsidRPr="00D55415" w:rsidRDefault="00E75487" w:rsidP="00E75487">
      <w:pPr>
        <w:tabs>
          <w:tab w:val="left" w:pos="0"/>
        </w:tabs>
        <w:jc w:val="both"/>
        <w:rPr>
          <w:sz w:val="18"/>
          <w:szCs w:val="18"/>
        </w:rPr>
      </w:pPr>
      <w:r w:rsidRPr="00D55415">
        <w:rPr>
          <w:sz w:val="18"/>
          <w:szCs w:val="18"/>
        </w:rPr>
        <w:t>6.6.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14:paraId="62177BAB" w14:textId="77777777" w:rsidR="00E75487" w:rsidRPr="00D55415" w:rsidRDefault="00E75487" w:rsidP="00E75487">
      <w:pPr>
        <w:tabs>
          <w:tab w:val="left" w:pos="0"/>
        </w:tabs>
        <w:jc w:val="both"/>
        <w:rPr>
          <w:sz w:val="18"/>
          <w:szCs w:val="18"/>
        </w:rPr>
      </w:pPr>
      <w:r w:rsidRPr="00D55415">
        <w:rPr>
          <w:sz w:val="18"/>
          <w:szCs w:val="18"/>
        </w:rPr>
        <w:t>6.7.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14:paraId="39F0498E" w14:textId="77777777" w:rsidR="00E75487" w:rsidRPr="00D55415" w:rsidRDefault="00E75487" w:rsidP="00E75487">
      <w:pPr>
        <w:tabs>
          <w:tab w:val="left" w:pos="0"/>
        </w:tabs>
        <w:jc w:val="both"/>
        <w:rPr>
          <w:sz w:val="18"/>
          <w:szCs w:val="18"/>
        </w:rPr>
      </w:pPr>
      <w:r w:rsidRPr="00D55415">
        <w:rPr>
          <w:sz w:val="18"/>
          <w:szCs w:val="18"/>
        </w:rPr>
        <w:t>6.8.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14:paraId="52429EC8" w14:textId="77777777" w:rsidR="00E75487" w:rsidRPr="00D55415" w:rsidRDefault="00E75487" w:rsidP="00E75487">
      <w:pPr>
        <w:tabs>
          <w:tab w:val="left" w:pos="0"/>
        </w:tabs>
        <w:jc w:val="both"/>
        <w:rPr>
          <w:sz w:val="18"/>
          <w:szCs w:val="18"/>
        </w:rPr>
      </w:pPr>
      <w:r w:rsidRPr="00D55415">
        <w:rPr>
          <w:sz w:val="18"/>
          <w:szCs w:val="18"/>
        </w:rPr>
        <w:t>7. Завершение публичных слушаний</w:t>
      </w:r>
    </w:p>
    <w:p w14:paraId="60D24276" w14:textId="77777777" w:rsidR="00E75487" w:rsidRPr="00D55415" w:rsidRDefault="00E75487" w:rsidP="00E75487">
      <w:pPr>
        <w:tabs>
          <w:tab w:val="left" w:pos="0"/>
        </w:tabs>
        <w:jc w:val="both"/>
        <w:rPr>
          <w:sz w:val="18"/>
          <w:szCs w:val="18"/>
        </w:rPr>
      </w:pPr>
      <w:r w:rsidRPr="00D55415">
        <w:rPr>
          <w:sz w:val="18"/>
          <w:szCs w:val="18"/>
        </w:rPr>
        <w:t>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14:paraId="7D4C809B" w14:textId="77777777" w:rsidR="00E75487" w:rsidRPr="00D55415" w:rsidRDefault="00E75487" w:rsidP="00E75487">
      <w:pPr>
        <w:tabs>
          <w:tab w:val="left" w:pos="0"/>
        </w:tabs>
        <w:jc w:val="both"/>
        <w:rPr>
          <w:sz w:val="18"/>
          <w:szCs w:val="18"/>
        </w:rPr>
      </w:pPr>
      <w:r w:rsidRPr="00D55415">
        <w:rPr>
          <w:sz w:val="18"/>
          <w:szCs w:val="18"/>
        </w:rPr>
        <w:t>Результатов публичных слушаний, включая мотивированное обоснование принятых решений, подлежат опубликованию в официальном печатном издании муниципального образования, в том числе посредством их размещения на официальном сайте.</w:t>
      </w:r>
    </w:p>
    <w:p w14:paraId="7AEEAF0B" w14:textId="77777777" w:rsidR="00E75487" w:rsidRPr="00D55415" w:rsidRDefault="00E75487" w:rsidP="00E75487">
      <w:pPr>
        <w:tabs>
          <w:tab w:val="left" w:pos="0"/>
        </w:tabs>
        <w:jc w:val="both"/>
        <w:rPr>
          <w:sz w:val="18"/>
          <w:szCs w:val="18"/>
        </w:rPr>
      </w:pPr>
      <w:r w:rsidRPr="00D55415">
        <w:rPr>
          <w:sz w:val="18"/>
          <w:szCs w:val="18"/>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14:paraId="31BE3933" w14:textId="77777777" w:rsidR="00E75487" w:rsidRPr="00D55415" w:rsidRDefault="00E75487" w:rsidP="00E75487">
      <w:pPr>
        <w:tabs>
          <w:tab w:val="left" w:pos="0"/>
        </w:tabs>
        <w:jc w:val="both"/>
        <w:rPr>
          <w:sz w:val="18"/>
          <w:szCs w:val="18"/>
        </w:rPr>
      </w:pPr>
      <w:r w:rsidRPr="00D55415">
        <w:rPr>
          <w:sz w:val="18"/>
          <w:szCs w:val="18"/>
        </w:rPr>
        <w:t xml:space="preserve">Приложение 1   к Положению  </w:t>
      </w:r>
    </w:p>
    <w:p w14:paraId="69A52B46" w14:textId="77777777" w:rsidR="00E75487" w:rsidRPr="00D55415" w:rsidRDefault="00E75487" w:rsidP="00E75487">
      <w:pPr>
        <w:tabs>
          <w:tab w:val="left" w:pos="0"/>
        </w:tabs>
        <w:jc w:val="both"/>
        <w:rPr>
          <w:sz w:val="18"/>
          <w:szCs w:val="18"/>
        </w:rPr>
      </w:pPr>
      <w:r w:rsidRPr="00D55415">
        <w:rPr>
          <w:sz w:val="18"/>
          <w:szCs w:val="18"/>
        </w:rPr>
        <w:t>об организации и проведении публичных слушаний в Заречном сельсовете Тогучинского района Новосибирской области</w:t>
      </w:r>
    </w:p>
    <w:p w14:paraId="0079FCCB" w14:textId="77777777" w:rsidR="00E75487" w:rsidRPr="00D55415" w:rsidRDefault="00E75487" w:rsidP="00E75487">
      <w:pPr>
        <w:tabs>
          <w:tab w:val="left" w:pos="0"/>
        </w:tabs>
        <w:jc w:val="both"/>
        <w:rPr>
          <w:sz w:val="18"/>
          <w:szCs w:val="18"/>
        </w:rPr>
      </w:pPr>
      <w:r w:rsidRPr="00D55415">
        <w:rPr>
          <w:sz w:val="18"/>
          <w:szCs w:val="18"/>
        </w:rPr>
        <w:t xml:space="preserve">            </w:t>
      </w:r>
    </w:p>
    <w:p w14:paraId="62E39B7C" w14:textId="77777777" w:rsidR="00E75487" w:rsidRPr="00D55415" w:rsidRDefault="00E75487" w:rsidP="00913F75">
      <w:pPr>
        <w:tabs>
          <w:tab w:val="left" w:pos="0"/>
        </w:tabs>
        <w:jc w:val="center"/>
        <w:rPr>
          <w:sz w:val="18"/>
          <w:szCs w:val="18"/>
        </w:rPr>
      </w:pPr>
      <w:r w:rsidRPr="00D55415">
        <w:rPr>
          <w:sz w:val="18"/>
          <w:szCs w:val="18"/>
        </w:rPr>
        <w:t>ПРИМЕРНАЯ ФОРМА ОПОВЕЩЕНИЯ О НАЧАЛЕ</w:t>
      </w:r>
    </w:p>
    <w:p w14:paraId="50D0D68A" w14:textId="77777777" w:rsidR="00E75487" w:rsidRPr="00D55415" w:rsidRDefault="00E75487" w:rsidP="00913F75">
      <w:pPr>
        <w:tabs>
          <w:tab w:val="left" w:pos="0"/>
        </w:tabs>
        <w:jc w:val="center"/>
        <w:rPr>
          <w:sz w:val="18"/>
          <w:szCs w:val="18"/>
        </w:rPr>
      </w:pPr>
      <w:r w:rsidRPr="00D55415">
        <w:rPr>
          <w:sz w:val="18"/>
          <w:szCs w:val="18"/>
        </w:rPr>
        <w:t>ПУБЛИЧНЫХ СЛУШАНИЙ</w:t>
      </w:r>
    </w:p>
    <w:p w14:paraId="76C3400D" w14:textId="77777777" w:rsidR="00E75487" w:rsidRPr="00D55415" w:rsidRDefault="00E75487" w:rsidP="00E75487">
      <w:pPr>
        <w:tabs>
          <w:tab w:val="left" w:pos="0"/>
        </w:tabs>
        <w:jc w:val="both"/>
        <w:rPr>
          <w:sz w:val="18"/>
          <w:szCs w:val="18"/>
        </w:rPr>
      </w:pPr>
    </w:p>
    <w:p w14:paraId="3B7D1D59" w14:textId="77777777" w:rsidR="00E75487" w:rsidRPr="00D55415" w:rsidRDefault="00E75487" w:rsidP="00E75487">
      <w:pPr>
        <w:tabs>
          <w:tab w:val="left" w:pos="0"/>
        </w:tabs>
        <w:jc w:val="both"/>
        <w:rPr>
          <w:sz w:val="18"/>
          <w:szCs w:val="18"/>
        </w:rPr>
      </w:pPr>
      <w:r w:rsidRPr="00D55415">
        <w:rPr>
          <w:sz w:val="18"/>
          <w:szCs w:val="18"/>
        </w:rPr>
        <w:t>На публичные слушания представляется проект</w:t>
      </w:r>
    </w:p>
    <w:p w14:paraId="49DBA517" w14:textId="77777777" w:rsidR="00E75487" w:rsidRPr="00D55415" w:rsidRDefault="00E75487" w:rsidP="00E75487">
      <w:pPr>
        <w:tabs>
          <w:tab w:val="left" w:pos="0"/>
        </w:tabs>
        <w:jc w:val="both"/>
        <w:rPr>
          <w:sz w:val="18"/>
          <w:szCs w:val="18"/>
        </w:rPr>
      </w:pPr>
      <w:r w:rsidRPr="00D55415">
        <w:rPr>
          <w:sz w:val="18"/>
          <w:szCs w:val="18"/>
        </w:rPr>
        <w:t xml:space="preserve">_____________________________________________________________ </w:t>
      </w:r>
    </w:p>
    <w:p w14:paraId="0A594152" w14:textId="77777777" w:rsidR="00E75487" w:rsidRPr="00D55415" w:rsidRDefault="00E75487" w:rsidP="00E75487">
      <w:pPr>
        <w:tabs>
          <w:tab w:val="left" w:pos="0"/>
        </w:tabs>
        <w:jc w:val="both"/>
        <w:rPr>
          <w:sz w:val="18"/>
          <w:szCs w:val="18"/>
        </w:rPr>
      </w:pPr>
      <w:r w:rsidRPr="00D55415">
        <w:rPr>
          <w:sz w:val="18"/>
          <w:szCs w:val="18"/>
        </w:rPr>
        <w:t xml:space="preserve">      (наименование проекта, подлежащего рассмотрению на публичных слушаниях)</w:t>
      </w:r>
    </w:p>
    <w:p w14:paraId="1D2B91BA" w14:textId="77777777" w:rsidR="00E75487" w:rsidRPr="00D55415" w:rsidRDefault="00E75487" w:rsidP="00E75487">
      <w:pPr>
        <w:tabs>
          <w:tab w:val="left" w:pos="0"/>
        </w:tabs>
        <w:jc w:val="both"/>
        <w:rPr>
          <w:sz w:val="18"/>
          <w:szCs w:val="18"/>
        </w:rPr>
      </w:pPr>
      <w:r w:rsidRPr="00D55415">
        <w:rPr>
          <w:sz w:val="18"/>
          <w:szCs w:val="18"/>
        </w:rPr>
        <w:t>Перечень информационных материалов к проекту __________________________</w:t>
      </w:r>
    </w:p>
    <w:p w14:paraId="2B82431F" w14:textId="77777777" w:rsidR="00E75487" w:rsidRPr="00D55415" w:rsidRDefault="00E75487" w:rsidP="00E75487">
      <w:pPr>
        <w:tabs>
          <w:tab w:val="left" w:pos="0"/>
        </w:tabs>
        <w:jc w:val="both"/>
        <w:rPr>
          <w:sz w:val="18"/>
          <w:szCs w:val="18"/>
        </w:rPr>
      </w:pPr>
      <w:r w:rsidRPr="00D55415">
        <w:rPr>
          <w:sz w:val="18"/>
          <w:szCs w:val="18"/>
        </w:rPr>
        <w:t xml:space="preserve"> </w:t>
      </w:r>
    </w:p>
    <w:p w14:paraId="3F55B8BB" w14:textId="77777777" w:rsidR="00E75487" w:rsidRPr="00D55415" w:rsidRDefault="00E75487" w:rsidP="00E75487">
      <w:pPr>
        <w:tabs>
          <w:tab w:val="left" w:pos="0"/>
        </w:tabs>
        <w:jc w:val="both"/>
        <w:rPr>
          <w:sz w:val="18"/>
          <w:szCs w:val="18"/>
        </w:rPr>
      </w:pPr>
      <w:r w:rsidRPr="00D55415">
        <w:rPr>
          <w:sz w:val="18"/>
          <w:szCs w:val="18"/>
        </w:rPr>
        <w:t xml:space="preserve">    Публичные слушания проводятся _____________</w:t>
      </w:r>
    </w:p>
    <w:p w14:paraId="569CA7D0" w14:textId="77777777" w:rsidR="00E75487" w:rsidRPr="00D55415" w:rsidRDefault="00E75487" w:rsidP="00E75487">
      <w:pPr>
        <w:tabs>
          <w:tab w:val="left" w:pos="0"/>
        </w:tabs>
        <w:jc w:val="both"/>
        <w:rPr>
          <w:sz w:val="18"/>
          <w:szCs w:val="18"/>
        </w:rPr>
      </w:pPr>
      <w:r w:rsidRPr="00D55415">
        <w:rPr>
          <w:sz w:val="18"/>
          <w:szCs w:val="18"/>
        </w:rPr>
        <w:t xml:space="preserve">_____________________________________________________________ </w:t>
      </w:r>
    </w:p>
    <w:p w14:paraId="52DEB426" w14:textId="77777777" w:rsidR="00E75487" w:rsidRPr="00D55415" w:rsidRDefault="00E75487" w:rsidP="00E75487">
      <w:pPr>
        <w:tabs>
          <w:tab w:val="left" w:pos="0"/>
        </w:tabs>
        <w:jc w:val="both"/>
        <w:rPr>
          <w:sz w:val="18"/>
          <w:szCs w:val="18"/>
        </w:rPr>
      </w:pPr>
      <w:r w:rsidRPr="00D55415">
        <w:rPr>
          <w:sz w:val="18"/>
          <w:szCs w:val="18"/>
        </w:rPr>
        <w:t xml:space="preserve">     (срок проведения публичных слушаний)</w:t>
      </w:r>
    </w:p>
    <w:p w14:paraId="44B1EAA0" w14:textId="77777777" w:rsidR="00E75487" w:rsidRPr="00D55415" w:rsidRDefault="00E75487" w:rsidP="00E75487">
      <w:pPr>
        <w:tabs>
          <w:tab w:val="left" w:pos="0"/>
        </w:tabs>
        <w:jc w:val="both"/>
        <w:rPr>
          <w:sz w:val="18"/>
          <w:szCs w:val="18"/>
        </w:rPr>
      </w:pPr>
      <w:proofErr w:type="gramStart"/>
      <w:r w:rsidRPr="00D55415">
        <w:rPr>
          <w:sz w:val="18"/>
          <w:szCs w:val="18"/>
        </w:rPr>
        <w:t xml:space="preserve">Проект,   </w:t>
      </w:r>
      <w:proofErr w:type="gramEnd"/>
      <w:r w:rsidRPr="00D55415">
        <w:rPr>
          <w:sz w:val="18"/>
          <w:szCs w:val="18"/>
        </w:rPr>
        <w:t>подлежащий   рассмотрению  на   публичных     слушаниях,    представлен    на    экспозиции    по    адресу</w:t>
      </w:r>
    </w:p>
    <w:p w14:paraId="7882C746" w14:textId="77777777" w:rsidR="00E75487" w:rsidRPr="00D55415" w:rsidRDefault="00E75487" w:rsidP="00E75487">
      <w:pPr>
        <w:tabs>
          <w:tab w:val="left" w:pos="0"/>
        </w:tabs>
        <w:jc w:val="both"/>
        <w:rPr>
          <w:sz w:val="18"/>
          <w:szCs w:val="18"/>
        </w:rPr>
      </w:pPr>
      <w:r w:rsidRPr="00D55415">
        <w:rPr>
          <w:sz w:val="18"/>
          <w:szCs w:val="18"/>
        </w:rPr>
        <w:t>_____________________________________________________________.</w:t>
      </w:r>
    </w:p>
    <w:p w14:paraId="4C23CFC0" w14:textId="77777777" w:rsidR="00E75487" w:rsidRPr="00D55415" w:rsidRDefault="00E75487" w:rsidP="00E75487">
      <w:pPr>
        <w:tabs>
          <w:tab w:val="left" w:pos="0"/>
        </w:tabs>
        <w:jc w:val="both"/>
        <w:rPr>
          <w:sz w:val="18"/>
          <w:szCs w:val="18"/>
        </w:rPr>
      </w:pPr>
    </w:p>
    <w:p w14:paraId="14E5D464" w14:textId="77777777" w:rsidR="00E75487" w:rsidRPr="00D55415" w:rsidRDefault="00E75487" w:rsidP="00E75487">
      <w:pPr>
        <w:tabs>
          <w:tab w:val="left" w:pos="0"/>
        </w:tabs>
        <w:jc w:val="both"/>
        <w:rPr>
          <w:sz w:val="18"/>
          <w:szCs w:val="18"/>
        </w:rPr>
      </w:pPr>
      <w:r w:rsidRPr="00D55415">
        <w:rPr>
          <w:sz w:val="18"/>
          <w:szCs w:val="18"/>
        </w:rPr>
        <w:t xml:space="preserve">    Экспозиция открыта с _______________________ (дата открытия экспозиции) по ____________________ (дата закрытия экспозиции).</w:t>
      </w:r>
    </w:p>
    <w:p w14:paraId="5011B96C" w14:textId="77777777" w:rsidR="00E75487" w:rsidRPr="00D55415" w:rsidRDefault="00E75487" w:rsidP="00E75487">
      <w:pPr>
        <w:tabs>
          <w:tab w:val="left" w:pos="0"/>
        </w:tabs>
        <w:jc w:val="both"/>
        <w:rPr>
          <w:sz w:val="18"/>
          <w:szCs w:val="18"/>
        </w:rPr>
      </w:pPr>
      <w:r w:rsidRPr="00D55415">
        <w:rPr>
          <w:sz w:val="18"/>
          <w:szCs w:val="18"/>
        </w:rPr>
        <w:t xml:space="preserve">    Посещение экспозиции возможно _________________________________________</w:t>
      </w:r>
    </w:p>
    <w:p w14:paraId="53034DCF" w14:textId="77777777" w:rsidR="00E75487" w:rsidRPr="00D55415" w:rsidRDefault="00E75487" w:rsidP="00E75487">
      <w:pPr>
        <w:tabs>
          <w:tab w:val="left" w:pos="0"/>
        </w:tabs>
        <w:jc w:val="both"/>
        <w:rPr>
          <w:sz w:val="18"/>
          <w:szCs w:val="18"/>
        </w:rPr>
      </w:pPr>
      <w:r w:rsidRPr="00D55415">
        <w:rPr>
          <w:sz w:val="18"/>
          <w:szCs w:val="18"/>
        </w:rPr>
        <w:t xml:space="preserve">                                             (дни и часы посещения)</w:t>
      </w:r>
    </w:p>
    <w:p w14:paraId="40CCD56B" w14:textId="77777777" w:rsidR="00E75487" w:rsidRPr="00D55415" w:rsidRDefault="00E75487" w:rsidP="00E75487">
      <w:pPr>
        <w:tabs>
          <w:tab w:val="left" w:pos="0"/>
        </w:tabs>
        <w:jc w:val="both"/>
        <w:rPr>
          <w:sz w:val="18"/>
          <w:szCs w:val="18"/>
        </w:rPr>
      </w:pPr>
      <w:r w:rsidRPr="00D55415">
        <w:rPr>
          <w:sz w:val="18"/>
          <w:szCs w:val="18"/>
        </w:rPr>
        <w:t xml:space="preserve">    </w:t>
      </w:r>
      <w:proofErr w:type="gramStart"/>
      <w:r w:rsidRPr="00D55415">
        <w:rPr>
          <w:sz w:val="18"/>
          <w:szCs w:val="18"/>
        </w:rPr>
        <w:t>Собрание  участников</w:t>
      </w:r>
      <w:proofErr w:type="gramEnd"/>
      <w:r w:rsidRPr="00D55415">
        <w:rPr>
          <w:sz w:val="18"/>
          <w:szCs w:val="18"/>
        </w:rPr>
        <w:t xml:space="preserve">  публичных  слушаний состоится ___________________</w:t>
      </w:r>
    </w:p>
    <w:p w14:paraId="0D242DD6" w14:textId="77777777" w:rsidR="00E75487" w:rsidRPr="00D55415" w:rsidRDefault="00E75487" w:rsidP="00E75487">
      <w:pPr>
        <w:tabs>
          <w:tab w:val="left" w:pos="0"/>
        </w:tabs>
        <w:jc w:val="both"/>
        <w:rPr>
          <w:sz w:val="18"/>
          <w:szCs w:val="18"/>
        </w:rPr>
      </w:pPr>
      <w:r w:rsidRPr="00D55415">
        <w:rPr>
          <w:sz w:val="18"/>
          <w:szCs w:val="18"/>
        </w:rPr>
        <w:t>(дата, время) по адресу ___________________________________________________</w:t>
      </w:r>
    </w:p>
    <w:p w14:paraId="3FFF148D" w14:textId="77777777" w:rsidR="00E75487" w:rsidRPr="00D55415" w:rsidRDefault="00E75487" w:rsidP="00E75487">
      <w:pPr>
        <w:tabs>
          <w:tab w:val="left" w:pos="0"/>
        </w:tabs>
        <w:jc w:val="both"/>
        <w:rPr>
          <w:sz w:val="18"/>
          <w:szCs w:val="18"/>
        </w:rPr>
      </w:pPr>
      <w:r w:rsidRPr="00D55415">
        <w:rPr>
          <w:sz w:val="18"/>
          <w:szCs w:val="18"/>
        </w:rPr>
        <w:t xml:space="preserve">    </w:t>
      </w:r>
      <w:proofErr w:type="gramStart"/>
      <w:r w:rsidRPr="00D55415">
        <w:rPr>
          <w:sz w:val="18"/>
          <w:szCs w:val="18"/>
        </w:rPr>
        <w:t xml:space="preserve">Проект,   </w:t>
      </w:r>
      <w:proofErr w:type="gramEnd"/>
      <w:r w:rsidRPr="00D55415">
        <w:rPr>
          <w:sz w:val="18"/>
          <w:szCs w:val="18"/>
        </w:rPr>
        <w:t>подлежащий   рассмотрению  на   публичных слушаниях, размещен на __________________________________________</w:t>
      </w:r>
    </w:p>
    <w:p w14:paraId="37C44CB3" w14:textId="77777777" w:rsidR="00E75487" w:rsidRPr="00D55415" w:rsidRDefault="00E75487" w:rsidP="00E75487">
      <w:pPr>
        <w:tabs>
          <w:tab w:val="left" w:pos="0"/>
        </w:tabs>
        <w:jc w:val="both"/>
        <w:rPr>
          <w:sz w:val="18"/>
          <w:szCs w:val="18"/>
        </w:rPr>
      </w:pPr>
      <w:r w:rsidRPr="00D55415">
        <w:rPr>
          <w:sz w:val="18"/>
          <w:szCs w:val="18"/>
        </w:rPr>
        <w:t xml:space="preserve">                (официальный   сайт   органа    местного самоуправления)</w:t>
      </w:r>
    </w:p>
    <w:p w14:paraId="00BF42F4" w14:textId="77777777" w:rsidR="00E75487" w:rsidRPr="00D55415" w:rsidRDefault="00E75487" w:rsidP="00E75487">
      <w:pPr>
        <w:tabs>
          <w:tab w:val="left" w:pos="0"/>
        </w:tabs>
        <w:jc w:val="both"/>
        <w:rPr>
          <w:sz w:val="18"/>
          <w:szCs w:val="18"/>
        </w:rPr>
      </w:pPr>
      <w:proofErr w:type="gramStart"/>
      <w:r w:rsidRPr="00D55415">
        <w:rPr>
          <w:sz w:val="18"/>
          <w:szCs w:val="18"/>
        </w:rPr>
        <w:t>В  период</w:t>
      </w:r>
      <w:proofErr w:type="gramEnd"/>
      <w:r w:rsidRPr="00D55415">
        <w:rPr>
          <w:sz w:val="18"/>
          <w:szCs w:val="18"/>
        </w:rPr>
        <w:t xml:space="preserve">  размещения проекта, подлежащего рассмотрению на публичных слушаниях и  проведения  экспозиции участники  публичных  слушаний  имеют  право  вносить  предложения  и замечания:</w:t>
      </w:r>
    </w:p>
    <w:p w14:paraId="44782889" w14:textId="77777777" w:rsidR="00E75487" w:rsidRPr="00D55415" w:rsidRDefault="00E75487" w:rsidP="00E75487">
      <w:pPr>
        <w:tabs>
          <w:tab w:val="left" w:pos="0"/>
        </w:tabs>
        <w:jc w:val="both"/>
        <w:rPr>
          <w:sz w:val="18"/>
          <w:szCs w:val="18"/>
        </w:rPr>
      </w:pPr>
      <w:r w:rsidRPr="00D55415">
        <w:rPr>
          <w:sz w:val="18"/>
          <w:szCs w:val="18"/>
        </w:rPr>
        <w:t xml:space="preserve">    1)  в письменной или устной </w:t>
      </w:r>
      <w:proofErr w:type="gramStart"/>
      <w:r w:rsidRPr="00D55415">
        <w:rPr>
          <w:sz w:val="18"/>
          <w:szCs w:val="18"/>
        </w:rPr>
        <w:t>форме,  в</w:t>
      </w:r>
      <w:proofErr w:type="gramEnd"/>
      <w:r w:rsidRPr="00D55415">
        <w:rPr>
          <w:sz w:val="18"/>
          <w:szCs w:val="18"/>
        </w:rPr>
        <w:t xml:space="preserve"> ходе проведения собрания участников публичных слушаний;</w:t>
      </w:r>
    </w:p>
    <w:p w14:paraId="50B7FBD1" w14:textId="77777777" w:rsidR="00E75487" w:rsidRPr="00D55415" w:rsidRDefault="00E75487" w:rsidP="00E75487">
      <w:pPr>
        <w:tabs>
          <w:tab w:val="left" w:pos="0"/>
        </w:tabs>
        <w:jc w:val="both"/>
        <w:rPr>
          <w:sz w:val="18"/>
          <w:szCs w:val="18"/>
        </w:rPr>
      </w:pPr>
      <w:r w:rsidRPr="00D55415">
        <w:rPr>
          <w:sz w:val="18"/>
          <w:szCs w:val="18"/>
        </w:rPr>
        <w:t xml:space="preserve">    2)  в письменной форме в адрес организатора публичных слушаний;</w:t>
      </w:r>
    </w:p>
    <w:p w14:paraId="3D446362" w14:textId="77777777" w:rsidR="00E75487" w:rsidRPr="00D55415" w:rsidRDefault="00E75487" w:rsidP="00E75487">
      <w:pPr>
        <w:tabs>
          <w:tab w:val="left" w:pos="0"/>
        </w:tabs>
        <w:jc w:val="both"/>
        <w:rPr>
          <w:sz w:val="18"/>
          <w:szCs w:val="18"/>
        </w:rPr>
      </w:pPr>
      <w:r w:rsidRPr="00D55415">
        <w:rPr>
          <w:sz w:val="18"/>
          <w:szCs w:val="18"/>
        </w:rPr>
        <w:t xml:space="preserve">    3)  </w:t>
      </w:r>
      <w:proofErr w:type="gramStart"/>
      <w:r w:rsidRPr="00D55415">
        <w:rPr>
          <w:sz w:val="18"/>
          <w:szCs w:val="18"/>
        </w:rPr>
        <w:t>посредством  записи</w:t>
      </w:r>
      <w:proofErr w:type="gramEnd"/>
      <w:r w:rsidRPr="00D55415">
        <w:rPr>
          <w:sz w:val="18"/>
          <w:szCs w:val="18"/>
        </w:rPr>
        <w:t xml:space="preserve">  в книге (журнале) учета посетителей экспозиции проекта, подлежащего рассмотрению на публичных слушаниях;</w:t>
      </w:r>
    </w:p>
    <w:p w14:paraId="03A57402" w14:textId="77777777" w:rsidR="00E75487" w:rsidRPr="00D55415" w:rsidRDefault="00E75487" w:rsidP="00E75487">
      <w:pPr>
        <w:tabs>
          <w:tab w:val="left" w:pos="0"/>
        </w:tabs>
        <w:jc w:val="both"/>
        <w:rPr>
          <w:sz w:val="18"/>
          <w:szCs w:val="18"/>
        </w:rPr>
      </w:pPr>
      <w:r w:rsidRPr="00D55415">
        <w:rPr>
          <w:sz w:val="18"/>
          <w:szCs w:val="18"/>
        </w:rPr>
        <w:t>4) в форме электронного документа, в том числе посредством официального сайта органа местного самоуправления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w:t>
      </w:r>
    </w:p>
    <w:p w14:paraId="7D601630" w14:textId="77777777" w:rsidR="00E75487" w:rsidRPr="00D55415" w:rsidRDefault="00E75487" w:rsidP="00E75487">
      <w:pPr>
        <w:tabs>
          <w:tab w:val="left" w:pos="0"/>
        </w:tabs>
        <w:jc w:val="both"/>
        <w:rPr>
          <w:sz w:val="18"/>
          <w:szCs w:val="18"/>
        </w:rPr>
      </w:pPr>
    </w:p>
    <w:p w14:paraId="6A4028BF" w14:textId="77777777" w:rsidR="00E75487" w:rsidRPr="00D55415" w:rsidRDefault="00E75487" w:rsidP="00E75487">
      <w:pPr>
        <w:tabs>
          <w:tab w:val="left" w:pos="0"/>
        </w:tabs>
        <w:jc w:val="both"/>
        <w:rPr>
          <w:sz w:val="18"/>
          <w:szCs w:val="18"/>
        </w:rPr>
      </w:pPr>
      <w:r w:rsidRPr="00D55415">
        <w:rPr>
          <w:sz w:val="18"/>
          <w:szCs w:val="18"/>
        </w:rPr>
        <w:lastRenderedPageBreak/>
        <w:t xml:space="preserve">    Организатор   публичных слушаний _____________________________</w:t>
      </w:r>
    </w:p>
    <w:p w14:paraId="3A680439" w14:textId="77777777" w:rsidR="00E75487" w:rsidRPr="00D55415" w:rsidRDefault="00E75487" w:rsidP="00E75487">
      <w:pPr>
        <w:tabs>
          <w:tab w:val="left" w:pos="0"/>
        </w:tabs>
        <w:jc w:val="both"/>
        <w:rPr>
          <w:sz w:val="18"/>
          <w:szCs w:val="18"/>
        </w:rPr>
      </w:pPr>
    </w:p>
    <w:p w14:paraId="4376DA92" w14:textId="77777777" w:rsidR="00E75487" w:rsidRPr="00D55415" w:rsidRDefault="00E75487" w:rsidP="00913F75">
      <w:pPr>
        <w:tabs>
          <w:tab w:val="left" w:pos="0"/>
        </w:tabs>
        <w:jc w:val="right"/>
        <w:rPr>
          <w:sz w:val="18"/>
          <w:szCs w:val="18"/>
        </w:rPr>
      </w:pPr>
      <w:r w:rsidRPr="00D55415">
        <w:rPr>
          <w:sz w:val="18"/>
          <w:szCs w:val="18"/>
        </w:rPr>
        <w:t xml:space="preserve">Приложение 2 </w:t>
      </w:r>
    </w:p>
    <w:p w14:paraId="41ABE10A" w14:textId="77777777" w:rsidR="00E75487" w:rsidRPr="00D55415" w:rsidRDefault="00E75487" w:rsidP="00913F75">
      <w:pPr>
        <w:tabs>
          <w:tab w:val="left" w:pos="0"/>
        </w:tabs>
        <w:jc w:val="right"/>
        <w:rPr>
          <w:sz w:val="18"/>
          <w:szCs w:val="18"/>
        </w:rPr>
      </w:pPr>
      <w:r w:rsidRPr="00D55415">
        <w:rPr>
          <w:sz w:val="18"/>
          <w:szCs w:val="18"/>
        </w:rPr>
        <w:t xml:space="preserve"> К Положению  </w:t>
      </w:r>
    </w:p>
    <w:p w14:paraId="79E519D7" w14:textId="77777777" w:rsidR="00E75487" w:rsidRPr="00D55415" w:rsidRDefault="00E75487" w:rsidP="00913F75">
      <w:pPr>
        <w:tabs>
          <w:tab w:val="left" w:pos="0"/>
        </w:tabs>
        <w:jc w:val="right"/>
        <w:rPr>
          <w:sz w:val="18"/>
          <w:szCs w:val="18"/>
        </w:rPr>
      </w:pPr>
      <w:r w:rsidRPr="00D55415">
        <w:rPr>
          <w:sz w:val="18"/>
          <w:szCs w:val="18"/>
        </w:rPr>
        <w:t>об организации и проведении публичных слушаний в Заречном сельсовете Тогучинского района Новосибирской области</w:t>
      </w:r>
    </w:p>
    <w:p w14:paraId="651D4BCF" w14:textId="77777777" w:rsidR="00E75487" w:rsidRPr="00D55415" w:rsidRDefault="00E75487" w:rsidP="00E75487">
      <w:pPr>
        <w:tabs>
          <w:tab w:val="left" w:pos="0"/>
        </w:tabs>
        <w:jc w:val="both"/>
        <w:rPr>
          <w:sz w:val="18"/>
          <w:szCs w:val="18"/>
        </w:rPr>
      </w:pPr>
    </w:p>
    <w:p w14:paraId="2FF22409" w14:textId="77777777" w:rsidR="00E75487" w:rsidRPr="00D55415" w:rsidRDefault="00E75487" w:rsidP="00E75487">
      <w:pPr>
        <w:tabs>
          <w:tab w:val="left" w:pos="0"/>
        </w:tabs>
        <w:jc w:val="both"/>
        <w:rPr>
          <w:sz w:val="18"/>
          <w:szCs w:val="18"/>
        </w:rPr>
      </w:pPr>
    </w:p>
    <w:p w14:paraId="775D2CF5" w14:textId="77777777" w:rsidR="00E75487" w:rsidRPr="00D55415" w:rsidRDefault="00E75487" w:rsidP="00E75487">
      <w:pPr>
        <w:tabs>
          <w:tab w:val="left" w:pos="0"/>
        </w:tabs>
        <w:jc w:val="both"/>
        <w:rPr>
          <w:sz w:val="18"/>
          <w:szCs w:val="18"/>
        </w:rPr>
      </w:pPr>
      <w:r w:rsidRPr="00D55415">
        <w:rPr>
          <w:sz w:val="18"/>
          <w:szCs w:val="18"/>
        </w:rPr>
        <w:t xml:space="preserve">           ПРИМЕРНАЯ ФОРМА ПРОТОКОЛА   ПУБЛИЧНЫХ СЛУШАНИЙ  </w:t>
      </w:r>
    </w:p>
    <w:p w14:paraId="4C929BFA" w14:textId="77777777" w:rsidR="00E75487" w:rsidRPr="00D55415" w:rsidRDefault="00E75487" w:rsidP="00E75487">
      <w:pPr>
        <w:tabs>
          <w:tab w:val="left" w:pos="0"/>
        </w:tabs>
        <w:jc w:val="both"/>
        <w:rPr>
          <w:sz w:val="18"/>
          <w:szCs w:val="18"/>
        </w:rPr>
      </w:pPr>
    </w:p>
    <w:p w14:paraId="2F76B218" w14:textId="77777777" w:rsidR="00E75487" w:rsidRPr="00D55415" w:rsidRDefault="00E75487" w:rsidP="00E75487">
      <w:pPr>
        <w:tabs>
          <w:tab w:val="left" w:pos="0"/>
        </w:tabs>
        <w:jc w:val="both"/>
        <w:rPr>
          <w:sz w:val="18"/>
          <w:szCs w:val="18"/>
        </w:rPr>
      </w:pPr>
      <w:r w:rsidRPr="00D55415">
        <w:rPr>
          <w:sz w:val="18"/>
          <w:szCs w:val="18"/>
        </w:rPr>
        <w:t>"___" _________ 20__ г.</w:t>
      </w:r>
    </w:p>
    <w:p w14:paraId="779B0840" w14:textId="77777777" w:rsidR="00E75487" w:rsidRPr="00D55415" w:rsidRDefault="00E75487" w:rsidP="00E75487">
      <w:pPr>
        <w:tabs>
          <w:tab w:val="left" w:pos="0"/>
        </w:tabs>
        <w:jc w:val="both"/>
        <w:rPr>
          <w:sz w:val="18"/>
          <w:szCs w:val="18"/>
        </w:rPr>
      </w:pPr>
    </w:p>
    <w:p w14:paraId="11986EAC" w14:textId="77777777" w:rsidR="00E75487" w:rsidRPr="00D55415" w:rsidRDefault="00E75487" w:rsidP="00E75487">
      <w:pPr>
        <w:tabs>
          <w:tab w:val="left" w:pos="0"/>
        </w:tabs>
        <w:jc w:val="both"/>
        <w:rPr>
          <w:sz w:val="18"/>
          <w:szCs w:val="18"/>
        </w:rPr>
      </w:pPr>
      <w:proofErr w:type="gramStart"/>
      <w:r w:rsidRPr="00D55415">
        <w:rPr>
          <w:sz w:val="18"/>
          <w:szCs w:val="18"/>
        </w:rPr>
        <w:t>Наименование  проекта</w:t>
      </w:r>
      <w:proofErr w:type="gramEnd"/>
      <w:r w:rsidRPr="00D55415">
        <w:rPr>
          <w:sz w:val="18"/>
          <w:szCs w:val="18"/>
        </w:rPr>
        <w:t>,  рассматриваемого  на   публичных слушаниях _______________________________________________________</w:t>
      </w:r>
    </w:p>
    <w:p w14:paraId="1FDA73DC" w14:textId="77777777" w:rsidR="00E75487" w:rsidRPr="00D55415" w:rsidRDefault="00E75487" w:rsidP="00E75487">
      <w:pPr>
        <w:tabs>
          <w:tab w:val="left" w:pos="0"/>
        </w:tabs>
        <w:jc w:val="both"/>
        <w:rPr>
          <w:sz w:val="18"/>
          <w:szCs w:val="18"/>
        </w:rPr>
      </w:pPr>
      <w:r w:rsidRPr="00D55415">
        <w:rPr>
          <w:sz w:val="18"/>
          <w:szCs w:val="18"/>
        </w:rPr>
        <w:t xml:space="preserve"> </w:t>
      </w:r>
    </w:p>
    <w:p w14:paraId="1A9B7B51" w14:textId="77777777" w:rsidR="00E75487" w:rsidRPr="00D55415" w:rsidRDefault="00E75487" w:rsidP="00E75487">
      <w:pPr>
        <w:tabs>
          <w:tab w:val="left" w:pos="0"/>
        </w:tabs>
        <w:jc w:val="both"/>
        <w:rPr>
          <w:sz w:val="18"/>
          <w:szCs w:val="18"/>
        </w:rPr>
      </w:pPr>
      <w:r w:rsidRPr="00D55415">
        <w:rPr>
          <w:sz w:val="18"/>
          <w:szCs w:val="18"/>
        </w:rPr>
        <w:t>Организатор публичных слушаний ________________</w:t>
      </w:r>
    </w:p>
    <w:p w14:paraId="59D69556" w14:textId="77777777" w:rsidR="00E75487" w:rsidRPr="00D55415" w:rsidRDefault="00E75487" w:rsidP="00E75487">
      <w:pPr>
        <w:tabs>
          <w:tab w:val="left" w:pos="0"/>
        </w:tabs>
        <w:jc w:val="both"/>
        <w:rPr>
          <w:sz w:val="18"/>
          <w:szCs w:val="18"/>
        </w:rPr>
      </w:pPr>
    </w:p>
    <w:p w14:paraId="182BE5F4" w14:textId="77777777" w:rsidR="00E75487" w:rsidRPr="00D55415" w:rsidRDefault="00E75487" w:rsidP="00E75487">
      <w:pPr>
        <w:tabs>
          <w:tab w:val="left" w:pos="0"/>
        </w:tabs>
        <w:jc w:val="both"/>
        <w:rPr>
          <w:sz w:val="18"/>
          <w:szCs w:val="18"/>
        </w:rPr>
      </w:pPr>
      <w:r w:rsidRPr="00D55415">
        <w:rPr>
          <w:sz w:val="18"/>
          <w:szCs w:val="18"/>
        </w:rPr>
        <w:t xml:space="preserve">Оповещение   о   начале   </w:t>
      </w:r>
      <w:proofErr w:type="gramStart"/>
      <w:r w:rsidRPr="00D55415">
        <w:rPr>
          <w:sz w:val="18"/>
          <w:szCs w:val="18"/>
        </w:rPr>
        <w:t>публичных  слушаний</w:t>
      </w:r>
      <w:proofErr w:type="gramEnd"/>
      <w:r w:rsidRPr="00D55415">
        <w:rPr>
          <w:sz w:val="18"/>
          <w:szCs w:val="18"/>
        </w:rPr>
        <w:t xml:space="preserve"> опубликовано "___" __________ 20__ г. _____________________________________</w:t>
      </w:r>
    </w:p>
    <w:p w14:paraId="67216FB8" w14:textId="77777777" w:rsidR="00E75487" w:rsidRPr="00D55415" w:rsidRDefault="00E75487" w:rsidP="00E75487">
      <w:pPr>
        <w:tabs>
          <w:tab w:val="left" w:pos="0"/>
        </w:tabs>
        <w:jc w:val="both"/>
        <w:rPr>
          <w:sz w:val="18"/>
          <w:szCs w:val="18"/>
        </w:rPr>
      </w:pPr>
      <w:r w:rsidRPr="00D55415">
        <w:rPr>
          <w:sz w:val="18"/>
          <w:szCs w:val="18"/>
        </w:rPr>
        <w:t xml:space="preserve">                                      (источник опубликования)</w:t>
      </w:r>
    </w:p>
    <w:p w14:paraId="08C7DAE3" w14:textId="77777777" w:rsidR="00E75487" w:rsidRPr="00D55415" w:rsidRDefault="00E75487" w:rsidP="00E75487">
      <w:pPr>
        <w:tabs>
          <w:tab w:val="left" w:pos="0"/>
        </w:tabs>
        <w:jc w:val="both"/>
        <w:rPr>
          <w:sz w:val="18"/>
          <w:szCs w:val="18"/>
        </w:rPr>
      </w:pPr>
    </w:p>
    <w:p w14:paraId="7624DF4C" w14:textId="77777777" w:rsidR="00E75487" w:rsidRPr="00D55415" w:rsidRDefault="00E75487" w:rsidP="00E75487">
      <w:pPr>
        <w:tabs>
          <w:tab w:val="left" w:pos="0"/>
        </w:tabs>
        <w:jc w:val="both"/>
        <w:rPr>
          <w:sz w:val="18"/>
          <w:szCs w:val="18"/>
        </w:rPr>
      </w:pPr>
      <w:proofErr w:type="gramStart"/>
      <w:r w:rsidRPr="00D55415">
        <w:rPr>
          <w:sz w:val="18"/>
          <w:szCs w:val="18"/>
        </w:rPr>
        <w:t xml:space="preserve">Проект,   </w:t>
      </w:r>
      <w:proofErr w:type="gramEnd"/>
      <w:r w:rsidRPr="00D55415">
        <w:rPr>
          <w:sz w:val="18"/>
          <w:szCs w:val="18"/>
        </w:rPr>
        <w:t>рассматриваемый   на    публичных слушаниях,       представлен      на       экспозиции       по      адресу _______________________________________.</w:t>
      </w:r>
    </w:p>
    <w:p w14:paraId="7F976695" w14:textId="77777777" w:rsidR="00E75487" w:rsidRPr="00D55415" w:rsidRDefault="00E75487" w:rsidP="00E75487">
      <w:pPr>
        <w:tabs>
          <w:tab w:val="left" w:pos="0"/>
        </w:tabs>
        <w:jc w:val="both"/>
        <w:rPr>
          <w:sz w:val="18"/>
          <w:szCs w:val="18"/>
        </w:rPr>
      </w:pPr>
    </w:p>
    <w:p w14:paraId="6E476B9F" w14:textId="77777777" w:rsidR="00E75487" w:rsidRPr="00D55415" w:rsidRDefault="00E75487" w:rsidP="00E75487">
      <w:pPr>
        <w:tabs>
          <w:tab w:val="left" w:pos="0"/>
        </w:tabs>
        <w:jc w:val="both"/>
        <w:rPr>
          <w:sz w:val="18"/>
          <w:szCs w:val="18"/>
        </w:rPr>
      </w:pPr>
      <w:r w:rsidRPr="00D55415">
        <w:rPr>
          <w:sz w:val="18"/>
          <w:szCs w:val="18"/>
        </w:rPr>
        <w:t>Экспозиция работала с __________________________ (дата открытия экспозиции) по ____________________ (дата закрытия экспозиции).</w:t>
      </w:r>
    </w:p>
    <w:p w14:paraId="44F89897" w14:textId="77777777" w:rsidR="00E75487" w:rsidRPr="00D55415" w:rsidRDefault="00E75487" w:rsidP="00E75487">
      <w:pPr>
        <w:tabs>
          <w:tab w:val="left" w:pos="0"/>
        </w:tabs>
        <w:jc w:val="both"/>
        <w:rPr>
          <w:sz w:val="18"/>
          <w:szCs w:val="18"/>
        </w:rPr>
      </w:pPr>
      <w:r w:rsidRPr="00D55415">
        <w:rPr>
          <w:sz w:val="18"/>
          <w:szCs w:val="18"/>
        </w:rPr>
        <w:t xml:space="preserve"> </w:t>
      </w:r>
    </w:p>
    <w:p w14:paraId="1002AD01" w14:textId="77777777" w:rsidR="00E75487" w:rsidRPr="00D55415" w:rsidRDefault="00E75487" w:rsidP="00E75487">
      <w:pPr>
        <w:tabs>
          <w:tab w:val="left" w:pos="0"/>
        </w:tabs>
        <w:jc w:val="both"/>
        <w:rPr>
          <w:sz w:val="18"/>
          <w:szCs w:val="18"/>
        </w:rPr>
      </w:pPr>
      <w:r w:rsidRPr="00D55415">
        <w:rPr>
          <w:sz w:val="18"/>
          <w:szCs w:val="18"/>
        </w:rPr>
        <w:t xml:space="preserve">Собрание участников публичных слушаний состоялось ___________ (дата, время) по адресу _______________________________________________________ </w:t>
      </w:r>
    </w:p>
    <w:p w14:paraId="51B3B22A" w14:textId="77777777" w:rsidR="00E75487" w:rsidRPr="00D55415" w:rsidRDefault="00E75487" w:rsidP="00E75487">
      <w:pPr>
        <w:tabs>
          <w:tab w:val="left" w:pos="0"/>
        </w:tabs>
        <w:jc w:val="both"/>
        <w:rPr>
          <w:sz w:val="18"/>
          <w:szCs w:val="18"/>
        </w:rPr>
      </w:pPr>
      <w:r w:rsidRPr="00D55415">
        <w:rPr>
          <w:sz w:val="18"/>
          <w:szCs w:val="18"/>
        </w:rPr>
        <w:t>.</w:t>
      </w:r>
    </w:p>
    <w:p w14:paraId="75C6D4F0" w14:textId="77777777" w:rsidR="00E75487" w:rsidRPr="00D55415" w:rsidRDefault="00E75487" w:rsidP="00E75487">
      <w:pPr>
        <w:tabs>
          <w:tab w:val="left" w:pos="0"/>
        </w:tabs>
        <w:jc w:val="both"/>
        <w:rPr>
          <w:sz w:val="18"/>
          <w:szCs w:val="18"/>
        </w:rPr>
      </w:pPr>
      <w:proofErr w:type="gramStart"/>
      <w:r w:rsidRPr="00D55415">
        <w:rPr>
          <w:sz w:val="18"/>
          <w:szCs w:val="18"/>
        </w:rPr>
        <w:t xml:space="preserve">Проект,   </w:t>
      </w:r>
      <w:proofErr w:type="gramEnd"/>
      <w:r w:rsidRPr="00D55415">
        <w:rPr>
          <w:sz w:val="18"/>
          <w:szCs w:val="18"/>
        </w:rPr>
        <w:t>рассматриваемый   на    публичных слушаниях, размещался на __________________________________________________</w:t>
      </w:r>
    </w:p>
    <w:p w14:paraId="67E3F9AA" w14:textId="77777777" w:rsidR="00E75487" w:rsidRPr="00D55415" w:rsidRDefault="00E75487" w:rsidP="00E75487">
      <w:pPr>
        <w:tabs>
          <w:tab w:val="left" w:pos="0"/>
        </w:tabs>
        <w:jc w:val="both"/>
        <w:rPr>
          <w:sz w:val="18"/>
          <w:szCs w:val="18"/>
        </w:rPr>
      </w:pPr>
      <w:r w:rsidRPr="00D55415">
        <w:rPr>
          <w:sz w:val="18"/>
          <w:szCs w:val="18"/>
        </w:rPr>
        <w:t xml:space="preserve">                          (официальный сайт органа местного самоуправления)</w:t>
      </w:r>
    </w:p>
    <w:p w14:paraId="2FEDDFFA" w14:textId="77777777" w:rsidR="00E75487" w:rsidRPr="00D55415" w:rsidRDefault="00E75487" w:rsidP="00E75487">
      <w:pPr>
        <w:tabs>
          <w:tab w:val="left" w:pos="0"/>
        </w:tabs>
        <w:jc w:val="both"/>
        <w:rPr>
          <w:sz w:val="18"/>
          <w:szCs w:val="18"/>
        </w:rPr>
      </w:pPr>
      <w:r w:rsidRPr="00D55415">
        <w:rPr>
          <w:sz w:val="18"/>
          <w:szCs w:val="18"/>
        </w:rPr>
        <w:t xml:space="preserve">                         </w:t>
      </w:r>
    </w:p>
    <w:p w14:paraId="53B63EE7" w14:textId="77777777" w:rsidR="00E75487" w:rsidRPr="00D55415" w:rsidRDefault="00E75487" w:rsidP="00E75487">
      <w:pPr>
        <w:tabs>
          <w:tab w:val="left" w:pos="0"/>
        </w:tabs>
        <w:jc w:val="both"/>
        <w:rPr>
          <w:sz w:val="18"/>
          <w:szCs w:val="18"/>
        </w:rPr>
      </w:pPr>
      <w:r w:rsidRPr="00D55415">
        <w:rPr>
          <w:sz w:val="18"/>
          <w:szCs w:val="18"/>
        </w:rPr>
        <w:t>Состав информационных материалов к проекту ________________________________</w:t>
      </w:r>
    </w:p>
    <w:p w14:paraId="11980FE5" w14:textId="77777777" w:rsidR="00E75487" w:rsidRPr="00D55415" w:rsidRDefault="00E75487" w:rsidP="00E75487">
      <w:pPr>
        <w:tabs>
          <w:tab w:val="left" w:pos="0"/>
        </w:tabs>
        <w:jc w:val="both"/>
        <w:rPr>
          <w:sz w:val="18"/>
          <w:szCs w:val="18"/>
        </w:rPr>
      </w:pPr>
      <w:r w:rsidRPr="00D55415">
        <w:rPr>
          <w:sz w:val="18"/>
          <w:szCs w:val="18"/>
        </w:rPr>
        <w:t xml:space="preserve"> </w:t>
      </w:r>
    </w:p>
    <w:p w14:paraId="11A66DDB" w14:textId="77777777" w:rsidR="00E75487" w:rsidRPr="00D55415" w:rsidRDefault="00E75487" w:rsidP="00E75487">
      <w:pPr>
        <w:tabs>
          <w:tab w:val="left" w:pos="0"/>
        </w:tabs>
        <w:jc w:val="both"/>
        <w:rPr>
          <w:sz w:val="18"/>
          <w:szCs w:val="18"/>
        </w:rPr>
      </w:pPr>
      <w:r w:rsidRPr="00D55415">
        <w:rPr>
          <w:sz w:val="18"/>
          <w:szCs w:val="18"/>
        </w:rPr>
        <w:t>В ходе публичных слушаний поступили:</w:t>
      </w:r>
    </w:p>
    <w:p w14:paraId="38D11DBC" w14:textId="77777777" w:rsidR="00E75487" w:rsidRPr="00D55415" w:rsidRDefault="00E75487" w:rsidP="00E75487">
      <w:pPr>
        <w:tabs>
          <w:tab w:val="left" w:pos="0"/>
        </w:tabs>
        <w:jc w:val="both"/>
        <w:rPr>
          <w:sz w:val="18"/>
          <w:szCs w:val="18"/>
        </w:rPr>
      </w:pPr>
      <w:r w:rsidRPr="00D55415">
        <w:rPr>
          <w:sz w:val="18"/>
          <w:szCs w:val="18"/>
        </w:rPr>
        <w:t xml:space="preserve">-  </w:t>
      </w:r>
      <w:proofErr w:type="gramStart"/>
      <w:r w:rsidRPr="00D55415">
        <w:rPr>
          <w:sz w:val="18"/>
          <w:szCs w:val="18"/>
        </w:rPr>
        <w:t>замечания  и</w:t>
      </w:r>
      <w:proofErr w:type="gramEnd"/>
      <w:r w:rsidRPr="00D55415">
        <w:rPr>
          <w:sz w:val="18"/>
          <w:szCs w:val="18"/>
        </w:rPr>
        <w:t xml:space="preserve"> предложения граждан, постоянно проживающих на территории, в пределах которой проводятся публичные слушания:</w:t>
      </w:r>
    </w:p>
    <w:p w14:paraId="496E9175" w14:textId="77777777" w:rsidR="00E75487" w:rsidRPr="00D55415" w:rsidRDefault="00E75487" w:rsidP="00E75487">
      <w:pPr>
        <w:tabs>
          <w:tab w:val="left" w:pos="0"/>
        </w:tabs>
        <w:jc w:val="both"/>
        <w:rPr>
          <w:sz w:val="18"/>
          <w:szCs w:val="18"/>
        </w:rPr>
      </w:pPr>
      <w:r w:rsidRPr="00D55415">
        <w:rPr>
          <w:sz w:val="18"/>
          <w:szCs w:val="18"/>
        </w:rPr>
        <w:tab/>
      </w:r>
    </w:p>
    <w:p w14:paraId="31CF1F61" w14:textId="77777777" w:rsidR="00E75487" w:rsidRPr="00D55415" w:rsidRDefault="00E75487" w:rsidP="00E75487">
      <w:pPr>
        <w:tabs>
          <w:tab w:val="left" w:pos="0"/>
        </w:tabs>
        <w:jc w:val="both"/>
        <w:rPr>
          <w:sz w:val="18"/>
          <w:szCs w:val="18"/>
        </w:rPr>
      </w:pPr>
      <w:r w:rsidRPr="00D55415">
        <w:rPr>
          <w:sz w:val="18"/>
          <w:szCs w:val="18"/>
        </w:rPr>
        <w:t>Ф.И.О. выступающего</w:t>
      </w:r>
      <w:r w:rsidRPr="00D55415">
        <w:rPr>
          <w:sz w:val="18"/>
          <w:szCs w:val="18"/>
        </w:rPr>
        <w:tab/>
        <w:t>Замечания и предложения</w:t>
      </w:r>
    </w:p>
    <w:p w14:paraId="71F398F6" w14:textId="77777777" w:rsidR="00E75487" w:rsidRPr="00D55415" w:rsidRDefault="00E75487" w:rsidP="00E75487">
      <w:pPr>
        <w:tabs>
          <w:tab w:val="left" w:pos="0"/>
        </w:tabs>
        <w:jc w:val="both"/>
        <w:rPr>
          <w:sz w:val="18"/>
          <w:szCs w:val="18"/>
        </w:rPr>
      </w:pPr>
    </w:p>
    <w:p w14:paraId="29401592" w14:textId="77777777" w:rsidR="00E75487" w:rsidRPr="00D55415" w:rsidRDefault="00E75487" w:rsidP="00E75487">
      <w:pPr>
        <w:tabs>
          <w:tab w:val="left" w:pos="0"/>
        </w:tabs>
        <w:jc w:val="both"/>
        <w:rPr>
          <w:sz w:val="18"/>
          <w:szCs w:val="18"/>
        </w:rPr>
      </w:pPr>
      <w:r w:rsidRPr="00D55415">
        <w:rPr>
          <w:sz w:val="18"/>
          <w:szCs w:val="18"/>
        </w:rPr>
        <w:t xml:space="preserve">-  </w:t>
      </w:r>
      <w:proofErr w:type="gramStart"/>
      <w:r w:rsidRPr="00D55415">
        <w:rPr>
          <w:sz w:val="18"/>
          <w:szCs w:val="18"/>
        </w:rPr>
        <w:t>замечания  и</w:t>
      </w:r>
      <w:proofErr w:type="gramEnd"/>
      <w:r w:rsidRPr="00D55415">
        <w:rPr>
          <w:sz w:val="18"/>
          <w:szCs w:val="18"/>
        </w:rPr>
        <w:t xml:space="preserve">  предложения  иных  участников   публичных слушаний:</w:t>
      </w:r>
    </w:p>
    <w:p w14:paraId="1A8853CA" w14:textId="77777777" w:rsidR="00E75487" w:rsidRPr="00D55415" w:rsidRDefault="00E75487" w:rsidP="00E75487">
      <w:pPr>
        <w:tabs>
          <w:tab w:val="left" w:pos="0"/>
        </w:tabs>
        <w:jc w:val="both"/>
        <w:rPr>
          <w:sz w:val="18"/>
          <w:szCs w:val="18"/>
        </w:rPr>
      </w:pPr>
      <w:r w:rsidRPr="00D55415">
        <w:rPr>
          <w:sz w:val="18"/>
          <w:szCs w:val="18"/>
        </w:rPr>
        <w:tab/>
      </w:r>
    </w:p>
    <w:p w14:paraId="7B032660" w14:textId="77777777" w:rsidR="00E75487" w:rsidRPr="00D55415" w:rsidRDefault="00E75487" w:rsidP="00E75487">
      <w:pPr>
        <w:tabs>
          <w:tab w:val="left" w:pos="0"/>
        </w:tabs>
        <w:jc w:val="both"/>
        <w:rPr>
          <w:sz w:val="18"/>
          <w:szCs w:val="18"/>
        </w:rPr>
      </w:pPr>
      <w:r w:rsidRPr="00D55415">
        <w:rPr>
          <w:sz w:val="18"/>
          <w:szCs w:val="18"/>
        </w:rPr>
        <w:t>Ф.И.О. выступающего</w:t>
      </w:r>
      <w:r w:rsidRPr="00D55415">
        <w:rPr>
          <w:sz w:val="18"/>
          <w:szCs w:val="18"/>
        </w:rPr>
        <w:tab/>
        <w:t>Замечания и предложения</w:t>
      </w:r>
    </w:p>
    <w:p w14:paraId="42E42158" w14:textId="77777777" w:rsidR="00E75487" w:rsidRPr="00D55415" w:rsidRDefault="00E75487" w:rsidP="00E75487">
      <w:pPr>
        <w:tabs>
          <w:tab w:val="left" w:pos="0"/>
        </w:tabs>
        <w:jc w:val="both"/>
        <w:rPr>
          <w:sz w:val="18"/>
          <w:szCs w:val="18"/>
        </w:rPr>
      </w:pPr>
    </w:p>
    <w:p w14:paraId="44DFF92C" w14:textId="77777777" w:rsidR="00E75487" w:rsidRPr="00D55415" w:rsidRDefault="00E75487" w:rsidP="00E75487">
      <w:pPr>
        <w:tabs>
          <w:tab w:val="left" w:pos="0"/>
        </w:tabs>
        <w:jc w:val="both"/>
        <w:rPr>
          <w:sz w:val="18"/>
          <w:szCs w:val="18"/>
        </w:rPr>
      </w:pPr>
      <w:r w:rsidRPr="00D55415">
        <w:rPr>
          <w:sz w:val="18"/>
          <w:szCs w:val="18"/>
        </w:rPr>
        <w:t>В протокол включены предложения и замечания от участников публичных слушаний:</w:t>
      </w:r>
    </w:p>
    <w:p w14:paraId="5F66DC68" w14:textId="77777777" w:rsidR="00E75487" w:rsidRPr="00D55415" w:rsidRDefault="00E75487" w:rsidP="00E75487">
      <w:pPr>
        <w:tabs>
          <w:tab w:val="left" w:pos="0"/>
        </w:tabs>
        <w:jc w:val="both"/>
        <w:rPr>
          <w:sz w:val="18"/>
          <w:szCs w:val="18"/>
        </w:rPr>
      </w:pPr>
      <w:r w:rsidRPr="00D55415">
        <w:rPr>
          <w:sz w:val="18"/>
          <w:szCs w:val="18"/>
        </w:rPr>
        <w:t xml:space="preserve">    </w:t>
      </w:r>
      <w:proofErr w:type="spellStart"/>
      <w:r w:rsidRPr="00D55415">
        <w:rPr>
          <w:sz w:val="18"/>
          <w:szCs w:val="18"/>
        </w:rPr>
        <w:t>вх</w:t>
      </w:r>
      <w:proofErr w:type="spellEnd"/>
      <w:r w:rsidRPr="00D55415">
        <w:rPr>
          <w:sz w:val="18"/>
          <w:szCs w:val="18"/>
        </w:rPr>
        <w:t>. N ____________ от "___" ___________ 20___ г.</w:t>
      </w:r>
    </w:p>
    <w:p w14:paraId="0822704E" w14:textId="77777777" w:rsidR="00E75487" w:rsidRPr="00D55415" w:rsidRDefault="00E75487" w:rsidP="00E75487">
      <w:pPr>
        <w:tabs>
          <w:tab w:val="left" w:pos="0"/>
        </w:tabs>
        <w:jc w:val="both"/>
        <w:rPr>
          <w:sz w:val="18"/>
          <w:szCs w:val="18"/>
        </w:rPr>
      </w:pPr>
      <w:r w:rsidRPr="00D55415">
        <w:rPr>
          <w:sz w:val="18"/>
          <w:szCs w:val="18"/>
        </w:rPr>
        <w:t xml:space="preserve">    </w:t>
      </w:r>
      <w:proofErr w:type="spellStart"/>
      <w:r w:rsidRPr="00D55415">
        <w:rPr>
          <w:sz w:val="18"/>
          <w:szCs w:val="18"/>
        </w:rPr>
        <w:t>вх</w:t>
      </w:r>
      <w:proofErr w:type="spellEnd"/>
      <w:r w:rsidRPr="00D55415">
        <w:rPr>
          <w:sz w:val="18"/>
          <w:szCs w:val="18"/>
        </w:rPr>
        <w:t>. N ____________ от "___" ___________ 20___ г.</w:t>
      </w:r>
    </w:p>
    <w:p w14:paraId="2C3B10BE" w14:textId="77777777" w:rsidR="00E75487" w:rsidRPr="00D55415" w:rsidRDefault="00E75487" w:rsidP="00E75487">
      <w:pPr>
        <w:tabs>
          <w:tab w:val="left" w:pos="0"/>
        </w:tabs>
        <w:jc w:val="both"/>
        <w:rPr>
          <w:sz w:val="18"/>
          <w:szCs w:val="18"/>
        </w:rPr>
      </w:pPr>
      <w:r w:rsidRPr="00D55415">
        <w:rPr>
          <w:sz w:val="18"/>
          <w:szCs w:val="18"/>
        </w:rPr>
        <w:t xml:space="preserve">    </w:t>
      </w:r>
      <w:proofErr w:type="spellStart"/>
      <w:r w:rsidRPr="00D55415">
        <w:rPr>
          <w:sz w:val="18"/>
          <w:szCs w:val="18"/>
        </w:rPr>
        <w:t>вх</w:t>
      </w:r>
      <w:proofErr w:type="spellEnd"/>
      <w:r w:rsidRPr="00D55415">
        <w:rPr>
          <w:sz w:val="18"/>
          <w:szCs w:val="18"/>
        </w:rPr>
        <w:t>. N ____________ от "___" ___________ 20___ г.</w:t>
      </w:r>
    </w:p>
    <w:p w14:paraId="70FE0989" w14:textId="77777777" w:rsidR="00E75487" w:rsidRPr="00D55415" w:rsidRDefault="00E75487" w:rsidP="00E75487">
      <w:pPr>
        <w:tabs>
          <w:tab w:val="left" w:pos="0"/>
        </w:tabs>
        <w:jc w:val="both"/>
        <w:rPr>
          <w:sz w:val="18"/>
          <w:szCs w:val="18"/>
        </w:rPr>
      </w:pPr>
    </w:p>
    <w:p w14:paraId="5CC0B5AB" w14:textId="77777777" w:rsidR="00E75487" w:rsidRPr="00D55415" w:rsidRDefault="00E75487" w:rsidP="00E75487">
      <w:pPr>
        <w:tabs>
          <w:tab w:val="left" w:pos="0"/>
        </w:tabs>
        <w:jc w:val="both"/>
        <w:rPr>
          <w:sz w:val="18"/>
          <w:szCs w:val="18"/>
        </w:rPr>
      </w:pPr>
      <w:proofErr w:type="gramStart"/>
      <w:r w:rsidRPr="00D55415">
        <w:rPr>
          <w:sz w:val="18"/>
          <w:szCs w:val="18"/>
        </w:rPr>
        <w:t>Приложение:  перечень</w:t>
      </w:r>
      <w:proofErr w:type="gramEnd"/>
      <w:r w:rsidRPr="00D55415">
        <w:rPr>
          <w:sz w:val="18"/>
          <w:szCs w:val="18"/>
        </w:rPr>
        <w:t xml:space="preserve">  принявших  участие в рассмотрении проекта участников публичных слушаний, включающий в себя сведения об участниках публичных слушаний  </w:t>
      </w:r>
    </w:p>
    <w:p w14:paraId="68064659" w14:textId="77777777" w:rsidR="00E75487" w:rsidRPr="00D55415" w:rsidRDefault="00E75487" w:rsidP="00E75487">
      <w:pPr>
        <w:tabs>
          <w:tab w:val="left" w:pos="0"/>
        </w:tabs>
        <w:jc w:val="both"/>
        <w:rPr>
          <w:sz w:val="18"/>
          <w:szCs w:val="18"/>
        </w:rPr>
      </w:pPr>
    </w:p>
    <w:p w14:paraId="53C5AD61" w14:textId="77777777" w:rsidR="00E75487" w:rsidRPr="00D55415" w:rsidRDefault="00E75487" w:rsidP="00E75487">
      <w:pPr>
        <w:tabs>
          <w:tab w:val="left" w:pos="0"/>
        </w:tabs>
        <w:jc w:val="both"/>
        <w:rPr>
          <w:sz w:val="18"/>
          <w:szCs w:val="18"/>
        </w:rPr>
      </w:pPr>
      <w:r w:rsidRPr="00D55415">
        <w:rPr>
          <w:sz w:val="18"/>
          <w:szCs w:val="18"/>
        </w:rPr>
        <w:t>Представитель органа, уполномоченного на проведение публичных слушаний ____________________________</w:t>
      </w:r>
    </w:p>
    <w:p w14:paraId="61995567" w14:textId="77777777" w:rsidR="00E75487" w:rsidRPr="00D55415" w:rsidRDefault="00E75487" w:rsidP="00E75487">
      <w:pPr>
        <w:tabs>
          <w:tab w:val="left" w:pos="0"/>
        </w:tabs>
        <w:jc w:val="both"/>
        <w:rPr>
          <w:sz w:val="18"/>
          <w:szCs w:val="18"/>
        </w:rPr>
      </w:pPr>
    </w:p>
    <w:p w14:paraId="526E3139" w14:textId="77777777" w:rsidR="00E75487" w:rsidRPr="00D55415" w:rsidRDefault="00E75487" w:rsidP="00E75487">
      <w:pPr>
        <w:tabs>
          <w:tab w:val="left" w:pos="0"/>
        </w:tabs>
        <w:jc w:val="both"/>
        <w:rPr>
          <w:sz w:val="18"/>
          <w:szCs w:val="18"/>
        </w:rPr>
      </w:pPr>
      <w:r w:rsidRPr="00D55415">
        <w:rPr>
          <w:sz w:val="18"/>
          <w:szCs w:val="18"/>
        </w:rPr>
        <w:t xml:space="preserve"> </w:t>
      </w:r>
      <w:r w:rsidR="00D55415" w:rsidRPr="00D55415">
        <w:rPr>
          <w:sz w:val="18"/>
          <w:szCs w:val="18"/>
        </w:rPr>
        <w:t>Ли</w:t>
      </w:r>
      <w:r w:rsidRPr="00D55415">
        <w:rPr>
          <w:sz w:val="18"/>
          <w:szCs w:val="18"/>
        </w:rPr>
        <w:t xml:space="preserve">цо (представитель), заинтересованное в </w:t>
      </w:r>
      <w:proofErr w:type="gramStart"/>
      <w:r w:rsidRPr="00D55415">
        <w:rPr>
          <w:sz w:val="18"/>
          <w:szCs w:val="18"/>
        </w:rPr>
        <w:t>проведении  публичных</w:t>
      </w:r>
      <w:proofErr w:type="gramEnd"/>
      <w:r w:rsidRPr="00D55415">
        <w:rPr>
          <w:sz w:val="18"/>
          <w:szCs w:val="18"/>
        </w:rPr>
        <w:t xml:space="preserve"> слушаний                             ____________________________</w:t>
      </w:r>
    </w:p>
    <w:p w14:paraId="68634B9E" w14:textId="77777777" w:rsidR="00E75487" w:rsidRPr="00D55415" w:rsidRDefault="00E75487" w:rsidP="00E75487">
      <w:pPr>
        <w:tabs>
          <w:tab w:val="left" w:pos="0"/>
        </w:tabs>
        <w:jc w:val="both"/>
        <w:rPr>
          <w:sz w:val="18"/>
          <w:szCs w:val="18"/>
        </w:rPr>
      </w:pPr>
    </w:p>
    <w:p w14:paraId="4458EC87" w14:textId="77777777" w:rsidR="00E75487" w:rsidRPr="00D55415" w:rsidRDefault="00E75487" w:rsidP="00E75487">
      <w:pPr>
        <w:tabs>
          <w:tab w:val="left" w:pos="0"/>
        </w:tabs>
        <w:jc w:val="both"/>
        <w:rPr>
          <w:sz w:val="18"/>
          <w:szCs w:val="18"/>
        </w:rPr>
      </w:pPr>
    </w:p>
    <w:p w14:paraId="2276C1C0" w14:textId="77777777" w:rsidR="00E75487" w:rsidRPr="00D55415" w:rsidRDefault="00E75487" w:rsidP="00E75487">
      <w:pPr>
        <w:tabs>
          <w:tab w:val="left" w:pos="0"/>
        </w:tabs>
        <w:jc w:val="both"/>
        <w:rPr>
          <w:sz w:val="18"/>
          <w:szCs w:val="18"/>
        </w:rPr>
      </w:pPr>
      <w:r w:rsidRPr="00D55415">
        <w:rPr>
          <w:sz w:val="18"/>
          <w:szCs w:val="18"/>
        </w:rPr>
        <w:t>Протокол составлен                             ____________________________</w:t>
      </w:r>
    </w:p>
    <w:p w14:paraId="40F399E6" w14:textId="77777777" w:rsidR="00E75487" w:rsidRPr="00D55415" w:rsidRDefault="00E75487" w:rsidP="00E75487">
      <w:pPr>
        <w:tabs>
          <w:tab w:val="left" w:pos="0"/>
        </w:tabs>
        <w:jc w:val="both"/>
        <w:rPr>
          <w:sz w:val="18"/>
          <w:szCs w:val="18"/>
        </w:rPr>
      </w:pPr>
      <w:r w:rsidRPr="00D55415">
        <w:rPr>
          <w:sz w:val="18"/>
          <w:szCs w:val="18"/>
        </w:rPr>
        <w:t xml:space="preserve">                                     </w:t>
      </w:r>
    </w:p>
    <w:p w14:paraId="5C63DA67" w14:textId="77777777" w:rsidR="00E75487" w:rsidRPr="00D55415" w:rsidRDefault="00E75487" w:rsidP="00D55415">
      <w:pPr>
        <w:tabs>
          <w:tab w:val="left" w:pos="0"/>
        </w:tabs>
        <w:jc w:val="right"/>
        <w:rPr>
          <w:sz w:val="18"/>
          <w:szCs w:val="18"/>
        </w:rPr>
      </w:pPr>
      <w:r w:rsidRPr="00D55415">
        <w:rPr>
          <w:sz w:val="18"/>
          <w:szCs w:val="18"/>
        </w:rPr>
        <w:t xml:space="preserve">Приложение 3 </w:t>
      </w:r>
    </w:p>
    <w:p w14:paraId="7DBE970D" w14:textId="77777777" w:rsidR="00E75487" w:rsidRPr="00D55415" w:rsidRDefault="00E75487" w:rsidP="00D55415">
      <w:pPr>
        <w:tabs>
          <w:tab w:val="left" w:pos="0"/>
        </w:tabs>
        <w:jc w:val="right"/>
        <w:rPr>
          <w:sz w:val="18"/>
          <w:szCs w:val="18"/>
        </w:rPr>
      </w:pPr>
      <w:r w:rsidRPr="00D55415">
        <w:rPr>
          <w:sz w:val="18"/>
          <w:szCs w:val="18"/>
        </w:rPr>
        <w:t xml:space="preserve"> к Положению  </w:t>
      </w:r>
    </w:p>
    <w:p w14:paraId="13B5D4AC" w14:textId="77777777" w:rsidR="00E75487" w:rsidRPr="00D55415" w:rsidRDefault="00E75487" w:rsidP="00D55415">
      <w:pPr>
        <w:tabs>
          <w:tab w:val="left" w:pos="0"/>
        </w:tabs>
        <w:jc w:val="right"/>
        <w:rPr>
          <w:sz w:val="18"/>
          <w:szCs w:val="18"/>
        </w:rPr>
      </w:pPr>
      <w:r w:rsidRPr="00D55415">
        <w:rPr>
          <w:sz w:val="18"/>
          <w:szCs w:val="18"/>
        </w:rPr>
        <w:t>об организации и проведении публичных слушаний в Заречном сельсовете Тогучинского района Новосибирской области</w:t>
      </w:r>
    </w:p>
    <w:p w14:paraId="41AC8335" w14:textId="77777777" w:rsidR="00E75487" w:rsidRPr="00D55415" w:rsidRDefault="00E75487" w:rsidP="00E75487">
      <w:pPr>
        <w:tabs>
          <w:tab w:val="left" w:pos="0"/>
        </w:tabs>
        <w:jc w:val="both"/>
        <w:rPr>
          <w:sz w:val="18"/>
          <w:szCs w:val="18"/>
        </w:rPr>
      </w:pPr>
    </w:p>
    <w:p w14:paraId="12324EFD" w14:textId="77777777" w:rsidR="00E75487" w:rsidRPr="00D55415" w:rsidRDefault="00E75487" w:rsidP="00E75487">
      <w:pPr>
        <w:tabs>
          <w:tab w:val="left" w:pos="0"/>
        </w:tabs>
        <w:jc w:val="both"/>
        <w:rPr>
          <w:sz w:val="18"/>
          <w:szCs w:val="18"/>
        </w:rPr>
      </w:pPr>
    </w:p>
    <w:p w14:paraId="2F0D055F" w14:textId="77777777" w:rsidR="00E75487" w:rsidRPr="00D55415" w:rsidRDefault="00E75487" w:rsidP="00D55415">
      <w:pPr>
        <w:tabs>
          <w:tab w:val="left" w:pos="0"/>
        </w:tabs>
        <w:jc w:val="center"/>
        <w:rPr>
          <w:sz w:val="18"/>
          <w:szCs w:val="18"/>
        </w:rPr>
      </w:pPr>
      <w:r w:rsidRPr="00D55415">
        <w:rPr>
          <w:sz w:val="18"/>
          <w:szCs w:val="18"/>
        </w:rPr>
        <w:t>ПРИМЕРНАЯ ФОРМА ЗАКЛЮЧЕНИЯ О РЕЗУЛЬТАТАХ</w:t>
      </w:r>
    </w:p>
    <w:p w14:paraId="2193CF9A" w14:textId="77777777" w:rsidR="00E75487" w:rsidRPr="00D55415" w:rsidRDefault="00E75487" w:rsidP="00D55415">
      <w:pPr>
        <w:tabs>
          <w:tab w:val="left" w:pos="0"/>
        </w:tabs>
        <w:jc w:val="center"/>
        <w:rPr>
          <w:sz w:val="18"/>
          <w:szCs w:val="18"/>
        </w:rPr>
      </w:pPr>
      <w:r w:rsidRPr="00D55415">
        <w:rPr>
          <w:sz w:val="18"/>
          <w:szCs w:val="18"/>
        </w:rPr>
        <w:t>ПУБЛИЧНЫХ СЛУШАНИЙ</w:t>
      </w:r>
    </w:p>
    <w:p w14:paraId="3E90025D" w14:textId="77777777" w:rsidR="00E75487" w:rsidRPr="00D55415" w:rsidRDefault="00E75487" w:rsidP="00E75487">
      <w:pPr>
        <w:tabs>
          <w:tab w:val="left" w:pos="0"/>
        </w:tabs>
        <w:jc w:val="both"/>
        <w:rPr>
          <w:sz w:val="18"/>
          <w:szCs w:val="18"/>
        </w:rPr>
      </w:pPr>
    </w:p>
    <w:p w14:paraId="35B78533" w14:textId="77777777" w:rsidR="00E75487" w:rsidRPr="00D55415" w:rsidRDefault="00E75487" w:rsidP="00E75487">
      <w:pPr>
        <w:tabs>
          <w:tab w:val="left" w:pos="0"/>
        </w:tabs>
        <w:jc w:val="both"/>
        <w:rPr>
          <w:sz w:val="18"/>
          <w:szCs w:val="18"/>
        </w:rPr>
      </w:pPr>
      <w:r w:rsidRPr="00D55415">
        <w:rPr>
          <w:sz w:val="18"/>
          <w:szCs w:val="18"/>
        </w:rPr>
        <w:lastRenderedPageBreak/>
        <w:t>"___" _________ 20__ г.</w:t>
      </w:r>
    </w:p>
    <w:p w14:paraId="5C7DC014" w14:textId="77777777" w:rsidR="00E75487" w:rsidRPr="00D55415" w:rsidRDefault="00E75487" w:rsidP="00E75487">
      <w:pPr>
        <w:tabs>
          <w:tab w:val="left" w:pos="0"/>
        </w:tabs>
        <w:jc w:val="both"/>
        <w:rPr>
          <w:sz w:val="18"/>
          <w:szCs w:val="18"/>
        </w:rPr>
      </w:pPr>
    </w:p>
    <w:p w14:paraId="5F3EB534" w14:textId="77777777" w:rsidR="00E75487" w:rsidRPr="00D55415" w:rsidRDefault="00E75487" w:rsidP="00E75487">
      <w:pPr>
        <w:tabs>
          <w:tab w:val="left" w:pos="0"/>
        </w:tabs>
        <w:jc w:val="both"/>
        <w:rPr>
          <w:sz w:val="18"/>
          <w:szCs w:val="18"/>
        </w:rPr>
      </w:pPr>
      <w:r w:rsidRPr="00D55415">
        <w:rPr>
          <w:sz w:val="18"/>
          <w:szCs w:val="18"/>
        </w:rPr>
        <w:t xml:space="preserve">Наименование   </w:t>
      </w:r>
      <w:proofErr w:type="gramStart"/>
      <w:r w:rsidRPr="00D55415">
        <w:rPr>
          <w:sz w:val="18"/>
          <w:szCs w:val="18"/>
        </w:rPr>
        <w:t>проекта,  рассмотренного</w:t>
      </w:r>
      <w:proofErr w:type="gramEnd"/>
      <w:r w:rsidRPr="00D55415">
        <w:rPr>
          <w:sz w:val="18"/>
          <w:szCs w:val="18"/>
        </w:rPr>
        <w:t xml:space="preserve">  на   публичных слушаниях _______________________________________________________</w:t>
      </w:r>
    </w:p>
    <w:p w14:paraId="03BA61FD" w14:textId="77777777" w:rsidR="00E75487" w:rsidRPr="00D55415" w:rsidRDefault="00E75487" w:rsidP="00E75487">
      <w:pPr>
        <w:tabs>
          <w:tab w:val="left" w:pos="0"/>
        </w:tabs>
        <w:jc w:val="both"/>
        <w:rPr>
          <w:sz w:val="18"/>
          <w:szCs w:val="18"/>
        </w:rPr>
      </w:pPr>
      <w:r w:rsidRPr="00D55415">
        <w:rPr>
          <w:sz w:val="18"/>
          <w:szCs w:val="18"/>
        </w:rPr>
        <w:t>Организатор публичных слушаний __________________________</w:t>
      </w:r>
    </w:p>
    <w:p w14:paraId="204DCF13" w14:textId="77777777" w:rsidR="00E75487" w:rsidRPr="00D55415" w:rsidRDefault="00E75487" w:rsidP="00E75487">
      <w:pPr>
        <w:tabs>
          <w:tab w:val="left" w:pos="0"/>
        </w:tabs>
        <w:jc w:val="both"/>
        <w:rPr>
          <w:sz w:val="18"/>
          <w:szCs w:val="18"/>
        </w:rPr>
      </w:pPr>
      <w:r w:rsidRPr="00D55415">
        <w:rPr>
          <w:sz w:val="18"/>
          <w:szCs w:val="18"/>
        </w:rPr>
        <w:t xml:space="preserve"> </w:t>
      </w:r>
    </w:p>
    <w:p w14:paraId="640DCD2A" w14:textId="77777777" w:rsidR="00E75487" w:rsidRPr="00D55415" w:rsidRDefault="00E75487" w:rsidP="00E75487">
      <w:pPr>
        <w:tabs>
          <w:tab w:val="left" w:pos="0"/>
        </w:tabs>
        <w:jc w:val="both"/>
        <w:rPr>
          <w:sz w:val="18"/>
          <w:szCs w:val="18"/>
        </w:rPr>
      </w:pPr>
    </w:p>
    <w:p w14:paraId="0084A61E" w14:textId="77777777" w:rsidR="00E75487" w:rsidRPr="00D55415" w:rsidRDefault="00E75487" w:rsidP="00E75487">
      <w:pPr>
        <w:tabs>
          <w:tab w:val="left" w:pos="0"/>
        </w:tabs>
        <w:jc w:val="both"/>
        <w:rPr>
          <w:sz w:val="18"/>
          <w:szCs w:val="18"/>
        </w:rPr>
      </w:pPr>
      <w:r w:rsidRPr="00D55415">
        <w:rPr>
          <w:sz w:val="18"/>
          <w:szCs w:val="18"/>
        </w:rPr>
        <w:t xml:space="preserve">Оповещение   о   начале   </w:t>
      </w:r>
      <w:proofErr w:type="gramStart"/>
      <w:r w:rsidRPr="00D55415">
        <w:rPr>
          <w:sz w:val="18"/>
          <w:szCs w:val="18"/>
        </w:rPr>
        <w:t>публичных  слушаний</w:t>
      </w:r>
      <w:proofErr w:type="gramEnd"/>
      <w:r w:rsidRPr="00D55415">
        <w:rPr>
          <w:sz w:val="18"/>
          <w:szCs w:val="18"/>
        </w:rPr>
        <w:t xml:space="preserve"> опубликовано "____" _______ 20__ г. _______________________________________</w:t>
      </w:r>
    </w:p>
    <w:p w14:paraId="7BE588EA" w14:textId="77777777" w:rsidR="00E75487" w:rsidRPr="00D55415" w:rsidRDefault="00E75487" w:rsidP="00E75487">
      <w:pPr>
        <w:tabs>
          <w:tab w:val="left" w:pos="0"/>
        </w:tabs>
        <w:jc w:val="both"/>
        <w:rPr>
          <w:sz w:val="18"/>
          <w:szCs w:val="18"/>
        </w:rPr>
      </w:pPr>
      <w:r w:rsidRPr="00D55415">
        <w:rPr>
          <w:sz w:val="18"/>
          <w:szCs w:val="18"/>
        </w:rPr>
        <w:t>(источник опубликования)</w:t>
      </w:r>
    </w:p>
    <w:p w14:paraId="2FC265CE" w14:textId="77777777" w:rsidR="00E75487" w:rsidRPr="00D55415" w:rsidRDefault="00E75487" w:rsidP="00E75487">
      <w:pPr>
        <w:tabs>
          <w:tab w:val="left" w:pos="0"/>
        </w:tabs>
        <w:jc w:val="both"/>
        <w:rPr>
          <w:sz w:val="18"/>
          <w:szCs w:val="18"/>
        </w:rPr>
      </w:pPr>
    </w:p>
    <w:p w14:paraId="4FC86B53" w14:textId="77777777" w:rsidR="00E75487" w:rsidRPr="00D55415" w:rsidRDefault="00E75487" w:rsidP="00E75487">
      <w:pPr>
        <w:tabs>
          <w:tab w:val="left" w:pos="0"/>
        </w:tabs>
        <w:jc w:val="both"/>
        <w:rPr>
          <w:sz w:val="18"/>
          <w:szCs w:val="18"/>
        </w:rPr>
      </w:pPr>
      <w:r w:rsidRPr="00D55415">
        <w:rPr>
          <w:sz w:val="18"/>
          <w:szCs w:val="18"/>
        </w:rPr>
        <w:t>Реквизиты протокола публичных слушаний ________</w:t>
      </w:r>
    </w:p>
    <w:p w14:paraId="56CA20AC" w14:textId="77777777" w:rsidR="00E75487" w:rsidRPr="00D55415" w:rsidRDefault="00E75487" w:rsidP="00E75487">
      <w:pPr>
        <w:tabs>
          <w:tab w:val="left" w:pos="0"/>
        </w:tabs>
        <w:jc w:val="both"/>
        <w:rPr>
          <w:sz w:val="18"/>
          <w:szCs w:val="18"/>
        </w:rPr>
      </w:pPr>
    </w:p>
    <w:p w14:paraId="2354584D" w14:textId="77777777" w:rsidR="00E75487" w:rsidRPr="00D55415" w:rsidRDefault="00E75487" w:rsidP="00E75487">
      <w:pPr>
        <w:tabs>
          <w:tab w:val="left" w:pos="0"/>
        </w:tabs>
        <w:jc w:val="both"/>
        <w:rPr>
          <w:sz w:val="18"/>
          <w:szCs w:val="18"/>
        </w:rPr>
      </w:pPr>
      <w:r w:rsidRPr="00D55415">
        <w:rPr>
          <w:sz w:val="18"/>
          <w:szCs w:val="18"/>
        </w:rPr>
        <w:t>Количество участников публичных слушаний ______</w:t>
      </w:r>
    </w:p>
    <w:p w14:paraId="75CC5870" w14:textId="77777777" w:rsidR="00E75487" w:rsidRPr="00D55415" w:rsidRDefault="00E75487" w:rsidP="00E75487">
      <w:pPr>
        <w:tabs>
          <w:tab w:val="left" w:pos="0"/>
        </w:tabs>
        <w:jc w:val="both"/>
        <w:rPr>
          <w:sz w:val="18"/>
          <w:szCs w:val="18"/>
        </w:rPr>
      </w:pPr>
    </w:p>
    <w:p w14:paraId="3B69B20E" w14:textId="77777777" w:rsidR="00E75487" w:rsidRPr="00D55415" w:rsidRDefault="00E75487" w:rsidP="00E75487">
      <w:pPr>
        <w:tabs>
          <w:tab w:val="left" w:pos="0"/>
        </w:tabs>
        <w:jc w:val="both"/>
        <w:rPr>
          <w:sz w:val="18"/>
          <w:szCs w:val="18"/>
        </w:rPr>
      </w:pPr>
      <w:r w:rsidRPr="00D55415">
        <w:rPr>
          <w:sz w:val="18"/>
          <w:szCs w:val="18"/>
        </w:rPr>
        <w:t xml:space="preserve">Содержание   внесенных   предложений   и   замечаний   </w:t>
      </w:r>
      <w:proofErr w:type="gramStart"/>
      <w:r w:rsidRPr="00D55415">
        <w:rPr>
          <w:sz w:val="18"/>
          <w:szCs w:val="18"/>
        </w:rPr>
        <w:t>граждан,  являющихся</w:t>
      </w:r>
      <w:proofErr w:type="gramEnd"/>
      <w:r w:rsidRPr="00D55415">
        <w:rPr>
          <w:sz w:val="18"/>
          <w:szCs w:val="18"/>
        </w:rPr>
        <w:t xml:space="preserve"> участниками   публичных  слушаний и постоянно проживающих  на  территории,  в  пределах  которой проводились  публичные слушания: ________________________________________</w:t>
      </w:r>
    </w:p>
    <w:p w14:paraId="60E0962E" w14:textId="77777777" w:rsidR="00E75487" w:rsidRPr="00D55415" w:rsidRDefault="00E75487" w:rsidP="00E75487">
      <w:pPr>
        <w:tabs>
          <w:tab w:val="left" w:pos="0"/>
        </w:tabs>
        <w:jc w:val="both"/>
        <w:rPr>
          <w:sz w:val="18"/>
          <w:szCs w:val="18"/>
        </w:rPr>
      </w:pPr>
      <w:r w:rsidRPr="00D55415">
        <w:rPr>
          <w:sz w:val="18"/>
          <w:szCs w:val="18"/>
        </w:rPr>
        <w:t>__________________________________________________________________</w:t>
      </w:r>
    </w:p>
    <w:p w14:paraId="22EE4D69" w14:textId="77777777" w:rsidR="00E75487" w:rsidRPr="00D55415" w:rsidRDefault="00E75487" w:rsidP="00E75487">
      <w:pPr>
        <w:tabs>
          <w:tab w:val="left" w:pos="0"/>
        </w:tabs>
        <w:jc w:val="both"/>
        <w:rPr>
          <w:sz w:val="18"/>
          <w:szCs w:val="18"/>
        </w:rPr>
      </w:pPr>
    </w:p>
    <w:p w14:paraId="2B1C81CC" w14:textId="77777777" w:rsidR="00E75487" w:rsidRPr="00D55415" w:rsidRDefault="00E75487" w:rsidP="00E75487">
      <w:pPr>
        <w:tabs>
          <w:tab w:val="left" w:pos="0"/>
        </w:tabs>
        <w:jc w:val="both"/>
        <w:rPr>
          <w:sz w:val="18"/>
          <w:szCs w:val="18"/>
        </w:rPr>
      </w:pPr>
      <w:proofErr w:type="gramStart"/>
      <w:r w:rsidRPr="00D55415">
        <w:rPr>
          <w:sz w:val="18"/>
          <w:szCs w:val="18"/>
        </w:rPr>
        <w:t>Содержание  внесенных</w:t>
      </w:r>
      <w:proofErr w:type="gramEnd"/>
      <w:r w:rsidRPr="00D55415">
        <w:rPr>
          <w:sz w:val="18"/>
          <w:szCs w:val="18"/>
        </w:rPr>
        <w:t xml:space="preserve">  предложений и замечаний иных участников  публичных слушаний: ________________________________________</w:t>
      </w:r>
    </w:p>
    <w:p w14:paraId="7FAC41FA" w14:textId="77777777" w:rsidR="00E75487" w:rsidRPr="00D55415" w:rsidRDefault="00E75487" w:rsidP="00E75487">
      <w:pPr>
        <w:tabs>
          <w:tab w:val="left" w:pos="0"/>
        </w:tabs>
        <w:jc w:val="both"/>
        <w:rPr>
          <w:sz w:val="18"/>
          <w:szCs w:val="18"/>
        </w:rPr>
      </w:pPr>
      <w:r w:rsidRPr="00D55415">
        <w:rPr>
          <w:sz w:val="18"/>
          <w:szCs w:val="18"/>
        </w:rPr>
        <w:t xml:space="preserve"> </w:t>
      </w:r>
    </w:p>
    <w:p w14:paraId="0E6C0FFB" w14:textId="77777777" w:rsidR="00E75487" w:rsidRPr="00D55415" w:rsidRDefault="00E75487" w:rsidP="00E75487">
      <w:pPr>
        <w:tabs>
          <w:tab w:val="left" w:pos="0"/>
        </w:tabs>
        <w:jc w:val="both"/>
        <w:rPr>
          <w:sz w:val="18"/>
          <w:szCs w:val="18"/>
        </w:rPr>
      </w:pPr>
      <w:proofErr w:type="gramStart"/>
      <w:r w:rsidRPr="00D55415">
        <w:rPr>
          <w:sz w:val="18"/>
          <w:szCs w:val="18"/>
        </w:rPr>
        <w:t>Аргументированные  рекомендации</w:t>
      </w:r>
      <w:proofErr w:type="gramEnd"/>
      <w:r w:rsidRPr="00D55415">
        <w:rPr>
          <w:sz w:val="18"/>
          <w:szCs w:val="18"/>
        </w:rPr>
        <w:t xml:space="preserve">  о  целесообразности или нецелесообразности учета  внесенных участниками публичных слушаний</w:t>
      </w:r>
    </w:p>
    <w:p w14:paraId="62ADC2E9" w14:textId="77777777" w:rsidR="00E75487" w:rsidRPr="00D55415" w:rsidRDefault="00E75487" w:rsidP="00E75487">
      <w:pPr>
        <w:tabs>
          <w:tab w:val="left" w:pos="0"/>
        </w:tabs>
        <w:jc w:val="both"/>
        <w:rPr>
          <w:sz w:val="18"/>
          <w:szCs w:val="18"/>
        </w:rPr>
      </w:pPr>
      <w:r w:rsidRPr="00D55415">
        <w:rPr>
          <w:sz w:val="18"/>
          <w:szCs w:val="18"/>
        </w:rPr>
        <w:t>предложений и замечаний: __________________________________________________</w:t>
      </w:r>
    </w:p>
    <w:p w14:paraId="3F1B3D5C" w14:textId="77777777" w:rsidR="00E75487" w:rsidRPr="00D55415" w:rsidRDefault="00E75487" w:rsidP="00E75487">
      <w:pPr>
        <w:tabs>
          <w:tab w:val="left" w:pos="0"/>
        </w:tabs>
        <w:jc w:val="both"/>
        <w:rPr>
          <w:sz w:val="18"/>
          <w:szCs w:val="18"/>
        </w:rPr>
      </w:pPr>
      <w:r w:rsidRPr="00D55415">
        <w:rPr>
          <w:sz w:val="18"/>
          <w:szCs w:val="18"/>
        </w:rPr>
        <w:t xml:space="preserve"> </w:t>
      </w:r>
    </w:p>
    <w:p w14:paraId="130DCEA9" w14:textId="77777777" w:rsidR="00E75487" w:rsidRPr="00D55415" w:rsidRDefault="00E75487" w:rsidP="00E75487">
      <w:pPr>
        <w:tabs>
          <w:tab w:val="left" w:pos="0"/>
        </w:tabs>
        <w:jc w:val="both"/>
        <w:rPr>
          <w:sz w:val="18"/>
          <w:szCs w:val="18"/>
        </w:rPr>
      </w:pPr>
      <w:r w:rsidRPr="00D55415">
        <w:rPr>
          <w:sz w:val="18"/>
          <w:szCs w:val="18"/>
        </w:rPr>
        <w:t>Выводы по результатам публичных слушаний ______________________</w:t>
      </w:r>
    </w:p>
    <w:p w14:paraId="13BDF3E0" w14:textId="77777777" w:rsidR="00E75487" w:rsidRPr="00D55415" w:rsidRDefault="00E75487" w:rsidP="00E75487">
      <w:pPr>
        <w:tabs>
          <w:tab w:val="left" w:pos="0"/>
        </w:tabs>
        <w:jc w:val="both"/>
        <w:rPr>
          <w:sz w:val="18"/>
          <w:szCs w:val="18"/>
        </w:rPr>
      </w:pPr>
      <w:r w:rsidRPr="00D55415">
        <w:rPr>
          <w:sz w:val="18"/>
          <w:szCs w:val="18"/>
        </w:rPr>
        <w:t xml:space="preserve"> </w:t>
      </w:r>
    </w:p>
    <w:p w14:paraId="7941A0FA" w14:textId="77777777" w:rsidR="00E75487" w:rsidRPr="00E75487" w:rsidRDefault="00E75487" w:rsidP="00E75487">
      <w:pPr>
        <w:snapToGrid/>
        <w:jc w:val="center"/>
        <w:rPr>
          <w:b/>
          <w:sz w:val="18"/>
          <w:szCs w:val="18"/>
        </w:rPr>
      </w:pPr>
      <w:r w:rsidRPr="00E75487">
        <w:rPr>
          <w:b/>
          <w:sz w:val="18"/>
          <w:szCs w:val="18"/>
        </w:rPr>
        <w:t xml:space="preserve">РЕШЕНИЕ </w:t>
      </w:r>
    </w:p>
    <w:p w14:paraId="65C99765" w14:textId="77777777" w:rsidR="00E75487" w:rsidRPr="00E75487" w:rsidRDefault="00E75487" w:rsidP="00D55415">
      <w:pPr>
        <w:snapToGrid/>
        <w:jc w:val="center"/>
        <w:rPr>
          <w:sz w:val="18"/>
          <w:szCs w:val="18"/>
        </w:rPr>
      </w:pPr>
      <w:r w:rsidRPr="00E75487">
        <w:rPr>
          <w:sz w:val="18"/>
          <w:szCs w:val="18"/>
        </w:rPr>
        <w:t>(сороковой сессии)</w:t>
      </w:r>
    </w:p>
    <w:p w14:paraId="2226E734" w14:textId="77777777" w:rsidR="007C15C4" w:rsidRDefault="007C15C4" w:rsidP="00D55415">
      <w:pPr>
        <w:snapToGrid/>
        <w:jc w:val="center"/>
        <w:rPr>
          <w:sz w:val="18"/>
          <w:szCs w:val="18"/>
        </w:rPr>
      </w:pPr>
    </w:p>
    <w:p w14:paraId="01C1F236" w14:textId="6BDD4181" w:rsidR="00E75487" w:rsidRPr="00E75487" w:rsidRDefault="00E75487" w:rsidP="00D55415">
      <w:pPr>
        <w:snapToGrid/>
        <w:jc w:val="center"/>
        <w:rPr>
          <w:sz w:val="18"/>
          <w:szCs w:val="18"/>
        </w:rPr>
      </w:pPr>
      <w:r w:rsidRPr="00E75487">
        <w:rPr>
          <w:sz w:val="18"/>
          <w:szCs w:val="18"/>
        </w:rPr>
        <w:t>04.09.2023 №162</w:t>
      </w:r>
    </w:p>
    <w:p w14:paraId="0875A00B" w14:textId="77777777" w:rsidR="00E75487" w:rsidRPr="00E75487" w:rsidRDefault="00E75487" w:rsidP="00E75487">
      <w:pPr>
        <w:snapToGrid/>
        <w:jc w:val="center"/>
        <w:rPr>
          <w:sz w:val="18"/>
          <w:szCs w:val="18"/>
        </w:rPr>
      </w:pPr>
      <w:r w:rsidRPr="00E75487">
        <w:rPr>
          <w:sz w:val="18"/>
          <w:szCs w:val="18"/>
        </w:rPr>
        <w:t>Об утверждении Порядка предоставления муниципальных гарантий по инвестиционным проектам за счет средств бюджета Заречного сельсовета Тогучинского района Новосибирской области</w:t>
      </w:r>
    </w:p>
    <w:p w14:paraId="23896FBC" w14:textId="77777777" w:rsidR="00E75487" w:rsidRPr="00E75487" w:rsidRDefault="00E75487" w:rsidP="00E75487">
      <w:pPr>
        <w:snapToGrid/>
        <w:jc w:val="both"/>
        <w:rPr>
          <w:sz w:val="18"/>
          <w:szCs w:val="18"/>
        </w:rPr>
      </w:pPr>
    </w:p>
    <w:p w14:paraId="6A90506F" w14:textId="77777777" w:rsidR="00E75487" w:rsidRPr="00E75487" w:rsidRDefault="00E75487" w:rsidP="00E75487">
      <w:pPr>
        <w:snapToGrid/>
        <w:jc w:val="both"/>
        <w:rPr>
          <w:sz w:val="18"/>
          <w:szCs w:val="18"/>
        </w:rPr>
      </w:pPr>
      <w:r w:rsidRPr="00E75487">
        <w:rPr>
          <w:sz w:val="18"/>
          <w:szCs w:val="18"/>
        </w:rPr>
        <w:t xml:space="preserve">в соответствии с Гражданским кодексом Российской Федерации, Бюджетным Кодексом Российской Федерации, Федеральным законом от 25.02.1999 № 39-ФЗ «Об инвестиционной деятельности в Российской Федерации, осуществляемой в форме капитальных вложений», </w:t>
      </w:r>
      <w:proofErr w:type="gramStart"/>
      <w:r w:rsidRPr="00E75487">
        <w:rPr>
          <w:sz w:val="18"/>
          <w:szCs w:val="18"/>
        </w:rPr>
        <w:t>руководствуясь  Уставом</w:t>
      </w:r>
      <w:proofErr w:type="gramEnd"/>
      <w:r w:rsidRPr="00E75487">
        <w:rPr>
          <w:sz w:val="18"/>
          <w:szCs w:val="18"/>
        </w:rPr>
        <w:t xml:space="preserve"> сельского поселения Заречного сельсовета Тогучинского муниципального  района Новосибирской области, Совет депутатов Заречного сельсовета Тогучинского района Новосибирской области</w:t>
      </w:r>
    </w:p>
    <w:p w14:paraId="3D6A986A" w14:textId="77777777" w:rsidR="00E75487" w:rsidRPr="00E75487" w:rsidRDefault="00E75487" w:rsidP="00E75487">
      <w:pPr>
        <w:snapToGrid/>
        <w:jc w:val="both"/>
        <w:rPr>
          <w:b/>
          <w:sz w:val="18"/>
          <w:szCs w:val="18"/>
        </w:rPr>
      </w:pPr>
      <w:r w:rsidRPr="00E75487">
        <w:rPr>
          <w:b/>
          <w:sz w:val="18"/>
          <w:szCs w:val="18"/>
        </w:rPr>
        <w:t>РЕШИЛ:</w:t>
      </w:r>
    </w:p>
    <w:p w14:paraId="3D65F3D3" w14:textId="77777777" w:rsidR="00E75487" w:rsidRPr="00E75487" w:rsidRDefault="00E75487" w:rsidP="00E75487">
      <w:pPr>
        <w:snapToGrid/>
        <w:jc w:val="both"/>
        <w:rPr>
          <w:sz w:val="18"/>
          <w:szCs w:val="18"/>
        </w:rPr>
      </w:pPr>
      <w:r w:rsidRPr="00E75487">
        <w:rPr>
          <w:sz w:val="18"/>
          <w:szCs w:val="18"/>
        </w:rPr>
        <w:t xml:space="preserve">1. Утвердить Порядок предоставления муниципальных гарантий по инвестиционным проектам за счет средств бюджета </w:t>
      </w:r>
      <w:proofErr w:type="gramStart"/>
      <w:r w:rsidRPr="00E75487">
        <w:rPr>
          <w:sz w:val="18"/>
          <w:szCs w:val="18"/>
        </w:rPr>
        <w:t>Заречного  сельсовета</w:t>
      </w:r>
      <w:proofErr w:type="gramEnd"/>
      <w:r w:rsidRPr="00E75487">
        <w:rPr>
          <w:sz w:val="18"/>
          <w:szCs w:val="18"/>
        </w:rPr>
        <w:t xml:space="preserve"> Тогучинского района Новосибирской области, согласно приложению к настоящему решению.</w:t>
      </w:r>
    </w:p>
    <w:p w14:paraId="0B47ACEA" w14:textId="77777777" w:rsidR="00E75487" w:rsidRPr="00E75487" w:rsidRDefault="00E75487" w:rsidP="00E75487">
      <w:pPr>
        <w:snapToGrid/>
        <w:jc w:val="both"/>
        <w:rPr>
          <w:sz w:val="18"/>
          <w:szCs w:val="18"/>
        </w:rPr>
      </w:pPr>
      <w:r w:rsidRPr="00E75487">
        <w:rPr>
          <w:sz w:val="18"/>
          <w:szCs w:val="18"/>
        </w:rPr>
        <w:t xml:space="preserve">2. Опубликовать настоящее решение в периодическом печатном издании «Заречный Вестник» и разместить на официальном сайте администрации </w:t>
      </w:r>
      <w:proofErr w:type="gramStart"/>
      <w:r w:rsidRPr="00E75487">
        <w:rPr>
          <w:sz w:val="18"/>
          <w:szCs w:val="18"/>
        </w:rPr>
        <w:t>Заречного  сельсовета</w:t>
      </w:r>
      <w:proofErr w:type="gramEnd"/>
      <w:r w:rsidRPr="00E75487">
        <w:rPr>
          <w:sz w:val="18"/>
          <w:szCs w:val="18"/>
        </w:rPr>
        <w:t xml:space="preserve"> Тогучинского района Новосибирской области в сети интернет.</w:t>
      </w:r>
    </w:p>
    <w:p w14:paraId="57C13684" w14:textId="77777777" w:rsidR="00E75487" w:rsidRPr="00E75487" w:rsidRDefault="00E75487" w:rsidP="00E75487">
      <w:pPr>
        <w:snapToGrid/>
        <w:jc w:val="both"/>
        <w:rPr>
          <w:sz w:val="18"/>
          <w:szCs w:val="18"/>
        </w:rPr>
      </w:pPr>
    </w:p>
    <w:p w14:paraId="2A5557EC" w14:textId="77777777" w:rsidR="00E75487" w:rsidRPr="00E75487" w:rsidRDefault="00E75487" w:rsidP="00E75487">
      <w:pPr>
        <w:snapToGrid/>
        <w:jc w:val="both"/>
        <w:rPr>
          <w:sz w:val="18"/>
          <w:szCs w:val="18"/>
        </w:rPr>
      </w:pPr>
      <w:r w:rsidRPr="00E75487">
        <w:rPr>
          <w:sz w:val="18"/>
          <w:szCs w:val="18"/>
        </w:rPr>
        <w:t xml:space="preserve">Председатель Совета депутатов </w:t>
      </w:r>
      <w:proofErr w:type="gramStart"/>
      <w:r w:rsidRPr="00E75487">
        <w:rPr>
          <w:sz w:val="18"/>
          <w:szCs w:val="18"/>
        </w:rPr>
        <w:t>Заречного  сельсовета</w:t>
      </w:r>
      <w:proofErr w:type="gramEnd"/>
      <w:r w:rsidRPr="00E75487">
        <w:rPr>
          <w:sz w:val="18"/>
          <w:szCs w:val="18"/>
        </w:rPr>
        <w:t xml:space="preserve">                В. В. Липский</w:t>
      </w:r>
    </w:p>
    <w:p w14:paraId="271AB6C7" w14:textId="77777777" w:rsidR="00E75487" w:rsidRPr="00E75487" w:rsidRDefault="00E75487" w:rsidP="00E75487">
      <w:pPr>
        <w:snapToGrid/>
        <w:jc w:val="both"/>
        <w:rPr>
          <w:sz w:val="18"/>
          <w:szCs w:val="18"/>
        </w:rPr>
      </w:pPr>
      <w:r w:rsidRPr="00E75487">
        <w:rPr>
          <w:sz w:val="18"/>
          <w:szCs w:val="18"/>
        </w:rPr>
        <w:t>Глава Заречного сельсовета                                                           А. П. Иваненко</w:t>
      </w:r>
    </w:p>
    <w:p w14:paraId="46E2B30E" w14:textId="77777777" w:rsidR="00E75487" w:rsidRPr="00E75487" w:rsidRDefault="00E75487" w:rsidP="00E75487">
      <w:pPr>
        <w:snapToGrid/>
        <w:jc w:val="both"/>
        <w:rPr>
          <w:sz w:val="18"/>
          <w:szCs w:val="18"/>
        </w:rPr>
      </w:pPr>
    </w:p>
    <w:p w14:paraId="01FBF3DC" w14:textId="77777777" w:rsidR="00E75487" w:rsidRPr="00E75487" w:rsidRDefault="00E75487" w:rsidP="00D55415">
      <w:pPr>
        <w:snapToGrid/>
        <w:jc w:val="right"/>
        <w:rPr>
          <w:sz w:val="18"/>
          <w:szCs w:val="18"/>
        </w:rPr>
      </w:pPr>
      <w:r w:rsidRPr="00E75487">
        <w:rPr>
          <w:sz w:val="18"/>
          <w:szCs w:val="18"/>
        </w:rPr>
        <w:t xml:space="preserve">Утвержден </w:t>
      </w:r>
    </w:p>
    <w:p w14:paraId="39C6F53F" w14:textId="77777777" w:rsidR="00E75487" w:rsidRPr="00E75487" w:rsidRDefault="00E75487" w:rsidP="00D55415">
      <w:pPr>
        <w:snapToGrid/>
        <w:jc w:val="right"/>
        <w:rPr>
          <w:sz w:val="18"/>
          <w:szCs w:val="18"/>
        </w:rPr>
      </w:pPr>
      <w:r w:rsidRPr="00E75487">
        <w:rPr>
          <w:sz w:val="18"/>
          <w:szCs w:val="18"/>
        </w:rPr>
        <w:t xml:space="preserve">Решением Совета депутатов </w:t>
      </w:r>
    </w:p>
    <w:p w14:paraId="20BB3FD1" w14:textId="77777777" w:rsidR="00E75487" w:rsidRPr="00E75487" w:rsidRDefault="00E75487" w:rsidP="00D55415">
      <w:pPr>
        <w:snapToGrid/>
        <w:jc w:val="right"/>
        <w:rPr>
          <w:sz w:val="18"/>
          <w:szCs w:val="18"/>
        </w:rPr>
      </w:pPr>
      <w:r w:rsidRPr="00E75487">
        <w:rPr>
          <w:sz w:val="18"/>
          <w:szCs w:val="18"/>
        </w:rPr>
        <w:t xml:space="preserve">Заречного сельсовета </w:t>
      </w:r>
    </w:p>
    <w:p w14:paraId="4A8BFBCF" w14:textId="77777777" w:rsidR="00E75487" w:rsidRPr="00E75487" w:rsidRDefault="00E75487" w:rsidP="00D55415">
      <w:pPr>
        <w:snapToGrid/>
        <w:jc w:val="right"/>
        <w:rPr>
          <w:sz w:val="18"/>
          <w:szCs w:val="18"/>
        </w:rPr>
      </w:pPr>
      <w:r w:rsidRPr="00E75487">
        <w:rPr>
          <w:sz w:val="18"/>
          <w:szCs w:val="18"/>
        </w:rPr>
        <w:t>от 04.09.2023 №162</w:t>
      </w:r>
    </w:p>
    <w:p w14:paraId="77480797" w14:textId="77777777" w:rsidR="00E75487" w:rsidRPr="00E75487" w:rsidRDefault="00E75487" w:rsidP="00E75487">
      <w:pPr>
        <w:snapToGrid/>
        <w:jc w:val="center"/>
        <w:rPr>
          <w:sz w:val="18"/>
          <w:szCs w:val="18"/>
        </w:rPr>
      </w:pPr>
      <w:r w:rsidRPr="00E75487">
        <w:rPr>
          <w:sz w:val="18"/>
          <w:szCs w:val="18"/>
        </w:rPr>
        <w:t xml:space="preserve">Порядок предоставления муниципальных гарантий по инвестиционным проектам за счет средств бюджета </w:t>
      </w:r>
      <w:proofErr w:type="gramStart"/>
      <w:r w:rsidRPr="00E75487">
        <w:rPr>
          <w:sz w:val="18"/>
          <w:szCs w:val="18"/>
        </w:rPr>
        <w:t>Заречного  сельсовета</w:t>
      </w:r>
      <w:proofErr w:type="gramEnd"/>
      <w:r w:rsidRPr="00E75487">
        <w:rPr>
          <w:sz w:val="18"/>
          <w:szCs w:val="18"/>
        </w:rPr>
        <w:t xml:space="preserve"> Тогучинского района Новосибирской области</w:t>
      </w:r>
    </w:p>
    <w:p w14:paraId="2158326E" w14:textId="77777777" w:rsidR="00E75487" w:rsidRPr="00E75487" w:rsidRDefault="00E75487" w:rsidP="00E75487">
      <w:pPr>
        <w:snapToGrid/>
        <w:jc w:val="center"/>
        <w:rPr>
          <w:sz w:val="18"/>
          <w:szCs w:val="18"/>
        </w:rPr>
      </w:pPr>
    </w:p>
    <w:p w14:paraId="4F936221" w14:textId="77777777" w:rsidR="00E75487" w:rsidRPr="00E75487" w:rsidRDefault="00E75487" w:rsidP="00E75487">
      <w:pPr>
        <w:widowControl w:val="0"/>
        <w:autoSpaceDE w:val="0"/>
        <w:autoSpaceDN w:val="0"/>
        <w:adjustRightInd w:val="0"/>
        <w:snapToGrid/>
        <w:jc w:val="center"/>
        <w:rPr>
          <w:sz w:val="18"/>
          <w:szCs w:val="18"/>
        </w:rPr>
      </w:pPr>
      <w:r w:rsidRPr="00E75487">
        <w:rPr>
          <w:sz w:val="18"/>
          <w:szCs w:val="18"/>
        </w:rPr>
        <w:t>1.  ОБЩИЕ ПОЛОЖЕНИЯ</w:t>
      </w:r>
    </w:p>
    <w:p w14:paraId="6428605B"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1.1 Порядок предоставления муниципальных гарантий по инвестиционным проектам за счет бюджета </w:t>
      </w:r>
      <w:proofErr w:type="gramStart"/>
      <w:r w:rsidRPr="00E75487">
        <w:rPr>
          <w:sz w:val="18"/>
          <w:szCs w:val="18"/>
        </w:rPr>
        <w:t>Заречного  сельсовета</w:t>
      </w:r>
      <w:proofErr w:type="gramEnd"/>
      <w:r w:rsidRPr="00E75487">
        <w:rPr>
          <w:sz w:val="18"/>
          <w:szCs w:val="18"/>
        </w:rPr>
        <w:t xml:space="preserve"> Тогучинского района Новосибирской области (далее - Порядок) разработан в соответствии с Гражданским кодексом Российской Федерации, Бюджетным Кодексом Российской Федерации,   Федеральным законом от 25.02.1999 № 39-ФЗ «Об инвестиционной деятельности в Российской Федерации, осуществляемой в форме капитальных вложений».</w:t>
      </w:r>
    </w:p>
    <w:p w14:paraId="7C057120"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1.2. Понятия и термины, применяемые в настоящем Порядке:</w:t>
      </w:r>
    </w:p>
    <w:p w14:paraId="77D1D24E" w14:textId="77777777" w:rsidR="00E75487" w:rsidRPr="00E75487" w:rsidRDefault="00E75487" w:rsidP="00E75487">
      <w:pPr>
        <w:widowControl w:val="0"/>
        <w:autoSpaceDE w:val="0"/>
        <w:autoSpaceDN w:val="0"/>
        <w:adjustRightInd w:val="0"/>
        <w:snapToGrid/>
        <w:jc w:val="both"/>
        <w:rPr>
          <w:sz w:val="18"/>
          <w:szCs w:val="18"/>
        </w:rPr>
      </w:pPr>
      <w:r w:rsidRPr="00E75487">
        <w:rPr>
          <w:b/>
          <w:sz w:val="18"/>
          <w:szCs w:val="18"/>
        </w:rPr>
        <w:t>гарант</w:t>
      </w:r>
      <w:r w:rsidRPr="00E75487">
        <w:rPr>
          <w:sz w:val="18"/>
          <w:szCs w:val="18"/>
        </w:rPr>
        <w:t xml:space="preserve"> - лицо, предоставляющее гарантию;</w:t>
      </w:r>
    </w:p>
    <w:p w14:paraId="477DF9F0" w14:textId="77777777" w:rsidR="00E75487" w:rsidRPr="00E75487" w:rsidRDefault="00E75487" w:rsidP="00E75487">
      <w:pPr>
        <w:snapToGrid/>
        <w:jc w:val="both"/>
        <w:rPr>
          <w:sz w:val="18"/>
          <w:szCs w:val="18"/>
        </w:rPr>
      </w:pPr>
      <w:r w:rsidRPr="00E75487">
        <w:rPr>
          <w:b/>
          <w:bCs/>
          <w:sz w:val="18"/>
          <w:szCs w:val="18"/>
        </w:rPr>
        <w:t>претендент</w:t>
      </w:r>
      <w:r w:rsidRPr="00E75487">
        <w:rPr>
          <w:sz w:val="18"/>
          <w:szCs w:val="18"/>
        </w:rPr>
        <w:t xml:space="preserve"> - юридическое лицо, подающее заявку на получение гарантии;</w:t>
      </w:r>
    </w:p>
    <w:p w14:paraId="46EA52EA" w14:textId="77777777" w:rsidR="00E75487" w:rsidRPr="00E75487" w:rsidRDefault="00E75487" w:rsidP="00E75487">
      <w:pPr>
        <w:snapToGrid/>
        <w:jc w:val="both"/>
        <w:rPr>
          <w:sz w:val="18"/>
          <w:szCs w:val="18"/>
        </w:rPr>
      </w:pPr>
      <w:r w:rsidRPr="00E75487">
        <w:rPr>
          <w:b/>
          <w:bCs/>
          <w:sz w:val="18"/>
          <w:szCs w:val="18"/>
        </w:rPr>
        <w:t>бенефициар</w:t>
      </w:r>
      <w:r w:rsidRPr="00E75487">
        <w:rPr>
          <w:sz w:val="18"/>
          <w:szCs w:val="18"/>
        </w:rPr>
        <w:t xml:space="preserve"> - кредитная организация (либо другое юридическое лицо), предоставляющая кредит, обеспечением которого является муниципальная гарантия (далее - гарантия);</w:t>
      </w:r>
    </w:p>
    <w:p w14:paraId="267BB5F9" w14:textId="77777777" w:rsidR="00E75487" w:rsidRPr="00E75487" w:rsidRDefault="00E75487" w:rsidP="00E75487">
      <w:pPr>
        <w:snapToGrid/>
        <w:jc w:val="both"/>
        <w:rPr>
          <w:sz w:val="18"/>
          <w:szCs w:val="18"/>
        </w:rPr>
      </w:pPr>
      <w:r w:rsidRPr="00E75487">
        <w:rPr>
          <w:b/>
          <w:sz w:val="18"/>
          <w:szCs w:val="18"/>
        </w:rPr>
        <w:t xml:space="preserve">муниципальная гарантия </w:t>
      </w:r>
      <w:r w:rsidRPr="00E75487">
        <w:rPr>
          <w:sz w:val="18"/>
          <w:szCs w:val="18"/>
        </w:rPr>
        <w:t xml:space="preserve">- вид долгового обязательства, в силу которого администрация (далее -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w:t>
      </w:r>
      <w:r w:rsidRPr="00E75487">
        <w:rPr>
          <w:sz w:val="18"/>
          <w:szCs w:val="18"/>
        </w:rPr>
        <w:lastRenderedPageBreak/>
        <w:t>за счет средств местного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14:paraId="7300D890" w14:textId="77777777" w:rsidR="00E75487" w:rsidRPr="00E75487" w:rsidRDefault="00E75487" w:rsidP="00E75487">
      <w:pPr>
        <w:snapToGrid/>
        <w:jc w:val="both"/>
        <w:rPr>
          <w:sz w:val="18"/>
          <w:szCs w:val="18"/>
        </w:rPr>
      </w:pPr>
      <w:r w:rsidRPr="00E75487">
        <w:rPr>
          <w:b/>
          <w:bCs/>
          <w:sz w:val="18"/>
          <w:szCs w:val="18"/>
        </w:rPr>
        <w:t xml:space="preserve">гарантийный случай </w:t>
      </w:r>
      <w:proofErr w:type="gramStart"/>
      <w:r w:rsidRPr="00E75487">
        <w:rPr>
          <w:b/>
          <w:bCs/>
          <w:sz w:val="18"/>
          <w:szCs w:val="18"/>
        </w:rPr>
        <w:t xml:space="preserve">-  </w:t>
      </w:r>
      <w:r w:rsidRPr="00E75487">
        <w:rPr>
          <w:sz w:val="18"/>
          <w:szCs w:val="18"/>
        </w:rPr>
        <w:t>факт</w:t>
      </w:r>
      <w:proofErr w:type="gramEnd"/>
      <w:r w:rsidRPr="00E75487">
        <w:rPr>
          <w:sz w:val="18"/>
          <w:szCs w:val="18"/>
        </w:rPr>
        <w:t xml:space="preserve"> неисполнения или ненадлежащего исполнения принципалом его обязательства перед бенефициаром по погашению кредита (основного долга) в срок, установленный кредитным договором;</w:t>
      </w:r>
    </w:p>
    <w:p w14:paraId="0280F49E" w14:textId="77777777" w:rsidR="00E75487" w:rsidRPr="00E75487" w:rsidRDefault="00E75487" w:rsidP="00E75487">
      <w:pPr>
        <w:snapToGrid/>
        <w:jc w:val="both"/>
        <w:rPr>
          <w:sz w:val="18"/>
          <w:szCs w:val="18"/>
        </w:rPr>
      </w:pPr>
      <w:r w:rsidRPr="00E75487">
        <w:rPr>
          <w:b/>
          <w:bCs/>
          <w:sz w:val="18"/>
          <w:szCs w:val="18"/>
        </w:rPr>
        <w:t>принципал</w:t>
      </w:r>
      <w:r w:rsidRPr="00E75487">
        <w:rPr>
          <w:sz w:val="18"/>
          <w:szCs w:val="18"/>
        </w:rPr>
        <w:t xml:space="preserve"> - юридическое лицо, получившее кредит, обеспеченный гарантией;</w:t>
      </w:r>
    </w:p>
    <w:p w14:paraId="2834FEE2" w14:textId="77777777" w:rsidR="00E75487" w:rsidRPr="00E75487" w:rsidRDefault="00E75487" w:rsidP="00E75487">
      <w:pPr>
        <w:snapToGrid/>
        <w:jc w:val="both"/>
        <w:rPr>
          <w:sz w:val="18"/>
          <w:szCs w:val="18"/>
        </w:rPr>
      </w:pPr>
      <w:r w:rsidRPr="00E75487">
        <w:rPr>
          <w:sz w:val="18"/>
          <w:szCs w:val="18"/>
        </w:rPr>
        <w:t xml:space="preserve">       </w:t>
      </w:r>
      <w:r w:rsidRPr="00E75487">
        <w:rPr>
          <w:b/>
          <w:bCs/>
          <w:sz w:val="18"/>
          <w:szCs w:val="18"/>
        </w:rPr>
        <w:t>залогодатель</w:t>
      </w:r>
      <w:r w:rsidRPr="00E75487">
        <w:rPr>
          <w:sz w:val="18"/>
          <w:szCs w:val="18"/>
        </w:rPr>
        <w:t xml:space="preserve"> - лицо, которому принадлежит заложенное имущество;</w:t>
      </w:r>
    </w:p>
    <w:p w14:paraId="1422E166" w14:textId="77777777" w:rsidR="00E75487" w:rsidRPr="00E75487" w:rsidRDefault="00E75487" w:rsidP="00E75487">
      <w:pPr>
        <w:snapToGrid/>
        <w:jc w:val="both"/>
        <w:rPr>
          <w:sz w:val="18"/>
          <w:szCs w:val="18"/>
        </w:rPr>
      </w:pPr>
      <w:r w:rsidRPr="00E75487">
        <w:rPr>
          <w:sz w:val="18"/>
          <w:szCs w:val="18"/>
        </w:rPr>
        <w:t>       </w:t>
      </w:r>
      <w:r w:rsidRPr="00E75487">
        <w:rPr>
          <w:b/>
          <w:bCs/>
          <w:sz w:val="18"/>
          <w:szCs w:val="18"/>
        </w:rPr>
        <w:t>регрессное требование</w:t>
      </w:r>
      <w:r w:rsidRPr="00E75487">
        <w:rPr>
          <w:sz w:val="18"/>
          <w:szCs w:val="18"/>
        </w:rPr>
        <w:t xml:space="preserve"> </w:t>
      </w:r>
      <w:proofErr w:type="gramStart"/>
      <w:r w:rsidRPr="00E75487">
        <w:rPr>
          <w:sz w:val="18"/>
          <w:szCs w:val="18"/>
        </w:rPr>
        <w:t>-  право</w:t>
      </w:r>
      <w:proofErr w:type="gramEnd"/>
      <w:r w:rsidRPr="00E75487">
        <w:rPr>
          <w:sz w:val="18"/>
          <w:szCs w:val="18"/>
        </w:rPr>
        <w:t xml:space="preserve"> требования гаранта к принципалу о возмещении сумм, уплаченных гарантом бенефициару по муниципальной гарантии;</w:t>
      </w:r>
    </w:p>
    <w:p w14:paraId="192DC080" w14:textId="77777777" w:rsidR="00E75487" w:rsidRPr="00E75487" w:rsidRDefault="00E75487" w:rsidP="00E75487">
      <w:pPr>
        <w:snapToGrid/>
        <w:jc w:val="both"/>
        <w:rPr>
          <w:sz w:val="18"/>
          <w:szCs w:val="18"/>
        </w:rPr>
      </w:pPr>
      <w:r w:rsidRPr="00E75487">
        <w:rPr>
          <w:b/>
          <w:sz w:val="18"/>
          <w:szCs w:val="18"/>
        </w:rPr>
        <w:t>муниципальное образование</w:t>
      </w:r>
      <w:r w:rsidRPr="00E75487">
        <w:rPr>
          <w:sz w:val="18"/>
          <w:szCs w:val="18"/>
        </w:rPr>
        <w:t xml:space="preserve"> – </w:t>
      </w:r>
      <w:proofErr w:type="gramStart"/>
      <w:r w:rsidRPr="00E75487">
        <w:rPr>
          <w:sz w:val="18"/>
          <w:szCs w:val="18"/>
        </w:rPr>
        <w:t>Заречный  сельсовет</w:t>
      </w:r>
      <w:proofErr w:type="gramEnd"/>
      <w:r w:rsidRPr="00E75487">
        <w:rPr>
          <w:sz w:val="18"/>
          <w:szCs w:val="18"/>
        </w:rPr>
        <w:t xml:space="preserve"> Тогучинского района Новосибирской области;</w:t>
      </w:r>
    </w:p>
    <w:p w14:paraId="0B3EBC0E" w14:textId="77777777" w:rsidR="00E75487" w:rsidRPr="00E75487" w:rsidRDefault="00E75487" w:rsidP="00E75487">
      <w:pPr>
        <w:snapToGrid/>
        <w:jc w:val="both"/>
        <w:rPr>
          <w:sz w:val="18"/>
          <w:szCs w:val="18"/>
        </w:rPr>
      </w:pPr>
      <w:r w:rsidRPr="00E75487">
        <w:rPr>
          <w:b/>
          <w:sz w:val="18"/>
          <w:szCs w:val="18"/>
        </w:rPr>
        <w:t>администрация муниципального образования</w:t>
      </w:r>
      <w:r w:rsidRPr="00E75487">
        <w:rPr>
          <w:sz w:val="18"/>
          <w:szCs w:val="18"/>
        </w:rPr>
        <w:t xml:space="preserve"> - администрация Заречного сельсовета Тогучинского района Новосибирской области;</w:t>
      </w:r>
    </w:p>
    <w:p w14:paraId="00C1187E" w14:textId="77777777" w:rsidR="00E75487" w:rsidRPr="00E75487" w:rsidRDefault="00E75487" w:rsidP="00E75487">
      <w:pPr>
        <w:snapToGrid/>
        <w:jc w:val="both"/>
        <w:rPr>
          <w:sz w:val="18"/>
          <w:szCs w:val="18"/>
        </w:rPr>
      </w:pPr>
      <w:r w:rsidRPr="00E75487">
        <w:rPr>
          <w:b/>
          <w:sz w:val="18"/>
          <w:szCs w:val="18"/>
        </w:rPr>
        <w:t>местный бюджет</w:t>
      </w:r>
      <w:r w:rsidRPr="00E75487">
        <w:rPr>
          <w:sz w:val="18"/>
          <w:szCs w:val="18"/>
        </w:rPr>
        <w:t xml:space="preserve"> - бюджет Заречного сельсовета Тогучинского района Новосибирской области.</w:t>
      </w:r>
    </w:p>
    <w:p w14:paraId="0AD53E1E" w14:textId="77777777" w:rsidR="00E75487" w:rsidRPr="00E75487" w:rsidRDefault="00E75487" w:rsidP="00E75487">
      <w:pPr>
        <w:snapToGrid/>
        <w:jc w:val="both"/>
        <w:rPr>
          <w:sz w:val="18"/>
          <w:szCs w:val="18"/>
        </w:rPr>
      </w:pPr>
    </w:p>
    <w:p w14:paraId="31BCBC0C"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1.3. Порядок определяет механизм предоставления инвесторам инвестиционных проектов муниципальных гарантий и условия, обеспечивающие надлежащее исполнение обязательств по гарантиям.</w:t>
      </w:r>
    </w:p>
    <w:p w14:paraId="3086F1B6"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1.4. </w:t>
      </w:r>
      <w:r w:rsidRPr="00E75487">
        <w:rPr>
          <w:b/>
          <w:sz w:val="18"/>
          <w:szCs w:val="18"/>
        </w:rPr>
        <w:t xml:space="preserve">Цель предоставления гарантии- </w:t>
      </w:r>
      <w:r w:rsidRPr="00E75487">
        <w:rPr>
          <w:sz w:val="18"/>
          <w:szCs w:val="18"/>
        </w:rPr>
        <w:t>стимулирование инвестиционной активности и привлечение дополнительных средств для решения социально-экономического развития муниципального образования и развития его производственного потенциала.</w:t>
      </w:r>
    </w:p>
    <w:p w14:paraId="43F3B10A" w14:textId="77777777" w:rsidR="00E75487" w:rsidRPr="00E75487" w:rsidRDefault="00E75487" w:rsidP="00E75487">
      <w:pPr>
        <w:snapToGrid/>
        <w:jc w:val="both"/>
        <w:rPr>
          <w:sz w:val="18"/>
          <w:szCs w:val="18"/>
        </w:rPr>
      </w:pPr>
      <w:r w:rsidRPr="00E75487">
        <w:rPr>
          <w:sz w:val="18"/>
          <w:szCs w:val="18"/>
        </w:rPr>
        <w:t xml:space="preserve">          1.5. Муниципальные гарантии предоставляются по обязательствам юридических лиц, зарегистрированных в установленном порядке и (или) осуществляющих инвестиционную деятельность на территории муниципального образования (доля заемных средств, привлекаемых для реализации инвестиционного проекта под гарантию администрации муниципального образования, к общему объему инвестиций должна составлять не более 50%).</w:t>
      </w:r>
    </w:p>
    <w:p w14:paraId="76DBADA0" w14:textId="77777777" w:rsidR="00E75487" w:rsidRPr="00E75487" w:rsidRDefault="00E75487" w:rsidP="00E75487">
      <w:pPr>
        <w:autoSpaceDE w:val="0"/>
        <w:autoSpaceDN w:val="0"/>
        <w:adjustRightInd w:val="0"/>
        <w:snapToGrid/>
        <w:jc w:val="both"/>
        <w:rPr>
          <w:rFonts w:eastAsia="Calibri"/>
          <w:sz w:val="18"/>
          <w:szCs w:val="18"/>
        </w:rPr>
      </w:pPr>
      <w:r w:rsidRPr="00E75487">
        <w:rPr>
          <w:sz w:val="18"/>
          <w:szCs w:val="18"/>
        </w:rPr>
        <w:t>     1.6. Муниципальные гарантии не предоставляются для обеспечения исполнения обязательств хозяйственных</w:t>
      </w:r>
      <w:r w:rsidRPr="00E75487">
        <w:rPr>
          <w:rFonts w:eastAsia="Calibri"/>
          <w:sz w:val="18"/>
          <w:szCs w:val="18"/>
        </w:rPr>
        <w:t xml:space="preserve">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предоставляющих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14:paraId="64A0C550"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  Муниципальные гарантии  не предоставляются по обязательствам юридических лиц, находящихся в процессе реорганизации или ликвидации; юридических лиц, в отношении которых возбуждено производство по делу о несостоятельности (банкротстве); юридических лиц, на имущество которых обращено взыскание в порядке, установленном действующим законодательством; юридических лиц, имеющих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юридических лиц, имеющих просроченную (неурегулированную) задолженность по денежным обязательствам перед местным бюджетом; юридических лиц, имеющих просроченную (неурегулированную) задолженность по ранее предоставленным муниципальным гарантиям. </w:t>
      </w:r>
    </w:p>
    <w:p w14:paraId="06BE8760"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1.7. Муниципальная гарантия предусматривает субсидиарную ответственность гаранта по обеспеченному им обязательству принципала.</w:t>
      </w:r>
    </w:p>
    <w:p w14:paraId="565C2446"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1.8.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14:paraId="27E86653"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1.9. Муниципальные гарантии предоставляются в пределах общей суммы предоставляемых гарантий, указанной в решении Совета депутатов Заречного сельсовета Тогучинского района Новосибирской области о бюджете на очередной финансовый год и плановый период. Муниципальная гарантия оформляется письменно по форме в соответствии с приложением 3 к настоящему Порядку.</w:t>
      </w:r>
    </w:p>
    <w:p w14:paraId="19AA5047" w14:textId="77777777" w:rsidR="00E75487" w:rsidRPr="00E75487" w:rsidRDefault="00E75487" w:rsidP="00E75487">
      <w:pPr>
        <w:autoSpaceDE w:val="0"/>
        <w:autoSpaceDN w:val="0"/>
        <w:adjustRightInd w:val="0"/>
        <w:snapToGrid/>
        <w:jc w:val="both"/>
        <w:rPr>
          <w:sz w:val="18"/>
          <w:szCs w:val="18"/>
        </w:rPr>
      </w:pPr>
      <w:r w:rsidRPr="00E75487">
        <w:rPr>
          <w:sz w:val="18"/>
          <w:szCs w:val="18"/>
        </w:rPr>
        <w:t xml:space="preserve">         1.20. Муниципальные гарантии с правом регрессного требования к принципалу предоставляются при условии обеспечения исполнения обязательства (б</w:t>
      </w:r>
      <w:r w:rsidRPr="00E75487">
        <w:rPr>
          <w:rFonts w:eastAsia="Calibri"/>
          <w:sz w:val="18"/>
          <w:szCs w:val="18"/>
        </w:rPr>
        <w:t>анковские гарантии, поручительства юридических лиц, залог имущества</w:t>
      </w:r>
      <w:r w:rsidRPr="00E75487">
        <w:rPr>
          <w:sz w:val="18"/>
          <w:szCs w:val="18"/>
        </w:rPr>
        <w:t xml:space="preserve">) в размере не менее 100% от суммы предоставленной муниципальной гарантии. </w:t>
      </w:r>
    </w:p>
    <w:p w14:paraId="35D66A44"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 xml:space="preserve">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r:id="rId9" w:history="1">
        <w:r w:rsidRPr="00E75487">
          <w:rPr>
            <w:rFonts w:eastAsia="Calibri"/>
            <w:sz w:val="18"/>
            <w:szCs w:val="18"/>
          </w:rPr>
          <w:t xml:space="preserve"> п. 3 ст. 93.2</w:t>
        </w:r>
      </w:hyperlink>
      <w:r w:rsidRPr="00E75487">
        <w:rPr>
          <w:rFonts w:eastAsia="Calibri"/>
          <w:sz w:val="18"/>
          <w:szCs w:val="18"/>
        </w:rPr>
        <w:t xml:space="preserve"> Бюджетного кодекса Российской Федерации.</w:t>
      </w:r>
    </w:p>
    <w:p w14:paraId="7DB78E90"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 xml:space="preserve">        Обеспечение исполнения обязательств принципала по удовлетворению регрессного требования гаранта к принципалу должно иметь высокую степень надежности (ликвидности), а также соответствовать требованиям, установленным </w:t>
      </w:r>
      <w:hyperlink r:id="rId10" w:history="1">
        <w:r w:rsidRPr="00E75487">
          <w:rPr>
            <w:rFonts w:eastAsia="Calibri"/>
            <w:sz w:val="18"/>
            <w:szCs w:val="18"/>
          </w:rPr>
          <w:t>п.3 ст. 93.2</w:t>
        </w:r>
      </w:hyperlink>
      <w:r w:rsidRPr="00E75487">
        <w:rPr>
          <w:rFonts w:eastAsia="Calibri"/>
          <w:sz w:val="18"/>
          <w:szCs w:val="18"/>
        </w:rPr>
        <w:t xml:space="preserve"> Бюджетного кодекса Российской Федерации. Объем (сумма) обеспечения регрессных требований определяется с учетом финансового состояния принципала.</w:t>
      </w:r>
    </w:p>
    <w:p w14:paraId="05E51EAE"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 xml:space="preserve">         В случае существенного ухудшения финансового состояния принципала,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администрацией </w:t>
      </w:r>
      <w:r w:rsidRPr="00E75487">
        <w:rPr>
          <w:sz w:val="18"/>
          <w:szCs w:val="18"/>
        </w:rPr>
        <w:t>муниципального образования</w:t>
      </w:r>
      <w:r w:rsidRPr="00E75487">
        <w:rPr>
          <w:rFonts w:eastAsia="Calibri"/>
          <w:sz w:val="18"/>
          <w:szCs w:val="18"/>
        </w:rPr>
        <w:t>,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14:paraId="41D6B022"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 xml:space="preserve">До приведения предоставленного обеспечения исполнения обязательств принципала по удовлетворению регрессного требования гаранта к принципалу в соответствие с установленными требованиями Бюджетного кодекса Российской Федерации, Гражданского кодекса Российской Федерации, нормативными правовыми актами администрации </w:t>
      </w:r>
      <w:r w:rsidRPr="00E75487">
        <w:rPr>
          <w:sz w:val="18"/>
          <w:szCs w:val="18"/>
        </w:rPr>
        <w:t>муниципального образования</w:t>
      </w:r>
      <w:r w:rsidRPr="00E75487">
        <w:rPr>
          <w:rFonts w:eastAsia="Calibri"/>
          <w:sz w:val="18"/>
          <w:szCs w:val="18"/>
        </w:rPr>
        <w:t>, муниципальная гарантия не подлежит исполнению (требования кредитора (владельцев облигаций) об исполнении гарантии признаются необоснованными и не подлежащими удовлетворению).</w:t>
      </w:r>
    </w:p>
    <w:p w14:paraId="642FE7A9"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 xml:space="preserve">         </w:t>
      </w:r>
      <w:r w:rsidRPr="00E75487">
        <w:rPr>
          <w:sz w:val="18"/>
          <w:szCs w:val="18"/>
        </w:rPr>
        <w:t xml:space="preserve">1.21. </w:t>
      </w:r>
      <w:r w:rsidRPr="00E75487">
        <w:rPr>
          <w:rFonts w:eastAsia="Calibri"/>
          <w:sz w:val="18"/>
          <w:szCs w:val="18"/>
        </w:rPr>
        <w:t xml:space="preserve">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муниципальному образованию, муниципальному унитарному предприятию, имущество которого находится в собственности муниципального образования. </w:t>
      </w:r>
    </w:p>
    <w:p w14:paraId="1CD71A09"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 xml:space="preserve">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w:t>
      </w:r>
      <w:r w:rsidRPr="00E75487">
        <w:rPr>
          <w:rFonts w:eastAsia="Calibri"/>
          <w:sz w:val="18"/>
          <w:szCs w:val="18"/>
        </w:rPr>
        <w:lastRenderedPageBreak/>
        <w:t>установленный правовым актом администрации муниципального образования, соответствующее требованиям ст.115.3 Бюджетного кодекса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До предоставления указанного обеспечения исполнение муниципальной гарантии не допускается.</w:t>
      </w:r>
    </w:p>
    <w:p w14:paraId="030E845E" w14:textId="77777777" w:rsidR="00E75487" w:rsidRPr="00E75487" w:rsidRDefault="00E75487" w:rsidP="00E75487">
      <w:pPr>
        <w:autoSpaceDE w:val="0"/>
        <w:autoSpaceDN w:val="0"/>
        <w:adjustRightInd w:val="0"/>
        <w:snapToGrid/>
        <w:jc w:val="both"/>
        <w:rPr>
          <w:sz w:val="18"/>
          <w:szCs w:val="18"/>
        </w:rPr>
      </w:pPr>
      <w:r w:rsidRPr="00E75487">
        <w:rPr>
          <w:sz w:val="18"/>
          <w:szCs w:val="18"/>
        </w:rPr>
        <w:t>1.22. Срок гарантии определяется сроком исполнения обязательств, по которым предоставлена гарантия, но не более 10 лет (включительно) (п.4 ст.100 Бюджетного кодекса РФ).</w:t>
      </w:r>
    </w:p>
    <w:p w14:paraId="5EF8CD5C" w14:textId="77777777" w:rsidR="00E75487" w:rsidRPr="00E75487" w:rsidRDefault="00E75487" w:rsidP="00E75487">
      <w:pPr>
        <w:snapToGrid/>
        <w:jc w:val="both"/>
        <w:rPr>
          <w:sz w:val="18"/>
          <w:szCs w:val="18"/>
        </w:rPr>
      </w:pPr>
      <w:r w:rsidRPr="00E75487">
        <w:rPr>
          <w:sz w:val="18"/>
          <w:szCs w:val="18"/>
        </w:rPr>
        <w:t xml:space="preserve">          1.23. Органом, </w:t>
      </w:r>
      <w:proofErr w:type="gramStart"/>
      <w:r w:rsidRPr="00E75487">
        <w:rPr>
          <w:sz w:val="18"/>
          <w:szCs w:val="18"/>
        </w:rPr>
        <w:t>уполномоченным  предоставлять</w:t>
      </w:r>
      <w:proofErr w:type="gramEnd"/>
      <w:r w:rsidRPr="00E75487">
        <w:rPr>
          <w:sz w:val="18"/>
          <w:szCs w:val="18"/>
        </w:rPr>
        <w:t xml:space="preserve"> муниципальные гарантии является администрация муниципального образования. </w:t>
      </w:r>
    </w:p>
    <w:p w14:paraId="09EB19A5" w14:textId="77777777" w:rsidR="00E75487" w:rsidRPr="00E75487" w:rsidRDefault="00E75487" w:rsidP="00E75487">
      <w:pPr>
        <w:snapToGrid/>
        <w:jc w:val="both"/>
        <w:rPr>
          <w:sz w:val="18"/>
          <w:szCs w:val="18"/>
        </w:rPr>
      </w:pPr>
      <w:r w:rsidRPr="00E75487">
        <w:rPr>
          <w:sz w:val="18"/>
          <w:szCs w:val="18"/>
        </w:rPr>
        <w:t>Администрация муниципального образования:</w:t>
      </w:r>
    </w:p>
    <w:p w14:paraId="1B43838B" w14:textId="77777777" w:rsidR="00E75487" w:rsidRPr="00E75487" w:rsidRDefault="00E75487" w:rsidP="00E75487">
      <w:pPr>
        <w:snapToGrid/>
        <w:jc w:val="both"/>
        <w:rPr>
          <w:sz w:val="18"/>
          <w:szCs w:val="18"/>
        </w:rPr>
      </w:pPr>
      <w:r w:rsidRPr="00E75487">
        <w:rPr>
          <w:sz w:val="18"/>
          <w:szCs w:val="18"/>
        </w:rPr>
        <w:t xml:space="preserve">1) принимает решения о предоставлении муниципальных гарантий (отказе в их предоставлении) с учетом решения Совета по инвестициям и содействию развитию конкуренции </w:t>
      </w:r>
      <w:proofErr w:type="gramStart"/>
      <w:r w:rsidRPr="00E75487">
        <w:rPr>
          <w:sz w:val="18"/>
          <w:szCs w:val="18"/>
        </w:rPr>
        <w:t>Заречного  сельсовета</w:t>
      </w:r>
      <w:proofErr w:type="gramEnd"/>
      <w:r w:rsidRPr="00E75487">
        <w:rPr>
          <w:sz w:val="18"/>
          <w:szCs w:val="18"/>
        </w:rPr>
        <w:t xml:space="preserve"> Тогучинского района Новосибирской области ( далее –Совет);</w:t>
      </w:r>
    </w:p>
    <w:p w14:paraId="081A329B" w14:textId="77777777" w:rsidR="00E75487" w:rsidRPr="00E75487" w:rsidRDefault="00E75487" w:rsidP="00E75487">
      <w:pPr>
        <w:snapToGrid/>
        <w:jc w:val="both"/>
        <w:rPr>
          <w:sz w:val="18"/>
          <w:szCs w:val="18"/>
        </w:rPr>
      </w:pPr>
      <w:r w:rsidRPr="00E75487">
        <w:rPr>
          <w:sz w:val="18"/>
          <w:szCs w:val="18"/>
        </w:rPr>
        <w:t>2) заключает договоры о предоставлении муниципальных гарантий;</w:t>
      </w:r>
    </w:p>
    <w:p w14:paraId="7014263E" w14:textId="77777777" w:rsidR="00E75487" w:rsidRPr="00E75487" w:rsidRDefault="00E75487" w:rsidP="00E75487">
      <w:pPr>
        <w:snapToGrid/>
        <w:jc w:val="both"/>
        <w:rPr>
          <w:sz w:val="18"/>
          <w:szCs w:val="18"/>
        </w:rPr>
      </w:pPr>
      <w:r w:rsidRPr="00E75487">
        <w:rPr>
          <w:sz w:val="18"/>
          <w:szCs w:val="18"/>
        </w:rPr>
        <w:t>3) осуществляет иные полномочия, установленные действующим законодательством и настоящим Порядком.</w:t>
      </w:r>
    </w:p>
    <w:p w14:paraId="500C12BB" w14:textId="77777777" w:rsidR="00E75487" w:rsidRPr="00E75487" w:rsidRDefault="00E75487" w:rsidP="00E75487">
      <w:pPr>
        <w:snapToGrid/>
        <w:jc w:val="both"/>
        <w:rPr>
          <w:color w:val="000000"/>
          <w:sz w:val="18"/>
          <w:szCs w:val="18"/>
        </w:rPr>
      </w:pPr>
    </w:p>
    <w:p w14:paraId="7A3773A9" w14:textId="77777777" w:rsidR="00E75487" w:rsidRPr="00E75487" w:rsidRDefault="00E75487">
      <w:pPr>
        <w:numPr>
          <w:ilvl w:val="0"/>
          <w:numId w:val="3"/>
        </w:numPr>
        <w:snapToGrid/>
        <w:ind w:left="0" w:firstLine="0"/>
        <w:jc w:val="center"/>
        <w:rPr>
          <w:sz w:val="18"/>
          <w:szCs w:val="18"/>
        </w:rPr>
      </w:pPr>
      <w:r w:rsidRPr="00E75487">
        <w:rPr>
          <w:sz w:val="18"/>
          <w:szCs w:val="18"/>
        </w:rPr>
        <w:t>УСЛОВИЯ   ПРЕДОСТАВЛЕНИЯ МУНИЦИПАЛЬНЫХ ГАРАНТИЙ</w:t>
      </w:r>
    </w:p>
    <w:p w14:paraId="3C5D1188" w14:textId="77777777" w:rsidR="00E75487" w:rsidRPr="00E75487" w:rsidRDefault="00E75487" w:rsidP="00E75487">
      <w:pPr>
        <w:snapToGrid/>
        <w:rPr>
          <w:sz w:val="18"/>
          <w:szCs w:val="18"/>
        </w:rPr>
      </w:pPr>
    </w:p>
    <w:p w14:paraId="5976610D" w14:textId="77777777" w:rsidR="00E75487" w:rsidRPr="00E75487" w:rsidRDefault="00E75487" w:rsidP="00E75487">
      <w:pPr>
        <w:snapToGrid/>
        <w:jc w:val="both"/>
        <w:rPr>
          <w:sz w:val="18"/>
          <w:szCs w:val="18"/>
        </w:rPr>
      </w:pPr>
      <w:r w:rsidRPr="00E75487">
        <w:rPr>
          <w:sz w:val="18"/>
          <w:szCs w:val="18"/>
        </w:rPr>
        <w:t xml:space="preserve">         2.</w:t>
      </w:r>
      <w:proofErr w:type="gramStart"/>
      <w:r w:rsidRPr="00E75487">
        <w:rPr>
          <w:sz w:val="18"/>
          <w:szCs w:val="18"/>
        </w:rPr>
        <w:t>1.Предоставление</w:t>
      </w:r>
      <w:proofErr w:type="gramEnd"/>
      <w:r w:rsidRPr="00E75487">
        <w:rPr>
          <w:sz w:val="18"/>
          <w:szCs w:val="18"/>
        </w:rPr>
        <w:t xml:space="preserve"> муниципальных гарантий осуществляется на конкурсной основе.</w:t>
      </w:r>
    </w:p>
    <w:p w14:paraId="2D7616FA" w14:textId="77777777" w:rsidR="00E75487" w:rsidRPr="00E75487" w:rsidRDefault="00E75487" w:rsidP="00E75487">
      <w:pPr>
        <w:snapToGrid/>
        <w:jc w:val="both"/>
        <w:rPr>
          <w:sz w:val="18"/>
          <w:szCs w:val="18"/>
        </w:rPr>
      </w:pPr>
      <w:r w:rsidRPr="00E75487">
        <w:rPr>
          <w:sz w:val="18"/>
          <w:szCs w:val="18"/>
        </w:rPr>
        <w:t xml:space="preserve">        Основными критериями отбора проектов, при реализации которых привлекаются кредиты, в обеспечение исполнения </w:t>
      </w:r>
      <w:proofErr w:type="gramStart"/>
      <w:r w:rsidRPr="00E75487">
        <w:rPr>
          <w:sz w:val="18"/>
          <w:szCs w:val="18"/>
        </w:rPr>
        <w:t>обязательств</w:t>
      </w:r>
      <w:proofErr w:type="gramEnd"/>
      <w:r w:rsidRPr="00E75487">
        <w:rPr>
          <w:sz w:val="18"/>
          <w:szCs w:val="18"/>
        </w:rPr>
        <w:t xml:space="preserve"> по которым может быть предоставлена муниципальная гарантия муниципального образования, являются экономическая, бюджетная, социальная эффективность проекта для муниципального образования.</w:t>
      </w:r>
    </w:p>
    <w:p w14:paraId="265C33D6" w14:textId="77777777" w:rsidR="00E75487" w:rsidRPr="00E75487" w:rsidRDefault="00E75487" w:rsidP="00E75487">
      <w:pPr>
        <w:snapToGrid/>
        <w:jc w:val="both"/>
        <w:rPr>
          <w:sz w:val="18"/>
          <w:szCs w:val="18"/>
        </w:rPr>
      </w:pPr>
      <w:r w:rsidRPr="00E75487">
        <w:rPr>
          <w:sz w:val="18"/>
          <w:szCs w:val="18"/>
        </w:rPr>
        <w:t xml:space="preserve">         Организатором конкурса является администрация муниципального образования.</w:t>
      </w:r>
    </w:p>
    <w:p w14:paraId="3A3D695E" w14:textId="77777777" w:rsidR="00E75487" w:rsidRPr="00E75487" w:rsidRDefault="00E75487" w:rsidP="00E75487">
      <w:pPr>
        <w:snapToGrid/>
        <w:jc w:val="both"/>
        <w:rPr>
          <w:sz w:val="18"/>
          <w:szCs w:val="18"/>
        </w:rPr>
      </w:pPr>
      <w:r w:rsidRPr="00E75487">
        <w:rPr>
          <w:sz w:val="18"/>
          <w:szCs w:val="18"/>
        </w:rPr>
        <w:t>         Решение о проведении конкурса оформляется постановлением администрации муниципального образования.</w:t>
      </w:r>
    </w:p>
    <w:p w14:paraId="60FFFFB5" w14:textId="77777777" w:rsidR="00E75487" w:rsidRPr="00E75487" w:rsidRDefault="00E75487" w:rsidP="00E75487">
      <w:pPr>
        <w:snapToGrid/>
        <w:jc w:val="both"/>
        <w:rPr>
          <w:sz w:val="18"/>
          <w:szCs w:val="18"/>
        </w:rPr>
      </w:pPr>
      <w:r w:rsidRPr="00E75487">
        <w:rPr>
          <w:sz w:val="18"/>
          <w:szCs w:val="18"/>
        </w:rPr>
        <w:t xml:space="preserve">        2.2. Претенденты, желающие участвовать в конкурсе на получение гарантии, представляют в администрацию муниципального </w:t>
      </w:r>
      <w:proofErr w:type="gramStart"/>
      <w:r w:rsidRPr="00E75487">
        <w:rPr>
          <w:sz w:val="18"/>
          <w:szCs w:val="18"/>
        </w:rPr>
        <w:t>образования  заявление</w:t>
      </w:r>
      <w:proofErr w:type="gramEnd"/>
      <w:r w:rsidRPr="00E75487">
        <w:rPr>
          <w:sz w:val="18"/>
          <w:szCs w:val="18"/>
        </w:rPr>
        <w:t xml:space="preserve"> в письменной форме на имя главы Заречного  сельсовета Тогучинского района Новосибирской области (далее - глава муниципального образования) об участии в конкурсе на предоставление муниципальной гарантии  с указанием суммы, срока действия гарантии, способа обеспечения исполнения обязательств принципала и цели гарантирования.</w:t>
      </w:r>
    </w:p>
    <w:p w14:paraId="5801A44F" w14:textId="77777777" w:rsidR="00E75487" w:rsidRPr="00E75487" w:rsidRDefault="00E75487" w:rsidP="00E75487">
      <w:pPr>
        <w:snapToGrid/>
        <w:jc w:val="both"/>
        <w:rPr>
          <w:sz w:val="18"/>
          <w:szCs w:val="18"/>
        </w:rPr>
      </w:pPr>
      <w:r w:rsidRPr="00E75487">
        <w:rPr>
          <w:sz w:val="18"/>
          <w:szCs w:val="18"/>
        </w:rPr>
        <w:t>К письменному заявлению должен быть приложен комплект документов, согласно перечню, утвержденному администрацией муниципального образования. Предоставленные на конкурс документы не возвращаются.</w:t>
      </w:r>
    </w:p>
    <w:p w14:paraId="52095792" w14:textId="77777777" w:rsidR="00E75487" w:rsidRPr="00E75487" w:rsidRDefault="00E75487" w:rsidP="00E75487">
      <w:pPr>
        <w:snapToGrid/>
        <w:jc w:val="both"/>
        <w:rPr>
          <w:sz w:val="18"/>
          <w:szCs w:val="18"/>
        </w:rPr>
      </w:pPr>
      <w:r w:rsidRPr="00E75487">
        <w:rPr>
          <w:sz w:val="18"/>
          <w:szCs w:val="18"/>
        </w:rPr>
        <w:t>2.3.  Конкурсная заявка регистрируется в день подачи.</w:t>
      </w:r>
    </w:p>
    <w:p w14:paraId="4B7152F5" w14:textId="77777777" w:rsidR="00E75487" w:rsidRPr="00E75487" w:rsidRDefault="00E75487" w:rsidP="00E75487">
      <w:pPr>
        <w:snapToGrid/>
        <w:jc w:val="both"/>
        <w:rPr>
          <w:sz w:val="18"/>
          <w:szCs w:val="18"/>
        </w:rPr>
      </w:pPr>
      <w:r w:rsidRPr="00E75487">
        <w:rPr>
          <w:sz w:val="18"/>
          <w:szCs w:val="18"/>
        </w:rPr>
        <w:t>2.4. Участник конкурса вправе в любое время отозвать свою конкурсную заявку путем письменного уведомления администрации муниципального образования.</w:t>
      </w:r>
    </w:p>
    <w:p w14:paraId="55884F74" w14:textId="77777777" w:rsidR="00E75487" w:rsidRPr="00E75487" w:rsidRDefault="00E75487" w:rsidP="00E75487">
      <w:pPr>
        <w:snapToGrid/>
        <w:jc w:val="both"/>
        <w:rPr>
          <w:sz w:val="18"/>
          <w:szCs w:val="18"/>
        </w:rPr>
      </w:pPr>
      <w:r w:rsidRPr="00E75487">
        <w:rPr>
          <w:sz w:val="18"/>
          <w:szCs w:val="18"/>
        </w:rPr>
        <w:t>2.5. Специалисты администрации муниципального образования в течение 20 рабочих дней со дня поступления заявки, рассматривают предоставленный претендентом пакет документов и проводят анализ финансового состояния претендентов, проверку достаточности, надежности и ликвидности обеспечения.</w:t>
      </w:r>
    </w:p>
    <w:p w14:paraId="695CF5CC" w14:textId="77777777" w:rsidR="00E75487" w:rsidRPr="00E75487" w:rsidRDefault="00E75487" w:rsidP="00E75487">
      <w:pPr>
        <w:snapToGrid/>
        <w:jc w:val="both"/>
        <w:rPr>
          <w:sz w:val="18"/>
          <w:szCs w:val="18"/>
        </w:rPr>
      </w:pPr>
      <w:r w:rsidRPr="00E75487">
        <w:rPr>
          <w:sz w:val="18"/>
          <w:szCs w:val="18"/>
        </w:rPr>
        <w:t xml:space="preserve"> В случае необходимости, администрация муниципального образования   вправе запрашивать у претендента дополнительную информацию и документы, необходимые для рассмотрения вопроса о предоставлении гарантии.</w:t>
      </w:r>
    </w:p>
    <w:p w14:paraId="2E4E7917" w14:textId="77777777" w:rsidR="00E75487" w:rsidRPr="00E75487" w:rsidRDefault="00E75487" w:rsidP="00E75487">
      <w:pPr>
        <w:snapToGrid/>
        <w:jc w:val="both"/>
        <w:rPr>
          <w:sz w:val="18"/>
          <w:szCs w:val="18"/>
        </w:rPr>
      </w:pPr>
      <w:r w:rsidRPr="00E75487">
        <w:rPr>
          <w:sz w:val="18"/>
          <w:szCs w:val="18"/>
        </w:rPr>
        <w:t>Предоставление муниципальной гарантии осуществляется при условии удовлетворительного финансового состояния принципала.</w:t>
      </w:r>
    </w:p>
    <w:p w14:paraId="13882300" w14:textId="77777777" w:rsidR="00E75487" w:rsidRPr="00E75487" w:rsidRDefault="00E75487" w:rsidP="00E75487">
      <w:pPr>
        <w:snapToGrid/>
        <w:jc w:val="both"/>
        <w:rPr>
          <w:sz w:val="18"/>
          <w:szCs w:val="18"/>
        </w:rPr>
      </w:pPr>
      <w:r w:rsidRPr="00E75487">
        <w:rPr>
          <w:sz w:val="18"/>
          <w:szCs w:val="18"/>
        </w:rPr>
        <w:t>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w:t>
      </w:r>
    </w:p>
    <w:p w14:paraId="68B380F4" w14:textId="77777777" w:rsidR="00E75487" w:rsidRPr="00E75487" w:rsidRDefault="00E75487" w:rsidP="00E75487">
      <w:pPr>
        <w:snapToGrid/>
        <w:jc w:val="both"/>
        <w:rPr>
          <w:sz w:val="18"/>
          <w:szCs w:val="18"/>
        </w:rPr>
      </w:pPr>
      <w:r w:rsidRPr="00E75487">
        <w:rPr>
          <w:sz w:val="18"/>
          <w:szCs w:val="18"/>
        </w:rPr>
        <w:t xml:space="preserve">2.6. После проведения анализа финансового состояния </w:t>
      </w:r>
      <w:proofErr w:type="gramStart"/>
      <w:r w:rsidRPr="00E75487">
        <w:rPr>
          <w:sz w:val="18"/>
          <w:szCs w:val="18"/>
        </w:rPr>
        <w:t>претендентов  на</w:t>
      </w:r>
      <w:proofErr w:type="gramEnd"/>
      <w:r w:rsidRPr="00E75487">
        <w:rPr>
          <w:sz w:val="18"/>
          <w:szCs w:val="18"/>
        </w:rPr>
        <w:t xml:space="preserve"> получение муниципальной гарантии экспертные заключения направляются в Совет.</w:t>
      </w:r>
    </w:p>
    <w:p w14:paraId="4966F532" w14:textId="77777777" w:rsidR="00E75487" w:rsidRPr="00E75487" w:rsidRDefault="00E75487" w:rsidP="00E75487">
      <w:pPr>
        <w:snapToGrid/>
        <w:jc w:val="both"/>
        <w:rPr>
          <w:sz w:val="18"/>
          <w:szCs w:val="18"/>
        </w:rPr>
      </w:pPr>
      <w:r w:rsidRPr="00E75487">
        <w:rPr>
          <w:sz w:val="18"/>
          <w:szCs w:val="18"/>
        </w:rPr>
        <w:t>2.7. Совет в течение месяца со дня получения экспертных заключений с приложением конкурсных заявок и документов рассматривает их и путем открытого голосования определяет победителя конкурсного отбора.</w:t>
      </w:r>
    </w:p>
    <w:p w14:paraId="0DD94FDD" w14:textId="77777777" w:rsidR="00E75487" w:rsidRPr="00E75487" w:rsidRDefault="00E75487" w:rsidP="00E75487">
      <w:pPr>
        <w:snapToGrid/>
        <w:jc w:val="both"/>
        <w:rPr>
          <w:sz w:val="18"/>
          <w:szCs w:val="18"/>
        </w:rPr>
      </w:pPr>
      <w:r w:rsidRPr="00E75487">
        <w:rPr>
          <w:sz w:val="18"/>
          <w:szCs w:val="18"/>
        </w:rPr>
        <w:t xml:space="preserve">На основании протокола Совета о результатах проведения конкурса готовится проект постановления администрации муниципального </w:t>
      </w:r>
      <w:proofErr w:type="gramStart"/>
      <w:r w:rsidRPr="00E75487">
        <w:rPr>
          <w:sz w:val="18"/>
          <w:szCs w:val="18"/>
        </w:rPr>
        <w:t>образования  о</w:t>
      </w:r>
      <w:proofErr w:type="gramEnd"/>
      <w:r w:rsidRPr="00E75487">
        <w:rPr>
          <w:sz w:val="18"/>
          <w:szCs w:val="18"/>
        </w:rPr>
        <w:t xml:space="preserve"> победителе конкурсного отбора.</w:t>
      </w:r>
    </w:p>
    <w:p w14:paraId="64D99CD0" w14:textId="77777777" w:rsidR="00E75487" w:rsidRPr="00E75487" w:rsidRDefault="00E75487" w:rsidP="00E75487">
      <w:pPr>
        <w:snapToGrid/>
        <w:jc w:val="both"/>
        <w:rPr>
          <w:sz w:val="18"/>
          <w:szCs w:val="18"/>
        </w:rPr>
      </w:pPr>
      <w:r w:rsidRPr="00E75487">
        <w:rPr>
          <w:sz w:val="18"/>
          <w:szCs w:val="18"/>
        </w:rPr>
        <w:t xml:space="preserve">           2.8. В течение 10 рабочих дней, с момента принятия решения о предоставлении гарантии, администрация муниципального образования направляет претендентам письменное уведомление о предоставлении гарантии, либо об отказе в предоставлении гарантии.</w:t>
      </w:r>
    </w:p>
    <w:p w14:paraId="0B61B500" w14:textId="77777777" w:rsidR="00E75487" w:rsidRPr="00E75487" w:rsidRDefault="00E75487" w:rsidP="00E75487">
      <w:pPr>
        <w:snapToGrid/>
        <w:jc w:val="both"/>
        <w:rPr>
          <w:sz w:val="18"/>
          <w:szCs w:val="18"/>
        </w:rPr>
      </w:pPr>
      <w:r w:rsidRPr="00E75487">
        <w:rPr>
          <w:sz w:val="18"/>
          <w:szCs w:val="18"/>
        </w:rPr>
        <w:t xml:space="preserve">2.9. Администрация муниципального образования готовит перечень получателей гарантии для включения в решение Совета депутатов муниципального </w:t>
      </w:r>
      <w:proofErr w:type="gramStart"/>
      <w:r w:rsidRPr="00E75487">
        <w:rPr>
          <w:sz w:val="18"/>
          <w:szCs w:val="18"/>
        </w:rPr>
        <w:t>образования  о</w:t>
      </w:r>
      <w:proofErr w:type="gramEnd"/>
      <w:r w:rsidRPr="00E75487">
        <w:rPr>
          <w:sz w:val="18"/>
          <w:szCs w:val="18"/>
        </w:rPr>
        <w:t xml:space="preserve"> бюджете на очередной финансовый год.</w:t>
      </w:r>
    </w:p>
    <w:p w14:paraId="3E6987E2" w14:textId="77777777" w:rsidR="00E75487" w:rsidRPr="00E75487" w:rsidRDefault="00E75487" w:rsidP="00E75487">
      <w:pPr>
        <w:snapToGrid/>
        <w:jc w:val="both"/>
        <w:rPr>
          <w:sz w:val="18"/>
          <w:szCs w:val="18"/>
        </w:rPr>
      </w:pPr>
      <w:r w:rsidRPr="00E75487">
        <w:rPr>
          <w:sz w:val="18"/>
          <w:szCs w:val="18"/>
        </w:rPr>
        <w:t xml:space="preserve">2.10. После утверждения бюджета на очередной финансовый год (и плановый период) администрация муниципального образования заключает договоры о предоставлении муниципальных гарантий и выдаёт муниципальные гарантии. </w:t>
      </w:r>
    </w:p>
    <w:p w14:paraId="718EBC7E" w14:textId="77777777" w:rsidR="00E75487" w:rsidRPr="00E75487" w:rsidRDefault="00E75487" w:rsidP="00E75487">
      <w:pPr>
        <w:snapToGrid/>
        <w:jc w:val="both"/>
        <w:rPr>
          <w:sz w:val="18"/>
          <w:szCs w:val="18"/>
        </w:rPr>
      </w:pPr>
      <w:r w:rsidRPr="00E75487">
        <w:rPr>
          <w:sz w:val="18"/>
          <w:szCs w:val="18"/>
        </w:rPr>
        <w:t xml:space="preserve">В случае предоставления муниципальной гарантии с правом </w:t>
      </w:r>
      <w:proofErr w:type="gramStart"/>
      <w:r w:rsidRPr="00E75487">
        <w:rPr>
          <w:sz w:val="18"/>
          <w:szCs w:val="18"/>
        </w:rPr>
        <w:t>регрессного  требования</w:t>
      </w:r>
      <w:proofErr w:type="gramEnd"/>
      <w:r w:rsidRPr="00E75487">
        <w:rPr>
          <w:sz w:val="18"/>
          <w:szCs w:val="18"/>
        </w:rPr>
        <w:t xml:space="preserve"> к принципалу договор о предоставлении муниципальной гарантии составляется по  форме согласно приложению  1    к настоящему Порядку, а без права регрессного требования гаранта к принципалу по форме согласно приложению  2 к настоящему Порядку. </w:t>
      </w:r>
    </w:p>
    <w:p w14:paraId="0BE23459" w14:textId="77777777" w:rsidR="00E75487" w:rsidRPr="00E75487" w:rsidRDefault="00E75487" w:rsidP="00E75487">
      <w:pPr>
        <w:snapToGrid/>
        <w:jc w:val="both"/>
        <w:rPr>
          <w:sz w:val="18"/>
          <w:szCs w:val="18"/>
        </w:rPr>
      </w:pPr>
      <w:r w:rsidRPr="00E75487">
        <w:rPr>
          <w:sz w:val="18"/>
          <w:szCs w:val="18"/>
        </w:rPr>
        <w:t xml:space="preserve">            </w:t>
      </w:r>
    </w:p>
    <w:p w14:paraId="7FFEF67F" w14:textId="77777777" w:rsidR="00E75487" w:rsidRPr="00E75487" w:rsidRDefault="00E75487" w:rsidP="00E75487">
      <w:pPr>
        <w:snapToGrid/>
        <w:jc w:val="center"/>
        <w:rPr>
          <w:sz w:val="18"/>
          <w:szCs w:val="18"/>
        </w:rPr>
      </w:pPr>
      <w:r w:rsidRPr="00E75487">
        <w:rPr>
          <w:sz w:val="18"/>
          <w:szCs w:val="18"/>
        </w:rPr>
        <w:t xml:space="preserve">3. </w:t>
      </w:r>
      <w:proofErr w:type="gramStart"/>
      <w:r w:rsidRPr="00E75487">
        <w:rPr>
          <w:sz w:val="18"/>
          <w:szCs w:val="18"/>
        </w:rPr>
        <w:t>УЧЕТ  И</w:t>
      </w:r>
      <w:proofErr w:type="gramEnd"/>
      <w:r w:rsidRPr="00E75487">
        <w:rPr>
          <w:sz w:val="18"/>
          <w:szCs w:val="18"/>
        </w:rPr>
        <w:t xml:space="preserve"> КОНТРОЛЬ МУНИЦИПАЛЬНЫХ ГАРАНТИЙ</w:t>
      </w:r>
    </w:p>
    <w:p w14:paraId="734360DE" w14:textId="77777777" w:rsidR="00E75487" w:rsidRPr="00E75487" w:rsidRDefault="00E75487" w:rsidP="00E75487">
      <w:pPr>
        <w:snapToGrid/>
        <w:jc w:val="both"/>
        <w:rPr>
          <w:sz w:val="18"/>
          <w:szCs w:val="18"/>
        </w:rPr>
      </w:pPr>
    </w:p>
    <w:p w14:paraId="7AE812DD" w14:textId="77777777" w:rsidR="00E75487" w:rsidRPr="00E75487" w:rsidRDefault="00E75487" w:rsidP="00E75487">
      <w:pPr>
        <w:snapToGrid/>
        <w:jc w:val="both"/>
        <w:rPr>
          <w:sz w:val="18"/>
          <w:szCs w:val="18"/>
        </w:rPr>
      </w:pPr>
      <w:r w:rsidRPr="00E75487">
        <w:rPr>
          <w:sz w:val="18"/>
          <w:szCs w:val="18"/>
        </w:rPr>
        <w:t xml:space="preserve">3.1. Администрация муниципального образования ежегодно, одновременно с отчетом об исполнении бюджета за предыдущий год, предоставляет в Совет </w:t>
      </w:r>
      <w:proofErr w:type="gramStart"/>
      <w:r w:rsidRPr="00E75487">
        <w:rPr>
          <w:sz w:val="18"/>
          <w:szCs w:val="18"/>
        </w:rPr>
        <w:t>депутатов  муниципального</w:t>
      </w:r>
      <w:proofErr w:type="gramEnd"/>
      <w:r w:rsidRPr="00E75487">
        <w:rPr>
          <w:sz w:val="18"/>
          <w:szCs w:val="18"/>
        </w:rPr>
        <w:t xml:space="preserve"> образования отчет о выданных муниципальных гарантиях по всем получателям гарантий, об исполнении принципалами своих обязательств, обеспеченных указанными гарантиями, и осуществления платежей по выданным гарантиям.</w:t>
      </w:r>
    </w:p>
    <w:p w14:paraId="3428AFFB" w14:textId="77777777" w:rsidR="00E75487" w:rsidRPr="00E75487" w:rsidRDefault="00E75487" w:rsidP="00E75487">
      <w:pPr>
        <w:snapToGrid/>
        <w:jc w:val="both"/>
        <w:rPr>
          <w:sz w:val="18"/>
          <w:szCs w:val="18"/>
        </w:rPr>
      </w:pPr>
      <w:r w:rsidRPr="00E75487">
        <w:rPr>
          <w:sz w:val="18"/>
          <w:szCs w:val="18"/>
        </w:rPr>
        <w:t xml:space="preserve">          3.2. Администрация муниципального образования осуществляет контроль и учет выданных гарантий в разрезе принципалов, бенефициаров, сумм и сроков предоставленных гарантий, учет исполнения принципалами своих обязательств, которые обеспечены указанными гарантиями, и осуществлением платежей по выданным гарантиям.</w:t>
      </w:r>
    </w:p>
    <w:p w14:paraId="17F4083A" w14:textId="77777777" w:rsidR="00E75487" w:rsidRPr="00E75487" w:rsidRDefault="00E75487" w:rsidP="00E75487">
      <w:pPr>
        <w:snapToGrid/>
        <w:jc w:val="both"/>
        <w:rPr>
          <w:sz w:val="18"/>
          <w:szCs w:val="18"/>
        </w:rPr>
      </w:pPr>
      <w:r w:rsidRPr="00E75487">
        <w:rPr>
          <w:sz w:val="18"/>
          <w:szCs w:val="18"/>
        </w:rPr>
        <w:t xml:space="preserve">          3.3. Бенефициар обязуется информировать администрацию муниципального образования о неисполнении принципалом любого из своих обязательств, включая обязательства, неисполнение которых не влечет за собой выплаты по гарантии.</w:t>
      </w:r>
    </w:p>
    <w:p w14:paraId="07EC5CF6" w14:textId="77777777" w:rsidR="00E75487" w:rsidRPr="00E75487" w:rsidRDefault="00E75487" w:rsidP="00E75487">
      <w:pPr>
        <w:snapToGrid/>
        <w:jc w:val="both"/>
        <w:rPr>
          <w:sz w:val="18"/>
          <w:szCs w:val="18"/>
        </w:rPr>
      </w:pPr>
      <w:r w:rsidRPr="00E75487">
        <w:rPr>
          <w:sz w:val="18"/>
          <w:szCs w:val="18"/>
        </w:rPr>
        <w:lastRenderedPageBreak/>
        <w:t xml:space="preserve">          3.4. Принципал ежеквартально не позднее чем через 20 дней после окончания квартала предоставляет в администрацию муниципального образования отчет о состоянии задолженности по обязательствам, обеспеченных муниципальной гарантией.</w:t>
      </w:r>
    </w:p>
    <w:p w14:paraId="11B6EC36" w14:textId="77777777" w:rsidR="00E75487" w:rsidRPr="00E75487" w:rsidRDefault="00E75487" w:rsidP="00E75487">
      <w:pPr>
        <w:snapToGrid/>
        <w:jc w:val="both"/>
        <w:rPr>
          <w:sz w:val="18"/>
          <w:szCs w:val="18"/>
        </w:rPr>
      </w:pPr>
      <w:r w:rsidRPr="00E75487">
        <w:rPr>
          <w:sz w:val="18"/>
          <w:szCs w:val="18"/>
        </w:rPr>
        <w:t xml:space="preserve">         3.5. Администрация муниципального образования совместно с бенефициаром вправе провести проверку целевого использования средств принципала и хода реализации инвестиционного проекта. Информация о результатах проверки направляется главе муниципального образования.</w:t>
      </w:r>
    </w:p>
    <w:p w14:paraId="319098DA" w14:textId="77777777" w:rsidR="00E75487" w:rsidRPr="00E75487" w:rsidRDefault="00E75487" w:rsidP="00E75487">
      <w:pPr>
        <w:snapToGrid/>
        <w:jc w:val="both"/>
        <w:rPr>
          <w:sz w:val="18"/>
          <w:szCs w:val="18"/>
        </w:rPr>
      </w:pPr>
      <w:r w:rsidRPr="00E75487">
        <w:rPr>
          <w:sz w:val="18"/>
          <w:szCs w:val="18"/>
        </w:rPr>
        <w:t xml:space="preserve">         3.6. Обязательства, вытекающие из муниципальной гарантии, включаются в состав муниципального долга. </w:t>
      </w:r>
    </w:p>
    <w:p w14:paraId="1344B6BE" w14:textId="77777777" w:rsidR="00E75487" w:rsidRPr="00E75487" w:rsidRDefault="00E75487" w:rsidP="00E75487">
      <w:pPr>
        <w:snapToGrid/>
        <w:jc w:val="both"/>
        <w:rPr>
          <w:sz w:val="18"/>
          <w:szCs w:val="18"/>
        </w:rPr>
      </w:pPr>
      <w:r w:rsidRPr="00E75487">
        <w:rPr>
          <w:sz w:val="18"/>
          <w:szCs w:val="18"/>
        </w:rPr>
        <w:t xml:space="preserve">        Предоставление </w:t>
      </w:r>
      <w:proofErr w:type="gramStart"/>
      <w:r w:rsidRPr="00E75487">
        <w:rPr>
          <w:sz w:val="18"/>
          <w:szCs w:val="18"/>
        </w:rPr>
        <w:t>и  исполнение</w:t>
      </w:r>
      <w:proofErr w:type="gramEnd"/>
      <w:r w:rsidRPr="00E75487">
        <w:rPr>
          <w:sz w:val="18"/>
          <w:szCs w:val="18"/>
        </w:rPr>
        <w:t xml:space="preserve"> муниципальной гарантии подлежит отражению в муниципальной долговой книге.</w:t>
      </w:r>
    </w:p>
    <w:p w14:paraId="4E235ECE" w14:textId="77777777" w:rsidR="00E75487" w:rsidRPr="00E75487" w:rsidRDefault="00E75487" w:rsidP="00E75487">
      <w:pPr>
        <w:snapToGrid/>
        <w:jc w:val="both"/>
        <w:rPr>
          <w:sz w:val="18"/>
          <w:szCs w:val="18"/>
        </w:rPr>
      </w:pPr>
      <w:r w:rsidRPr="00E75487">
        <w:rPr>
          <w:sz w:val="18"/>
          <w:szCs w:val="18"/>
        </w:rPr>
        <w:t xml:space="preserve">        3.7. Условия пункта 3.4. настоящего Порядка включается в договор на предоставление гарантии, а условия пункта 3.3. предусматриваются в кредитном договоре.</w:t>
      </w:r>
    </w:p>
    <w:p w14:paraId="3DF8DF20" w14:textId="77777777" w:rsidR="00E75487" w:rsidRPr="00E75487" w:rsidRDefault="00E75487" w:rsidP="00E75487">
      <w:pPr>
        <w:snapToGrid/>
        <w:jc w:val="both"/>
        <w:rPr>
          <w:sz w:val="18"/>
          <w:szCs w:val="18"/>
        </w:rPr>
      </w:pPr>
      <w:r w:rsidRPr="00E75487">
        <w:rPr>
          <w:sz w:val="18"/>
          <w:szCs w:val="18"/>
        </w:rPr>
        <w:t xml:space="preserve">        3.8. Учет и регистрация муниципальных гарантий осуществляется в муниципальной долговой книге администрации муниципального образования.</w:t>
      </w:r>
    </w:p>
    <w:p w14:paraId="0F94A3BF" w14:textId="77777777" w:rsidR="00E75487" w:rsidRPr="00E75487" w:rsidRDefault="00E75487" w:rsidP="00E75487">
      <w:pPr>
        <w:snapToGrid/>
        <w:jc w:val="both"/>
        <w:rPr>
          <w:sz w:val="18"/>
          <w:szCs w:val="18"/>
        </w:rPr>
      </w:pPr>
    </w:p>
    <w:p w14:paraId="545A970D" w14:textId="77777777" w:rsidR="00E75487" w:rsidRPr="00E75487" w:rsidRDefault="00E75487" w:rsidP="00E75487">
      <w:pPr>
        <w:snapToGrid/>
        <w:spacing w:before="100" w:beforeAutospacing="1" w:after="100" w:afterAutospacing="1"/>
        <w:jc w:val="center"/>
        <w:rPr>
          <w:sz w:val="18"/>
          <w:szCs w:val="18"/>
        </w:rPr>
      </w:pPr>
      <w:r w:rsidRPr="00E75487">
        <w:rPr>
          <w:sz w:val="18"/>
          <w:szCs w:val="18"/>
        </w:rPr>
        <w:t>4. ИСПОЛНЕНИЕ ОБЯЗАТЕЛЬСТВ ПО ГАРАНТИИ</w:t>
      </w:r>
    </w:p>
    <w:p w14:paraId="32619E32" w14:textId="77777777" w:rsidR="00E75487" w:rsidRPr="00E75487" w:rsidRDefault="00E75487" w:rsidP="00E75487">
      <w:pPr>
        <w:snapToGrid/>
        <w:jc w:val="both"/>
        <w:rPr>
          <w:sz w:val="18"/>
          <w:szCs w:val="18"/>
        </w:rPr>
      </w:pPr>
      <w:r w:rsidRPr="00E75487">
        <w:rPr>
          <w:sz w:val="18"/>
          <w:szCs w:val="18"/>
        </w:rPr>
        <w:t>4.1. Гарант несет ответственность перед бенефициаром только в случае целевого использования кредита принципала. Возмещению не подлежат суммы основного долга, использованные принципалом не по целевому назначению.</w:t>
      </w:r>
    </w:p>
    <w:p w14:paraId="65FEC126" w14:textId="77777777" w:rsidR="00E75487" w:rsidRPr="00E75487" w:rsidRDefault="00E75487" w:rsidP="00E75487">
      <w:pPr>
        <w:snapToGrid/>
        <w:jc w:val="both"/>
        <w:rPr>
          <w:sz w:val="18"/>
          <w:szCs w:val="18"/>
        </w:rPr>
      </w:pPr>
      <w:r w:rsidRPr="00E75487">
        <w:rPr>
          <w:sz w:val="18"/>
          <w:szCs w:val="18"/>
        </w:rPr>
        <w:t xml:space="preserve">Предусмотренное муниципальной гарантией обязательство гаранта перед </w:t>
      </w:r>
    </w:p>
    <w:p w14:paraId="7944B89A" w14:textId="77777777" w:rsidR="00E75487" w:rsidRPr="00E75487" w:rsidRDefault="00E75487" w:rsidP="00E75487">
      <w:pPr>
        <w:snapToGrid/>
        <w:jc w:val="both"/>
        <w:rPr>
          <w:sz w:val="18"/>
          <w:szCs w:val="18"/>
        </w:rPr>
      </w:pPr>
      <w:r w:rsidRPr="00E75487">
        <w:rPr>
          <w:sz w:val="18"/>
          <w:szCs w:val="18"/>
        </w:rPr>
        <w:t>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14:paraId="5C6AD811" w14:textId="77777777" w:rsidR="00E75487" w:rsidRPr="00E75487" w:rsidRDefault="00E75487" w:rsidP="00E75487">
      <w:pPr>
        <w:snapToGrid/>
        <w:jc w:val="both"/>
        <w:rPr>
          <w:sz w:val="18"/>
          <w:szCs w:val="18"/>
        </w:rPr>
      </w:pPr>
      <w:r w:rsidRPr="00E75487">
        <w:rPr>
          <w:sz w:val="18"/>
          <w:szCs w:val="18"/>
        </w:rPr>
        <w:t>Гарантийный случай наступает при неисполнении Принципалом обязательства перед Бенефициаром по погашению кредита (основного долга) в сроки, определенные кредитным договором.</w:t>
      </w:r>
    </w:p>
    <w:p w14:paraId="09EFE237" w14:textId="77777777" w:rsidR="00E75487" w:rsidRPr="00E75487" w:rsidRDefault="00E75487" w:rsidP="00E75487">
      <w:pPr>
        <w:snapToGrid/>
        <w:jc w:val="both"/>
        <w:rPr>
          <w:sz w:val="18"/>
          <w:szCs w:val="18"/>
        </w:rPr>
      </w:pPr>
      <w:r w:rsidRPr="00E75487">
        <w:rPr>
          <w:sz w:val="18"/>
          <w:szCs w:val="18"/>
        </w:rPr>
        <w:t>4.2. Договор на предоставление гарантии считается расторгнутым, если в</w:t>
      </w:r>
    </w:p>
    <w:p w14:paraId="52C609E2" w14:textId="77777777" w:rsidR="00E75487" w:rsidRPr="00E75487" w:rsidRDefault="00E75487" w:rsidP="00E75487">
      <w:pPr>
        <w:snapToGrid/>
        <w:jc w:val="both"/>
        <w:rPr>
          <w:sz w:val="18"/>
          <w:szCs w:val="18"/>
        </w:rPr>
      </w:pPr>
      <w:r w:rsidRPr="00E75487">
        <w:rPr>
          <w:sz w:val="18"/>
          <w:szCs w:val="18"/>
        </w:rPr>
        <w:t>тридцатидневный срок с момента заключения договора на предоставление гарантии бенефициаром не предоставлен кредит принципалу в соответствии с условиями кредитного договора.</w:t>
      </w:r>
    </w:p>
    <w:p w14:paraId="1275FBE5" w14:textId="77777777" w:rsidR="00E75487" w:rsidRPr="00E75487" w:rsidRDefault="00E75487" w:rsidP="00E75487">
      <w:pPr>
        <w:snapToGrid/>
        <w:jc w:val="both"/>
        <w:rPr>
          <w:sz w:val="18"/>
          <w:szCs w:val="18"/>
        </w:rPr>
      </w:pPr>
      <w:r w:rsidRPr="00E75487">
        <w:rPr>
          <w:sz w:val="18"/>
          <w:szCs w:val="18"/>
        </w:rPr>
        <w:t xml:space="preserve">4.3. Бенефициар обязуется письменно сообщать в администрацию муниципального образования о неисполнении принципалом любого из своих обязательств. Бенефициар вправе обратиться в администрацию муниципального </w:t>
      </w:r>
      <w:proofErr w:type="gramStart"/>
      <w:r w:rsidRPr="00E75487">
        <w:rPr>
          <w:sz w:val="18"/>
          <w:szCs w:val="18"/>
        </w:rPr>
        <w:t>образования  с</w:t>
      </w:r>
      <w:proofErr w:type="gramEnd"/>
      <w:r w:rsidRPr="00E75487">
        <w:rPr>
          <w:sz w:val="18"/>
          <w:szCs w:val="18"/>
        </w:rPr>
        <w:t xml:space="preserve"> требованием о выплате по гарантии после того, как примет все предусмотренные законодательством Российской Федерации меры по погашению задолженности принципала. </w:t>
      </w:r>
    </w:p>
    <w:p w14:paraId="534D3D08" w14:textId="77777777" w:rsidR="00E75487" w:rsidRPr="00E75487" w:rsidRDefault="00E75487" w:rsidP="00E75487">
      <w:pPr>
        <w:snapToGrid/>
        <w:jc w:val="both"/>
        <w:rPr>
          <w:sz w:val="18"/>
          <w:szCs w:val="18"/>
        </w:rPr>
      </w:pPr>
      <w:r w:rsidRPr="00E75487">
        <w:rPr>
          <w:sz w:val="18"/>
          <w:szCs w:val="18"/>
        </w:rPr>
        <w:t xml:space="preserve">        Бенефициар не вправе обращаться в администрацию муниципального образования с требованием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 а также если требование к принципалу по кредитному договору может быть удовлетворено путем зачета встречного требования либо бесспорного взыскания средств принципала.</w:t>
      </w:r>
    </w:p>
    <w:p w14:paraId="552B48A0" w14:textId="77777777" w:rsidR="00E75487" w:rsidRPr="00E75487" w:rsidRDefault="00E75487" w:rsidP="00E75487">
      <w:pPr>
        <w:snapToGrid/>
        <w:jc w:val="both"/>
        <w:rPr>
          <w:sz w:val="18"/>
          <w:szCs w:val="18"/>
        </w:rPr>
      </w:pPr>
      <w:r w:rsidRPr="00E75487">
        <w:rPr>
          <w:sz w:val="18"/>
          <w:szCs w:val="18"/>
        </w:rPr>
        <w:t>4.4. Бенефициар вместе с требованием выплаты по гарантии должен предоставить в администрацию муниципального образования документы, подтверждающие целевое использование полученного кредита, сумму просроченной задолженности, копию обращения к принципалу, копию ответа принципала, если таковой получен.</w:t>
      </w:r>
    </w:p>
    <w:p w14:paraId="788E1177" w14:textId="77777777" w:rsidR="00E75487" w:rsidRPr="00E75487" w:rsidRDefault="00E75487" w:rsidP="00E75487">
      <w:pPr>
        <w:snapToGrid/>
        <w:jc w:val="both"/>
        <w:rPr>
          <w:sz w:val="18"/>
          <w:szCs w:val="18"/>
        </w:rPr>
      </w:pPr>
      <w:r w:rsidRPr="00E75487">
        <w:rPr>
          <w:sz w:val="18"/>
          <w:szCs w:val="18"/>
        </w:rPr>
        <w:t>4.5. Администрация муниципального образования для рассмотрения уведомления бенефициара образует комиссию с привлечением специалиста (по вопросам бухгалтерского учета), представителей бенефициара и принципала.</w:t>
      </w:r>
    </w:p>
    <w:p w14:paraId="7D40FF48" w14:textId="77777777" w:rsidR="00E75487" w:rsidRPr="00E75487" w:rsidRDefault="00E75487" w:rsidP="00E75487">
      <w:pPr>
        <w:autoSpaceDE w:val="0"/>
        <w:autoSpaceDN w:val="0"/>
        <w:adjustRightInd w:val="0"/>
        <w:snapToGrid/>
        <w:jc w:val="both"/>
        <w:rPr>
          <w:rFonts w:eastAsia="Calibri"/>
          <w:sz w:val="18"/>
          <w:szCs w:val="18"/>
        </w:rPr>
      </w:pPr>
      <w:r w:rsidRPr="00E75487">
        <w:rPr>
          <w:sz w:val="18"/>
          <w:szCs w:val="18"/>
        </w:rPr>
        <w:t xml:space="preserve">4.6. </w:t>
      </w:r>
      <w:r w:rsidRPr="00E75487">
        <w:rPr>
          <w:rFonts w:eastAsia="Calibri"/>
          <w:sz w:val="18"/>
          <w:szCs w:val="18"/>
        </w:rPr>
        <w:t xml:space="preserve"> Требование бенефициара об исполнении гарантии и приложенные к нему документы признаются необоснованными и (или) не соответствующими условиям </w:t>
      </w:r>
      <w:proofErr w:type="gramStart"/>
      <w:r w:rsidRPr="00E75487">
        <w:rPr>
          <w:rFonts w:eastAsia="Calibri"/>
          <w:sz w:val="18"/>
          <w:szCs w:val="18"/>
        </w:rPr>
        <w:t>гарантии</w:t>
      </w:r>
      <w:proofErr w:type="gramEnd"/>
      <w:r w:rsidRPr="00E75487">
        <w:rPr>
          <w:rFonts w:eastAsia="Calibri"/>
          <w:sz w:val="18"/>
          <w:szCs w:val="18"/>
        </w:rPr>
        <w:t xml:space="preserve"> и гарант отказывает бенефициару в удовлетворении его требования в следующих случаях:</w:t>
      </w:r>
    </w:p>
    <w:p w14:paraId="418E7381"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 xml:space="preserve"> а) требование и (или) приложенные к нему документы предъявлены гаранту по окончании срока, на который выдана гарантия (срока действия гарантии);</w:t>
      </w:r>
    </w:p>
    <w:p w14:paraId="10F1E991"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б) требование и (или) приложенные к нему документы предъявлены гаранту с нарушением установленного гарантией порядка;</w:t>
      </w:r>
    </w:p>
    <w:p w14:paraId="2B9A2104"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в) требование и (или) приложенные к нему документы не соответствуют условиям гарантии;</w:t>
      </w:r>
    </w:p>
    <w:p w14:paraId="52F158EA"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г)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14:paraId="0FECE745"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 xml:space="preserve">д) в случаях, установленных </w:t>
      </w:r>
      <w:hyperlink r:id="rId11" w:history="1">
        <w:r w:rsidRPr="00E75487">
          <w:rPr>
            <w:rFonts w:eastAsia="Calibri"/>
            <w:sz w:val="18"/>
            <w:szCs w:val="18"/>
          </w:rPr>
          <w:t>пунктом 7</w:t>
        </w:r>
      </w:hyperlink>
      <w:r w:rsidRPr="00E75487">
        <w:rPr>
          <w:rFonts w:eastAsia="Calibri"/>
          <w:sz w:val="18"/>
          <w:szCs w:val="18"/>
        </w:rPr>
        <w:t xml:space="preserve"> статьи 115 и </w:t>
      </w:r>
      <w:hyperlink r:id="rId12" w:history="1">
        <w:r w:rsidRPr="00E75487">
          <w:rPr>
            <w:rFonts w:eastAsia="Calibri"/>
            <w:sz w:val="18"/>
            <w:szCs w:val="18"/>
          </w:rPr>
          <w:t>пунктом 6 статьи 115.3</w:t>
        </w:r>
      </w:hyperlink>
      <w:r w:rsidRPr="00E75487">
        <w:rPr>
          <w:rFonts w:eastAsia="Calibri"/>
          <w:sz w:val="18"/>
          <w:szCs w:val="18"/>
        </w:rPr>
        <w:t xml:space="preserve"> Бюджетного кодекса Российской Федерации;</w:t>
      </w:r>
    </w:p>
    <w:p w14:paraId="0E7108E1"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е) в иных случаях, установленных гарантией.</w:t>
      </w:r>
    </w:p>
    <w:p w14:paraId="216E45CE" w14:textId="77777777" w:rsidR="00E75487" w:rsidRPr="00E75487" w:rsidRDefault="00E75487" w:rsidP="00E75487">
      <w:pPr>
        <w:snapToGrid/>
        <w:jc w:val="both"/>
        <w:rPr>
          <w:sz w:val="18"/>
          <w:szCs w:val="18"/>
        </w:rPr>
      </w:pPr>
      <w:r w:rsidRPr="00E75487">
        <w:rPr>
          <w:sz w:val="18"/>
          <w:szCs w:val="18"/>
        </w:rPr>
        <w:t>Гарант должен уведомить бенефициара об отказе удовлетворить его требование.</w:t>
      </w:r>
    </w:p>
    <w:p w14:paraId="1E78ADCE" w14:textId="77777777" w:rsidR="00E75487" w:rsidRPr="00E75487" w:rsidRDefault="00E75487" w:rsidP="00E75487">
      <w:pPr>
        <w:snapToGrid/>
        <w:jc w:val="both"/>
        <w:rPr>
          <w:sz w:val="18"/>
          <w:szCs w:val="18"/>
        </w:rPr>
      </w:pPr>
      <w:r w:rsidRPr="00E75487">
        <w:rPr>
          <w:sz w:val="18"/>
          <w:szCs w:val="18"/>
        </w:rPr>
        <w:t>Гарант вправе выдвигать против требования бенефициара возражения, которые мог бы предоставить принципал, если иное не вытекает из условий гарантии. Гарант не теряет право на данные возражения даже в том случае, если принципал от них отказался или признал свой долг.</w:t>
      </w:r>
    </w:p>
    <w:p w14:paraId="16B073A2" w14:textId="77777777" w:rsidR="00E75487" w:rsidRPr="00E75487" w:rsidRDefault="00E75487" w:rsidP="00E75487">
      <w:pPr>
        <w:snapToGrid/>
        <w:jc w:val="both"/>
        <w:rPr>
          <w:sz w:val="18"/>
          <w:szCs w:val="18"/>
        </w:rPr>
      </w:pPr>
      <w:r w:rsidRPr="00E75487">
        <w:rPr>
          <w:sz w:val="18"/>
          <w:szCs w:val="18"/>
        </w:rPr>
        <w:t xml:space="preserve">В случае если предоставленные материалы подтверждают соблюдение бенефициаром и принципалом условий указанных в </w:t>
      </w:r>
      <w:proofErr w:type="spellStart"/>
      <w:r w:rsidRPr="00E75487">
        <w:rPr>
          <w:sz w:val="18"/>
          <w:szCs w:val="18"/>
        </w:rPr>
        <w:t>п.п</w:t>
      </w:r>
      <w:proofErr w:type="spellEnd"/>
      <w:r w:rsidRPr="00E75487">
        <w:rPr>
          <w:sz w:val="18"/>
          <w:szCs w:val="18"/>
        </w:rPr>
        <w:t>. 4.3., 4.4. настоящего Порядка, комиссия готовит заключение, подтверждающее неисполнение принципалом своих обязательств по кредитному договору и обоснованность предъявления бенефициаром требований о выплате по гарантии. В заключении указывается сумма, подлежащая выплате по гарантии. Заключение направляется главе муниципального образования, бенефициару и принципалу.</w:t>
      </w:r>
    </w:p>
    <w:p w14:paraId="0A50BF62" w14:textId="77777777" w:rsidR="00E75487" w:rsidRPr="00E75487" w:rsidRDefault="00E75487" w:rsidP="00E75487">
      <w:pPr>
        <w:snapToGrid/>
        <w:jc w:val="both"/>
        <w:rPr>
          <w:sz w:val="18"/>
          <w:szCs w:val="18"/>
        </w:rPr>
      </w:pPr>
      <w:r w:rsidRPr="00E75487">
        <w:rPr>
          <w:sz w:val="18"/>
          <w:szCs w:val="18"/>
        </w:rPr>
        <w:t>4.7. Решение о выплате по гарантии принимается главой муниципального образования.</w:t>
      </w:r>
    </w:p>
    <w:p w14:paraId="56CAC88D" w14:textId="77777777" w:rsidR="00E75487" w:rsidRPr="00E75487" w:rsidRDefault="00E75487" w:rsidP="00E75487">
      <w:pPr>
        <w:snapToGrid/>
        <w:jc w:val="both"/>
        <w:rPr>
          <w:sz w:val="18"/>
          <w:szCs w:val="18"/>
        </w:rPr>
      </w:pPr>
      <w:r w:rsidRPr="00E75487">
        <w:rPr>
          <w:sz w:val="18"/>
          <w:szCs w:val="18"/>
        </w:rPr>
        <w:t>4.8. Обязательство гаранта перед бенефициаром по муниципальной гарантии прекращается:</w:t>
      </w:r>
    </w:p>
    <w:p w14:paraId="3C7C9AAC" w14:textId="77777777" w:rsidR="00E75487" w:rsidRPr="00E75487" w:rsidRDefault="00E75487" w:rsidP="00E75487">
      <w:pPr>
        <w:autoSpaceDE w:val="0"/>
        <w:autoSpaceDN w:val="0"/>
        <w:adjustRightInd w:val="0"/>
        <w:snapToGrid/>
        <w:jc w:val="both"/>
        <w:rPr>
          <w:rFonts w:eastAsia="Calibri"/>
          <w:sz w:val="18"/>
          <w:szCs w:val="18"/>
        </w:rPr>
      </w:pPr>
      <w:r w:rsidRPr="00E75487">
        <w:rPr>
          <w:sz w:val="18"/>
          <w:szCs w:val="18"/>
        </w:rPr>
        <w:t xml:space="preserve"> а</w:t>
      </w:r>
      <w:r w:rsidRPr="00E75487">
        <w:rPr>
          <w:rFonts w:eastAsia="Calibri"/>
          <w:sz w:val="18"/>
          <w:szCs w:val="18"/>
        </w:rPr>
        <w:t>) с уплатой гарантом бенефициару денежных средств в объеме, определенном в гарантии;</w:t>
      </w:r>
    </w:p>
    <w:p w14:paraId="13467CF9"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 xml:space="preserve">  б) с истечением определенного в гарантии срока, на который она выдана (срока действия гарантии);</w:t>
      </w:r>
    </w:p>
    <w:p w14:paraId="123510AF"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 xml:space="preserve">  в)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w:t>
      </w:r>
      <w:proofErr w:type="gramStart"/>
      <w:r w:rsidRPr="00E75487">
        <w:rPr>
          <w:rFonts w:eastAsia="Calibri"/>
          <w:sz w:val="18"/>
          <w:szCs w:val="18"/>
        </w:rPr>
        <w:t>от наличия</w:t>
      </w:r>
      <w:proofErr w:type="gramEnd"/>
      <w:r w:rsidRPr="00E75487">
        <w:rPr>
          <w:rFonts w:eastAsia="Calibri"/>
          <w:sz w:val="18"/>
          <w:szCs w:val="18"/>
        </w:rPr>
        <w:t xml:space="preserve"> предъявленного бенефициаром гаранту и (или) в суд требования к гаранту об исполнении гарантии);</w:t>
      </w:r>
    </w:p>
    <w:p w14:paraId="18CDD435"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lastRenderedPageBreak/>
        <w:t xml:space="preserve">  г)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r:id="rId13" w:history="1">
        <w:r w:rsidRPr="00E75487">
          <w:rPr>
            <w:rFonts w:eastAsia="Calibri"/>
            <w:sz w:val="18"/>
            <w:szCs w:val="18"/>
          </w:rPr>
          <w:t>статьей 115.1</w:t>
        </w:r>
      </w:hyperlink>
      <w:r w:rsidRPr="00E75487">
        <w:rPr>
          <w:rFonts w:eastAsia="Calibri"/>
          <w:sz w:val="18"/>
          <w:szCs w:val="18"/>
        </w:rPr>
        <w:t xml:space="preserve">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
    <w:p w14:paraId="2B52A56F"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 xml:space="preserve">  д) если обязательство принципала, в обеспечение которого предоставлена гарантия, не возникло в установленный срок;</w:t>
      </w:r>
    </w:p>
    <w:p w14:paraId="1CA1654C"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 xml:space="preserve">  е)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14:paraId="76B7E381"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 xml:space="preserve">  ж)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14:paraId="079FD656"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 xml:space="preserve">  з)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14:paraId="19EE4822"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 xml:space="preserve"> и) вследствие отзыва гарантии в случаях и по основаниям, которые указаны в гарантии;</w:t>
      </w:r>
    </w:p>
    <w:p w14:paraId="6551FE3E"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 xml:space="preserve"> к) в иных случаях, установленных гарантией.</w:t>
      </w:r>
    </w:p>
    <w:p w14:paraId="15936BB7" w14:textId="77777777" w:rsidR="00E75487" w:rsidRPr="00E75487" w:rsidRDefault="00E75487" w:rsidP="00E75487">
      <w:pPr>
        <w:snapToGrid/>
        <w:jc w:val="both"/>
        <w:rPr>
          <w:sz w:val="18"/>
          <w:szCs w:val="18"/>
        </w:rPr>
      </w:pPr>
      <w:r w:rsidRPr="00E75487">
        <w:rPr>
          <w:sz w:val="18"/>
          <w:szCs w:val="18"/>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14:paraId="53980121" w14:textId="77777777" w:rsidR="00E75487" w:rsidRPr="00E75487" w:rsidRDefault="00E75487" w:rsidP="00E75487">
      <w:pPr>
        <w:snapToGrid/>
        <w:jc w:val="both"/>
        <w:rPr>
          <w:sz w:val="18"/>
          <w:szCs w:val="18"/>
        </w:rPr>
      </w:pPr>
      <w:r w:rsidRPr="00E75487">
        <w:rPr>
          <w:sz w:val="18"/>
          <w:szCs w:val="18"/>
        </w:rPr>
        <w:t xml:space="preserve">Гарант, которому стало известно о </w:t>
      </w:r>
      <w:proofErr w:type="gramStart"/>
      <w:r w:rsidRPr="00E75487">
        <w:rPr>
          <w:sz w:val="18"/>
          <w:szCs w:val="18"/>
        </w:rPr>
        <w:t>прекращении  муниципальной</w:t>
      </w:r>
      <w:proofErr w:type="gramEnd"/>
      <w:r w:rsidRPr="00E75487">
        <w:rPr>
          <w:sz w:val="18"/>
          <w:szCs w:val="18"/>
        </w:rPr>
        <w:t xml:space="preserve"> гарантии, обязан уведомить об этом бенефициара и  принципала.</w:t>
      </w:r>
    </w:p>
    <w:p w14:paraId="09702AEE"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14:paraId="2F2B9B11" w14:textId="77777777" w:rsidR="00E75487" w:rsidRPr="00E75487" w:rsidRDefault="00E75487" w:rsidP="00E75487">
      <w:pPr>
        <w:tabs>
          <w:tab w:val="left" w:pos="-5670"/>
        </w:tabs>
        <w:snapToGrid/>
        <w:jc w:val="both"/>
        <w:rPr>
          <w:sz w:val="18"/>
          <w:szCs w:val="18"/>
        </w:rPr>
      </w:pPr>
      <w:r w:rsidRPr="00E75487">
        <w:rPr>
          <w:sz w:val="18"/>
          <w:szCs w:val="18"/>
        </w:rPr>
        <w:t xml:space="preserve">4.9. При исполнении обязательства по гарантии к администрации муниципального </w:t>
      </w:r>
      <w:proofErr w:type="gramStart"/>
      <w:r w:rsidRPr="00E75487">
        <w:rPr>
          <w:sz w:val="18"/>
          <w:szCs w:val="18"/>
        </w:rPr>
        <w:t>образования  переходят</w:t>
      </w:r>
      <w:proofErr w:type="gramEnd"/>
      <w:r w:rsidRPr="00E75487">
        <w:rPr>
          <w:sz w:val="18"/>
          <w:szCs w:val="18"/>
        </w:rPr>
        <w:t xml:space="preserve"> права бенефициара по кредитному договору и права, принадлежащие бенефициару как залогодержателю в том объеме, в котором администрация муниципального образования  удовлетворила требования бенефициара. Бенефициар обязан в трёхдневный срок передать </w:t>
      </w:r>
      <w:proofErr w:type="gramStart"/>
      <w:r w:rsidRPr="00E75487">
        <w:rPr>
          <w:sz w:val="18"/>
          <w:szCs w:val="18"/>
        </w:rPr>
        <w:t>администрации  муниципального</w:t>
      </w:r>
      <w:proofErr w:type="gramEnd"/>
      <w:r w:rsidRPr="00E75487">
        <w:rPr>
          <w:sz w:val="18"/>
          <w:szCs w:val="18"/>
        </w:rPr>
        <w:t xml:space="preserve"> образования документы, удостоверяющие требования к принципалу.</w:t>
      </w:r>
    </w:p>
    <w:p w14:paraId="36E8B444" w14:textId="77777777" w:rsidR="00E75487" w:rsidRPr="00E75487" w:rsidRDefault="00E75487" w:rsidP="00E75487">
      <w:pPr>
        <w:snapToGrid/>
        <w:jc w:val="both"/>
        <w:rPr>
          <w:sz w:val="18"/>
          <w:szCs w:val="18"/>
        </w:rPr>
      </w:pPr>
      <w:r w:rsidRPr="00E75487">
        <w:rPr>
          <w:sz w:val="18"/>
          <w:szCs w:val="18"/>
        </w:rPr>
        <w:t>4.10. Администрация муниципального образования должна обратиться к поручителю с требованием о выплате в соответствии с договором поручительства или условиями банковской гарантии.</w:t>
      </w:r>
    </w:p>
    <w:p w14:paraId="18586D6C" w14:textId="77777777" w:rsidR="00E75487" w:rsidRPr="00E75487" w:rsidRDefault="00E75487" w:rsidP="00E75487">
      <w:pPr>
        <w:autoSpaceDE w:val="0"/>
        <w:autoSpaceDN w:val="0"/>
        <w:adjustRightInd w:val="0"/>
        <w:snapToGrid/>
        <w:jc w:val="both"/>
        <w:rPr>
          <w:rFonts w:eastAsia="Calibri"/>
          <w:sz w:val="18"/>
          <w:szCs w:val="18"/>
        </w:rPr>
      </w:pPr>
      <w:r w:rsidRPr="00E75487">
        <w:rPr>
          <w:sz w:val="18"/>
          <w:szCs w:val="18"/>
        </w:rPr>
        <w:t> 4.</w:t>
      </w:r>
      <w:proofErr w:type="gramStart"/>
      <w:r w:rsidRPr="00E75487">
        <w:rPr>
          <w:sz w:val="18"/>
          <w:szCs w:val="18"/>
        </w:rPr>
        <w:t>11.</w:t>
      </w:r>
      <w:r w:rsidRPr="00E75487">
        <w:rPr>
          <w:rFonts w:eastAsia="Calibri"/>
          <w:sz w:val="18"/>
          <w:szCs w:val="18"/>
        </w:rPr>
        <w:t>Денежные</w:t>
      </w:r>
      <w:proofErr w:type="gramEnd"/>
      <w:r w:rsidRPr="00E75487">
        <w:rPr>
          <w:rFonts w:eastAsia="Calibri"/>
          <w:sz w:val="18"/>
          <w:szCs w:val="18"/>
        </w:rPr>
        <w:t xml:space="preserve">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14:paraId="136A7E1C" w14:textId="77777777" w:rsidR="00E75487" w:rsidRPr="00E75487" w:rsidRDefault="00E75487" w:rsidP="00E75487">
      <w:pPr>
        <w:autoSpaceDE w:val="0"/>
        <w:autoSpaceDN w:val="0"/>
        <w:adjustRightInd w:val="0"/>
        <w:snapToGrid/>
        <w:jc w:val="both"/>
        <w:rPr>
          <w:rFonts w:eastAsia="Calibri"/>
          <w:sz w:val="18"/>
          <w:szCs w:val="18"/>
        </w:rPr>
      </w:pPr>
      <w:r w:rsidRPr="00E75487">
        <w:rPr>
          <w:rFonts w:eastAsia="Calibri"/>
          <w:sz w:val="18"/>
          <w:szCs w:val="18"/>
        </w:rPr>
        <w:t xml:space="preserve"> 4.12.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местного бюджета.</w:t>
      </w:r>
    </w:p>
    <w:p w14:paraId="7774C2A6" w14:textId="77777777" w:rsidR="00E75487" w:rsidRPr="00E75487" w:rsidRDefault="00E75487" w:rsidP="00E75487">
      <w:pPr>
        <w:snapToGrid/>
        <w:jc w:val="both"/>
        <w:rPr>
          <w:color w:val="000000"/>
          <w:sz w:val="18"/>
          <w:szCs w:val="18"/>
        </w:rPr>
      </w:pPr>
    </w:p>
    <w:p w14:paraId="555C4946" w14:textId="77777777" w:rsidR="00E75487" w:rsidRPr="00E75487" w:rsidRDefault="00E75487" w:rsidP="00E75487">
      <w:pPr>
        <w:snapToGrid/>
        <w:jc w:val="center"/>
        <w:rPr>
          <w:color w:val="000000"/>
          <w:sz w:val="18"/>
          <w:szCs w:val="18"/>
        </w:rPr>
      </w:pPr>
      <w:r w:rsidRPr="00E75487">
        <w:rPr>
          <w:color w:val="000000"/>
          <w:sz w:val="18"/>
          <w:szCs w:val="18"/>
        </w:rPr>
        <w:t>5. ЗАКЛЮЧИТЕЛЬНЫЕ ПОЛОЖЕНИЯ</w:t>
      </w:r>
    </w:p>
    <w:p w14:paraId="5073DCB8" w14:textId="77777777" w:rsidR="00E75487" w:rsidRPr="00E75487" w:rsidRDefault="00E75487" w:rsidP="00E75487">
      <w:pPr>
        <w:snapToGrid/>
        <w:jc w:val="both"/>
        <w:rPr>
          <w:color w:val="000000"/>
          <w:sz w:val="18"/>
          <w:szCs w:val="18"/>
        </w:rPr>
      </w:pPr>
    </w:p>
    <w:p w14:paraId="5F9DD668" w14:textId="77777777" w:rsidR="007C15C4" w:rsidRDefault="00E75487" w:rsidP="007C15C4">
      <w:pPr>
        <w:snapToGrid/>
        <w:jc w:val="both"/>
        <w:rPr>
          <w:color w:val="000000"/>
          <w:sz w:val="18"/>
          <w:szCs w:val="18"/>
        </w:rPr>
      </w:pPr>
      <w:r w:rsidRPr="00E75487">
        <w:rPr>
          <w:color w:val="000000"/>
          <w:sz w:val="18"/>
          <w:szCs w:val="18"/>
        </w:rPr>
        <w:t xml:space="preserve">           5.1.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w:t>
      </w:r>
    </w:p>
    <w:p w14:paraId="2648979B" w14:textId="4F2F2B52" w:rsidR="00E75487" w:rsidRPr="007C15C4" w:rsidRDefault="00E75487" w:rsidP="007C15C4">
      <w:pPr>
        <w:snapToGrid/>
        <w:jc w:val="both"/>
        <w:rPr>
          <w:color w:val="000000"/>
          <w:sz w:val="18"/>
          <w:szCs w:val="18"/>
        </w:rPr>
      </w:pPr>
      <w:r w:rsidRPr="00E75487">
        <w:rPr>
          <w:sz w:val="18"/>
          <w:szCs w:val="18"/>
        </w:rPr>
        <w:br/>
      </w:r>
    </w:p>
    <w:p w14:paraId="49ECE6C1" w14:textId="77777777" w:rsidR="00E75487" w:rsidRPr="00E75487" w:rsidRDefault="00E75487" w:rsidP="00E75487">
      <w:pPr>
        <w:snapToGrid/>
        <w:jc w:val="right"/>
        <w:rPr>
          <w:sz w:val="18"/>
          <w:szCs w:val="18"/>
        </w:rPr>
      </w:pPr>
      <w:r w:rsidRPr="00E75487">
        <w:rPr>
          <w:sz w:val="18"/>
          <w:szCs w:val="18"/>
        </w:rPr>
        <w:t>Приложение 1</w:t>
      </w:r>
    </w:p>
    <w:p w14:paraId="13EF31CF" w14:textId="55A3697A" w:rsidR="00E75487" w:rsidRPr="00E75487" w:rsidRDefault="00E75487" w:rsidP="007C15C4">
      <w:pPr>
        <w:snapToGrid/>
        <w:jc w:val="right"/>
        <w:rPr>
          <w:sz w:val="18"/>
          <w:szCs w:val="18"/>
        </w:rPr>
      </w:pPr>
      <w:r w:rsidRPr="00E75487">
        <w:rPr>
          <w:sz w:val="18"/>
          <w:szCs w:val="18"/>
        </w:rPr>
        <w:t xml:space="preserve"> </w:t>
      </w:r>
      <w:r w:rsidR="007C15C4">
        <w:rPr>
          <w:sz w:val="18"/>
          <w:szCs w:val="18"/>
        </w:rPr>
        <w:t>к</w:t>
      </w:r>
      <w:r w:rsidRPr="00E75487">
        <w:rPr>
          <w:sz w:val="18"/>
          <w:szCs w:val="18"/>
        </w:rPr>
        <w:t xml:space="preserve"> Порядку </w:t>
      </w:r>
    </w:p>
    <w:p w14:paraId="5A569DE0" w14:textId="77777777" w:rsidR="00E75487" w:rsidRPr="00E75487" w:rsidRDefault="00E75487" w:rsidP="00E75487">
      <w:pPr>
        <w:widowControl w:val="0"/>
        <w:autoSpaceDE w:val="0"/>
        <w:autoSpaceDN w:val="0"/>
        <w:adjustRightInd w:val="0"/>
        <w:snapToGrid/>
        <w:jc w:val="right"/>
        <w:rPr>
          <w:sz w:val="18"/>
          <w:szCs w:val="18"/>
        </w:rPr>
      </w:pPr>
    </w:p>
    <w:p w14:paraId="47F385BF" w14:textId="77777777" w:rsidR="00E75487" w:rsidRPr="00E75487" w:rsidRDefault="00E75487" w:rsidP="00E75487">
      <w:pPr>
        <w:widowControl w:val="0"/>
        <w:autoSpaceDE w:val="0"/>
        <w:autoSpaceDN w:val="0"/>
        <w:adjustRightInd w:val="0"/>
        <w:snapToGrid/>
        <w:jc w:val="center"/>
        <w:rPr>
          <w:sz w:val="18"/>
          <w:szCs w:val="18"/>
        </w:rPr>
      </w:pPr>
      <w:bookmarkStart w:id="0" w:name="Par289"/>
      <w:bookmarkEnd w:id="0"/>
      <w:r w:rsidRPr="00E75487">
        <w:rPr>
          <w:sz w:val="18"/>
          <w:szCs w:val="18"/>
        </w:rPr>
        <w:t>ПРИМЕРНАЯ ФОРМА</w:t>
      </w:r>
    </w:p>
    <w:p w14:paraId="645ED563" w14:textId="77777777" w:rsidR="00E75487" w:rsidRPr="00E75487" w:rsidRDefault="00E75487" w:rsidP="00E75487">
      <w:pPr>
        <w:widowControl w:val="0"/>
        <w:autoSpaceDE w:val="0"/>
        <w:autoSpaceDN w:val="0"/>
        <w:adjustRightInd w:val="0"/>
        <w:snapToGrid/>
        <w:jc w:val="center"/>
        <w:rPr>
          <w:sz w:val="18"/>
          <w:szCs w:val="18"/>
        </w:rPr>
      </w:pPr>
      <w:r w:rsidRPr="00E75487">
        <w:rPr>
          <w:sz w:val="18"/>
          <w:szCs w:val="18"/>
        </w:rPr>
        <w:t>ДОГОВОРА О ПРЕДОСТАВЛЕНИИ МУНИЦИПАЛЬНОЙ ГАРАНТИИ</w:t>
      </w:r>
    </w:p>
    <w:p w14:paraId="252D3179" w14:textId="77777777" w:rsidR="00E75487" w:rsidRPr="00E75487" w:rsidRDefault="00E75487" w:rsidP="00E75487">
      <w:pPr>
        <w:widowControl w:val="0"/>
        <w:autoSpaceDE w:val="0"/>
        <w:autoSpaceDN w:val="0"/>
        <w:adjustRightInd w:val="0"/>
        <w:snapToGrid/>
        <w:jc w:val="center"/>
        <w:rPr>
          <w:sz w:val="18"/>
          <w:szCs w:val="18"/>
        </w:rPr>
      </w:pPr>
      <w:r w:rsidRPr="00E75487">
        <w:rPr>
          <w:sz w:val="18"/>
          <w:szCs w:val="18"/>
        </w:rPr>
        <w:t>N ________</w:t>
      </w:r>
    </w:p>
    <w:p w14:paraId="51CFC81F" w14:textId="77777777" w:rsidR="00E75487" w:rsidRPr="00E75487" w:rsidRDefault="00E75487" w:rsidP="00E75487">
      <w:pPr>
        <w:widowControl w:val="0"/>
        <w:autoSpaceDE w:val="0"/>
        <w:autoSpaceDN w:val="0"/>
        <w:adjustRightInd w:val="0"/>
        <w:snapToGrid/>
        <w:jc w:val="both"/>
        <w:rPr>
          <w:sz w:val="18"/>
          <w:szCs w:val="18"/>
        </w:rPr>
      </w:pPr>
    </w:p>
    <w:p w14:paraId="2B3D2CF2"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________________                                                                              "___" _________ 20___ года</w:t>
      </w:r>
    </w:p>
    <w:p w14:paraId="64F21807" w14:textId="77777777" w:rsidR="00E75487" w:rsidRPr="00E75487" w:rsidRDefault="00E75487" w:rsidP="00E75487">
      <w:pPr>
        <w:widowControl w:val="0"/>
        <w:autoSpaceDE w:val="0"/>
        <w:autoSpaceDN w:val="0"/>
        <w:adjustRightInd w:val="0"/>
        <w:snapToGrid/>
        <w:ind w:right="98"/>
        <w:jc w:val="both"/>
        <w:rPr>
          <w:sz w:val="18"/>
          <w:szCs w:val="18"/>
        </w:rPr>
      </w:pPr>
    </w:p>
    <w:p w14:paraId="3690B5C3" w14:textId="77777777" w:rsidR="00E75487" w:rsidRPr="00E75487" w:rsidRDefault="00E75487" w:rsidP="00E75487">
      <w:pPr>
        <w:widowControl w:val="0"/>
        <w:autoSpaceDE w:val="0"/>
        <w:autoSpaceDN w:val="0"/>
        <w:adjustRightInd w:val="0"/>
        <w:snapToGrid/>
        <w:ind w:right="98"/>
        <w:jc w:val="both"/>
        <w:rPr>
          <w:sz w:val="18"/>
          <w:szCs w:val="18"/>
        </w:rPr>
      </w:pPr>
      <w:r w:rsidRPr="00E75487">
        <w:rPr>
          <w:sz w:val="18"/>
          <w:szCs w:val="18"/>
        </w:rPr>
        <w:t xml:space="preserve"> </w:t>
      </w:r>
      <w:r w:rsidRPr="00E75487">
        <w:rPr>
          <w:sz w:val="18"/>
          <w:szCs w:val="18"/>
        </w:rPr>
        <w:tab/>
        <w:t xml:space="preserve">Администрация Заречного сельсовета Тогучинского района Новосибирской области, именуемая в дальнейшем Гарантом, в лице Главы _______________________________________________________________, </w:t>
      </w:r>
    </w:p>
    <w:p w14:paraId="6899BEEC" w14:textId="77777777" w:rsidR="00E75487" w:rsidRPr="00E75487" w:rsidRDefault="00E75487" w:rsidP="00E75487">
      <w:pPr>
        <w:widowControl w:val="0"/>
        <w:autoSpaceDE w:val="0"/>
        <w:autoSpaceDN w:val="0"/>
        <w:adjustRightInd w:val="0"/>
        <w:snapToGrid/>
        <w:ind w:right="98"/>
        <w:jc w:val="center"/>
        <w:rPr>
          <w:sz w:val="18"/>
          <w:szCs w:val="18"/>
        </w:rPr>
      </w:pPr>
      <w:r w:rsidRPr="00E75487">
        <w:rPr>
          <w:sz w:val="18"/>
          <w:szCs w:val="18"/>
        </w:rPr>
        <w:t xml:space="preserve">                                                                               (Ф.И.О. полностью)</w:t>
      </w:r>
    </w:p>
    <w:p w14:paraId="6D3E4FB4" w14:textId="77777777" w:rsidR="00E75487" w:rsidRPr="00E75487" w:rsidRDefault="00E75487" w:rsidP="00E75487">
      <w:pPr>
        <w:widowControl w:val="0"/>
        <w:autoSpaceDE w:val="0"/>
        <w:autoSpaceDN w:val="0"/>
        <w:adjustRightInd w:val="0"/>
        <w:snapToGrid/>
        <w:ind w:right="98"/>
        <w:jc w:val="both"/>
        <w:rPr>
          <w:sz w:val="18"/>
          <w:szCs w:val="18"/>
        </w:rPr>
      </w:pPr>
      <w:r w:rsidRPr="00E75487">
        <w:rPr>
          <w:sz w:val="18"/>
          <w:szCs w:val="18"/>
        </w:rPr>
        <w:t xml:space="preserve">действующего на основании _____________________________________________с одной стороны, и _____________________________________________________________________ </w:t>
      </w:r>
    </w:p>
    <w:p w14:paraId="0A84A2C8" w14:textId="77777777" w:rsidR="00E75487" w:rsidRPr="00E75487" w:rsidRDefault="00E75487" w:rsidP="00E75487">
      <w:pPr>
        <w:widowControl w:val="0"/>
        <w:autoSpaceDE w:val="0"/>
        <w:autoSpaceDN w:val="0"/>
        <w:adjustRightInd w:val="0"/>
        <w:snapToGrid/>
        <w:ind w:right="98"/>
        <w:jc w:val="both"/>
        <w:rPr>
          <w:sz w:val="18"/>
          <w:szCs w:val="18"/>
        </w:rPr>
      </w:pPr>
      <w:r w:rsidRPr="00E75487">
        <w:rPr>
          <w:sz w:val="18"/>
          <w:szCs w:val="18"/>
        </w:rPr>
        <w:t>(полное наименование юридического лица в соответствии с учредительными документами)</w:t>
      </w:r>
    </w:p>
    <w:p w14:paraId="1D6585D6" w14:textId="77777777" w:rsidR="00E75487" w:rsidRPr="00E75487" w:rsidRDefault="00E75487" w:rsidP="00E75487">
      <w:pPr>
        <w:widowControl w:val="0"/>
        <w:autoSpaceDE w:val="0"/>
        <w:autoSpaceDN w:val="0"/>
        <w:adjustRightInd w:val="0"/>
        <w:snapToGrid/>
        <w:ind w:right="98"/>
        <w:jc w:val="both"/>
        <w:rPr>
          <w:sz w:val="18"/>
          <w:szCs w:val="18"/>
        </w:rPr>
      </w:pPr>
      <w:r w:rsidRPr="00E75487">
        <w:rPr>
          <w:sz w:val="18"/>
          <w:szCs w:val="18"/>
        </w:rPr>
        <w:t>именуемый в дальнейшем Принципалом, в лице_____________________________________,</w:t>
      </w:r>
    </w:p>
    <w:p w14:paraId="5ACC188A" w14:textId="77777777" w:rsidR="00E75487" w:rsidRPr="00E75487" w:rsidRDefault="00E75487" w:rsidP="00E75487">
      <w:pPr>
        <w:widowControl w:val="0"/>
        <w:autoSpaceDE w:val="0"/>
        <w:autoSpaceDN w:val="0"/>
        <w:adjustRightInd w:val="0"/>
        <w:snapToGrid/>
        <w:ind w:right="98"/>
        <w:jc w:val="both"/>
        <w:rPr>
          <w:sz w:val="18"/>
          <w:szCs w:val="18"/>
        </w:rPr>
      </w:pPr>
      <w:r w:rsidRPr="00E75487">
        <w:rPr>
          <w:sz w:val="18"/>
          <w:szCs w:val="18"/>
        </w:rPr>
        <w:t xml:space="preserve">                                                                                               (должность уполномоченного лица, Ф.И.О. полностью)</w:t>
      </w:r>
    </w:p>
    <w:p w14:paraId="62D65001" w14:textId="77777777" w:rsidR="00E75487" w:rsidRPr="00E75487" w:rsidRDefault="00E75487" w:rsidP="00E75487">
      <w:pPr>
        <w:widowControl w:val="0"/>
        <w:autoSpaceDE w:val="0"/>
        <w:autoSpaceDN w:val="0"/>
        <w:adjustRightInd w:val="0"/>
        <w:snapToGrid/>
        <w:ind w:right="98"/>
        <w:jc w:val="both"/>
        <w:rPr>
          <w:sz w:val="18"/>
          <w:szCs w:val="18"/>
        </w:rPr>
      </w:pPr>
      <w:r w:rsidRPr="00E75487">
        <w:rPr>
          <w:sz w:val="18"/>
          <w:szCs w:val="18"/>
        </w:rPr>
        <w:t>действующего на основании ______________________________________________________</w:t>
      </w:r>
    </w:p>
    <w:p w14:paraId="52C82974" w14:textId="77777777" w:rsidR="00E75487" w:rsidRPr="00E75487" w:rsidRDefault="00E75487" w:rsidP="00E75487">
      <w:pPr>
        <w:widowControl w:val="0"/>
        <w:autoSpaceDE w:val="0"/>
        <w:autoSpaceDN w:val="0"/>
        <w:adjustRightInd w:val="0"/>
        <w:snapToGrid/>
        <w:ind w:right="98"/>
        <w:jc w:val="both"/>
        <w:rPr>
          <w:sz w:val="18"/>
          <w:szCs w:val="18"/>
        </w:rPr>
      </w:pPr>
      <w:r w:rsidRPr="00E75487">
        <w:rPr>
          <w:sz w:val="18"/>
          <w:szCs w:val="18"/>
        </w:rPr>
        <w:t xml:space="preserve">                                                   (указывается документ, в соответствии с которым предоставлено право подписи)</w:t>
      </w:r>
    </w:p>
    <w:p w14:paraId="63EB20FA" w14:textId="77777777" w:rsidR="00E75487" w:rsidRPr="00E75487" w:rsidRDefault="00E75487" w:rsidP="00E75487">
      <w:pPr>
        <w:widowControl w:val="0"/>
        <w:autoSpaceDE w:val="0"/>
        <w:autoSpaceDN w:val="0"/>
        <w:adjustRightInd w:val="0"/>
        <w:snapToGrid/>
        <w:ind w:right="98"/>
        <w:jc w:val="both"/>
        <w:rPr>
          <w:sz w:val="18"/>
          <w:szCs w:val="18"/>
        </w:rPr>
      </w:pPr>
      <w:r w:rsidRPr="00E75487">
        <w:rPr>
          <w:sz w:val="18"/>
          <w:szCs w:val="18"/>
        </w:rPr>
        <w:t xml:space="preserve">с другой стороны, далее именуемые Сторонами, заключили настоящий договор о предоставлении муниципальной </w:t>
      </w:r>
      <w:proofErr w:type="gramStart"/>
      <w:r w:rsidRPr="00E75487">
        <w:rPr>
          <w:sz w:val="18"/>
          <w:szCs w:val="18"/>
        </w:rPr>
        <w:t>гарантии  сельсовета</w:t>
      </w:r>
      <w:proofErr w:type="gramEnd"/>
      <w:r w:rsidRPr="00E75487">
        <w:rPr>
          <w:sz w:val="18"/>
          <w:szCs w:val="18"/>
        </w:rPr>
        <w:t xml:space="preserve"> Тогучинского района Новосибирской области (далее - Договор) о нижеследующем:</w:t>
      </w:r>
    </w:p>
    <w:p w14:paraId="4E5D0EDB" w14:textId="77777777" w:rsidR="00E75487" w:rsidRPr="00E75487" w:rsidRDefault="00E75487" w:rsidP="00E75487">
      <w:pPr>
        <w:widowControl w:val="0"/>
        <w:autoSpaceDE w:val="0"/>
        <w:autoSpaceDN w:val="0"/>
        <w:adjustRightInd w:val="0"/>
        <w:snapToGrid/>
        <w:ind w:right="98"/>
        <w:jc w:val="center"/>
        <w:rPr>
          <w:b/>
          <w:sz w:val="18"/>
          <w:szCs w:val="18"/>
        </w:rPr>
      </w:pPr>
      <w:r w:rsidRPr="00E75487">
        <w:rPr>
          <w:b/>
          <w:sz w:val="18"/>
          <w:szCs w:val="18"/>
        </w:rPr>
        <w:t>1. Предмет Договора</w:t>
      </w:r>
    </w:p>
    <w:p w14:paraId="630FC0F2" w14:textId="77777777" w:rsidR="00E75487" w:rsidRPr="00E75487" w:rsidRDefault="00E75487" w:rsidP="00E75487">
      <w:pPr>
        <w:widowControl w:val="0"/>
        <w:autoSpaceDE w:val="0"/>
        <w:autoSpaceDN w:val="0"/>
        <w:adjustRightInd w:val="0"/>
        <w:snapToGrid/>
        <w:jc w:val="both"/>
        <w:rPr>
          <w:sz w:val="18"/>
          <w:szCs w:val="18"/>
        </w:rPr>
      </w:pPr>
      <w:bookmarkStart w:id="1" w:name="Par320"/>
      <w:bookmarkEnd w:id="1"/>
      <w:r w:rsidRPr="00E75487">
        <w:rPr>
          <w:sz w:val="18"/>
          <w:szCs w:val="18"/>
        </w:rPr>
        <w:t xml:space="preserve"> 1.1. Гарант обязуется по поручению Принципала на условиях, определенных в Договоре, предоставить в пользу _________________________________________________________,</w:t>
      </w:r>
    </w:p>
    <w:p w14:paraId="6E69F880" w14:textId="77777777" w:rsidR="00E75487" w:rsidRPr="00E75487" w:rsidRDefault="00E75487" w:rsidP="00E75487">
      <w:pPr>
        <w:widowControl w:val="0"/>
        <w:autoSpaceDE w:val="0"/>
        <w:autoSpaceDN w:val="0"/>
        <w:adjustRightInd w:val="0"/>
        <w:snapToGrid/>
        <w:jc w:val="right"/>
        <w:rPr>
          <w:sz w:val="18"/>
          <w:szCs w:val="18"/>
        </w:rPr>
      </w:pPr>
      <w:r w:rsidRPr="00E75487">
        <w:rPr>
          <w:sz w:val="18"/>
          <w:szCs w:val="18"/>
        </w:rPr>
        <w:t xml:space="preserve"> (полное наименование юридического лица в соответствии с учредительными документами)</w:t>
      </w:r>
    </w:p>
    <w:p w14:paraId="726F389D"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именуемого в дальнейшем Бенефициаром, муниципальную гарантию    (далее - Гарантия) в обеспечение надлежащего </w:t>
      </w:r>
      <w:r w:rsidRPr="00E75487">
        <w:rPr>
          <w:sz w:val="18"/>
          <w:szCs w:val="18"/>
        </w:rPr>
        <w:lastRenderedPageBreak/>
        <w:t>исполнения Принципалом его обязательств по кредитному договору от "__" _____ 20___ года, заключенному между Бенефициаром и Принципалом (далее - Кредитный договор) в целях ___________________________________</w:t>
      </w:r>
    </w:p>
    <w:p w14:paraId="2FDBD174" w14:textId="77777777" w:rsidR="00E75487" w:rsidRPr="00E75487" w:rsidRDefault="00E75487" w:rsidP="00E75487">
      <w:pPr>
        <w:widowControl w:val="0"/>
        <w:autoSpaceDE w:val="0"/>
        <w:autoSpaceDN w:val="0"/>
        <w:adjustRightInd w:val="0"/>
        <w:snapToGrid/>
        <w:jc w:val="center"/>
        <w:rPr>
          <w:sz w:val="18"/>
          <w:szCs w:val="18"/>
        </w:rPr>
      </w:pPr>
      <w:r w:rsidRPr="00E75487">
        <w:rPr>
          <w:sz w:val="18"/>
          <w:szCs w:val="18"/>
        </w:rPr>
        <w:t xml:space="preserve">                                                                         (обязательство, в обеспечение которого выдается гарантия)</w:t>
      </w:r>
    </w:p>
    <w:p w14:paraId="1EFF10B5"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Гарант отвечает перед Бенефициаром за надлежащее исполнение обязательств Принципала по погашению задолженности по кредиту (основному долгу).</w:t>
      </w:r>
    </w:p>
    <w:p w14:paraId="3A30A0C2"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Предел общей ответственности Гаранта перед Бенефициаром ограничивается суммой в размере не более ______________ руб.</w:t>
      </w:r>
    </w:p>
    <w:p w14:paraId="7694045F"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Гарант не гарантирует исполнения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14:paraId="27789ECF"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1.2. Гарантия предоставляется с правом предъявления Гарантом регрессных требований к Принципалу.</w:t>
      </w:r>
    </w:p>
    <w:p w14:paraId="59712D0F"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r:id="rId14" w:anchor="Par320#Par320" w:history="1">
        <w:r w:rsidRPr="00E75487">
          <w:rPr>
            <w:color w:val="0000FF"/>
            <w:sz w:val="18"/>
            <w:szCs w:val="18"/>
            <w:u w:val="single"/>
          </w:rPr>
          <w:t>пункте 1.1</w:t>
        </w:r>
      </w:hyperlink>
      <w:r w:rsidRPr="00E75487">
        <w:rPr>
          <w:sz w:val="18"/>
          <w:szCs w:val="18"/>
        </w:rPr>
        <w:t xml:space="preserve"> Договора.</w:t>
      </w:r>
    </w:p>
    <w:p w14:paraId="65DA8BB0"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1.4. Гарантия предоставляется на безвозмездной основе.</w:t>
      </w:r>
    </w:p>
    <w:p w14:paraId="0C2DC6B7" w14:textId="77777777" w:rsidR="00E75487" w:rsidRPr="00E75487" w:rsidRDefault="00E75487" w:rsidP="00E75487">
      <w:pPr>
        <w:widowControl w:val="0"/>
        <w:autoSpaceDE w:val="0"/>
        <w:autoSpaceDN w:val="0"/>
        <w:adjustRightInd w:val="0"/>
        <w:snapToGrid/>
        <w:rPr>
          <w:sz w:val="18"/>
          <w:szCs w:val="18"/>
        </w:rPr>
      </w:pPr>
    </w:p>
    <w:p w14:paraId="532D23E9" w14:textId="77777777" w:rsidR="00E75487" w:rsidRPr="00E75487" w:rsidRDefault="00E75487" w:rsidP="00E75487">
      <w:pPr>
        <w:widowControl w:val="0"/>
        <w:autoSpaceDE w:val="0"/>
        <w:autoSpaceDN w:val="0"/>
        <w:adjustRightInd w:val="0"/>
        <w:snapToGrid/>
        <w:jc w:val="center"/>
        <w:outlineLvl w:val="2"/>
        <w:rPr>
          <w:b/>
          <w:sz w:val="18"/>
          <w:szCs w:val="18"/>
        </w:rPr>
      </w:pPr>
      <w:r w:rsidRPr="00E75487">
        <w:rPr>
          <w:b/>
          <w:sz w:val="18"/>
          <w:szCs w:val="18"/>
        </w:rPr>
        <w:t>2. Права и обязанности Гаранта</w:t>
      </w:r>
    </w:p>
    <w:p w14:paraId="05C77BCA"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2.1. Гарант обязуется:</w:t>
      </w:r>
    </w:p>
    <w:p w14:paraId="50E49533"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2.1.1. Предоставить Принципалу гарантию в порядке и на условиях, указанных в Договоре, не позднее трех рабочих дней с даты подписания Договора.</w:t>
      </w:r>
    </w:p>
    <w:p w14:paraId="6C3CB4CB"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2.1.2. Уведомить Принципала о получении требования Бенефициара и передать ему копию требования Бенефициара с приложенными к нему документами.</w:t>
      </w:r>
    </w:p>
    <w:p w14:paraId="6FF0C5D5"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с даты предъявления требования.</w:t>
      </w:r>
    </w:p>
    <w:p w14:paraId="02E2606A"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2.1.4. В течение трех рабочих дней с даты проведения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 а также требование о возмещении в порядке регресса уплаченных по Гарантии сумм.</w:t>
      </w:r>
    </w:p>
    <w:p w14:paraId="41996281"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2.1.</w:t>
      </w:r>
      <w:proofErr w:type="gramStart"/>
      <w:r w:rsidRPr="00E75487">
        <w:rPr>
          <w:sz w:val="18"/>
          <w:szCs w:val="18"/>
        </w:rPr>
        <w:t>5.Гарант</w:t>
      </w:r>
      <w:proofErr w:type="gramEnd"/>
      <w:r w:rsidRPr="00E75487">
        <w:rPr>
          <w:sz w:val="18"/>
          <w:szCs w:val="18"/>
        </w:rPr>
        <w:t xml:space="preserve"> не гарантирует исполнение обязательств Принципала по уплате процентов, штрафов, комиссий, пени за просрочку погашения задолженности по кредиту  ( основному долгу) и за просрочку уплаты процентов, других платежей и иных обязательств принципала по Кредитному договору, помимо указанных в пункте 1.1 настоящего Договора.</w:t>
      </w:r>
    </w:p>
    <w:p w14:paraId="3464B7D9"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2.2. Гарант имеет право:</w:t>
      </w:r>
    </w:p>
    <w:p w14:paraId="16EDC72B"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2.2.1. Получить от Принципала в порядке регресса возмещение сумм, уплаченных Бенефициару в соответствии с требованием Бенефициара в случае неисполнения Принципалом своих обязательств по Кредитному договору.</w:t>
      </w:r>
    </w:p>
    <w:p w14:paraId="3AFE6D1A"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2.2.2. Списывать в соответствии с положениями </w:t>
      </w:r>
      <w:hyperlink r:id="rId15" w:anchor="Par357#Par357" w:history="1">
        <w:r w:rsidRPr="00E75487">
          <w:rPr>
            <w:color w:val="0000FF"/>
            <w:sz w:val="18"/>
            <w:szCs w:val="18"/>
            <w:u w:val="single"/>
          </w:rPr>
          <w:t>статьи 3.1.2</w:t>
        </w:r>
      </w:hyperlink>
      <w:r w:rsidRPr="00E75487">
        <w:rPr>
          <w:sz w:val="18"/>
          <w:szCs w:val="18"/>
        </w:rPr>
        <w:t xml:space="preserve"> в безакцептном порядке денежные средства, находящиеся на счетах Принципала, открытых в коммерческих банках, в размере, необходимом для удовлетворения требования по настоящему Договору.</w:t>
      </w:r>
    </w:p>
    <w:p w14:paraId="4DAC45ED"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2.3. Обязательства Гаранта по Гарантии будут уменьшаться по мере выполнения Принципалом своих обязательств перед Бенефициаром по Кредитному договору, обеспеченному Гарантией.</w:t>
      </w:r>
    </w:p>
    <w:p w14:paraId="650379E0" w14:textId="77777777" w:rsidR="00E75487" w:rsidRPr="00E75487" w:rsidRDefault="00E75487" w:rsidP="00E75487">
      <w:pPr>
        <w:widowControl w:val="0"/>
        <w:autoSpaceDE w:val="0"/>
        <w:autoSpaceDN w:val="0"/>
        <w:adjustRightInd w:val="0"/>
        <w:snapToGrid/>
        <w:rPr>
          <w:sz w:val="18"/>
          <w:szCs w:val="18"/>
        </w:rPr>
      </w:pPr>
      <w:r w:rsidRPr="00E75487">
        <w:rPr>
          <w:sz w:val="18"/>
          <w:szCs w:val="18"/>
        </w:rPr>
        <w:t>2.</w:t>
      </w:r>
      <w:proofErr w:type="gramStart"/>
      <w:r w:rsidRPr="00E75487">
        <w:rPr>
          <w:sz w:val="18"/>
          <w:szCs w:val="18"/>
        </w:rPr>
        <w:t>4.Условия</w:t>
      </w:r>
      <w:proofErr w:type="gramEnd"/>
      <w:r w:rsidRPr="00E75487">
        <w:rPr>
          <w:sz w:val="18"/>
          <w:szCs w:val="18"/>
        </w:rPr>
        <w:t xml:space="preserve">  муниципальной  Гарантии  не  могут  быть  изменены  Гарантом   без предварительного  письменного  согласия  Бенефициара.</w:t>
      </w:r>
    </w:p>
    <w:p w14:paraId="51676BFA" w14:textId="77777777" w:rsidR="00E75487" w:rsidRPr="00E75487" w:rsidRDefault="00E75487" w:rsidP="00E75487">
      <w:pPr>
        <w:widowControl w:val="0"/>
        <w:autoSpaceDE w:val="0"/>
        <w:autoSpaceDN w:val="0"/>
        <w:adjustRightInd w:val="0"/>
        <w:snapToGrid/>
        <w:rPr>
          <w:sz w:val="18"/>
          <w:szCs w:val="18"/>
        </w:rPr>
      </w:pPr>
    </w:p>
    <w:p w14:paraId="07A63B5A" w14:textId="77777777" w:rsidR="00E75487" w:rsidRPr="00E75487" w:rsidRDefault="00E75487" w:rsidP="00E75487">
      <w:pPr>
        <w:widowControl w:val="0"/>
        <w:autoSpaceDE w:val="0"/>
        <w:autoSpaceDN w:val="0"/>
        <w:adjustRightInd w:val="0"/>
        <w:snapToGrid/>
        <w:jc w:val="center"/>
        <w:outlineLvl w:val="2"/>
        <w:rPr>
          <w:b/>
          <w:sz w:val="18"/>
          <w:szCs w:val="18"/>
        </w:rPr>
      </w:pPr>
      <w:r w:rsidRPr="00E75487">
        <w:rPr>
          <w:b/>
          <w:sz w:val="18"/>
          <w:szCs w:val="18"/>
        </w:rPr>
        <w:t>3. Права и обязанности Принципала</w:t>
      </w:r>
    </w:p>
    <w:p w14:paraId="0F3FA3E5"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3.1. Принципал обязуется:</w:t>
      </w:r>
    </w:p>
    <w:p w14:paraId="177F4483"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3.1.1. Предоставить Гаранту ликвидное обеспечение исполнения обязательств Принципала по удовлетворению регрессного требования Гаранта в виде залога</w:t>
      </w:r>
    </w:p>
    <w:p w14:paraId="08741189"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_________________________________________________________________________</w:t>
      </w:r>
    </w:p>
    <w:p w14:paraId="67D1743B" w14:textId="77777777" w:rsidR="00E75487" w:rsidRPr="00E75487" w:rsidRDefault="00E75487" w:rsidP="00E75487">
      <w:pPr>
        <w:widowControl w:val="0"/>
        <w:autoSpaceDE w:val="0"/>
        <w:autoSpaceDN w:val="0"/>
        <w:adjustRightInd w:val="0"/>
        <w:snapToGrid/>
        <w:jc w:val="center"/>
        <w:rPr>
          <w:sz w:val="18"/>
          <w:szCs w:val="18"/>
        </w:rPr>
      </w:pPr>
      <w:r w:rsidRPr="00E75487">
        <w:rPr>
          <w:sz w:val="18"/>
          <w:szCs w:val="18"/>
        </w:rPr>
        <w:t>(перечень)</w:t>
      </w:r>
    </w:p>
    <w:p w14:paraId="6964F5DD"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Предоставленные Принципалом в качестве обеспечения __________________ подлежат обязательной оценке субъектом оценочной деятельности, соответствующим требованиям Федерального </w:t>
      </w:r>
      <w:hyperlink r:id="rId16" w:history="1">
        <w:r w:rsidRPr="00E75487">
          <w:rPr>
            <w:color w:val="0000FF"/>
            <w:sz w:val="18"/>
            <w:szCs w:val="18"/>
            <w:u w:val="single"/>
          </w:rPr>
          <w:t>закона</w:t>
        </w:r>
      </w:hyperlink>
      <w:r w:rsidRPr="00E75487">
        <w:rPr>
          <w:sz w:val="18"/>
          <w:szCs w:val="18"/>
        </w:rPr>
        <w:t xml:space="preserve"> "Об оценочной деятельности в Российской Федерации", проводимой за счет средств Принципала или на основании публикуемых организатором торговли на рынке ценных бумаг данных о рыночных ценах ценных бумаг, включенных в котировальные списки или допущенных к обращению у организатора торговли на рынке ценных бумаг без прохождения процедуры листинга.</w:t>
      </w:r>
    </w:p>
    <w:p w14:paraId="613917D8" w14:textId="77777777" w:rsidR="00E75487" w:rsidRPr="00E75487" w:rsidRDefault="00E75487" w:rsidP="00E75487">
      <w:pPr>
        <w:snapToGrid/>
        <w:spacing w:before="120"/>
        <w:jc w:val="both"/>
        <w:rPr>
          <w:sz w:val="18"/>
          <w:szCs w:val="18"/>
        </w:rPr>
      </w:pPr>
      <w:bookmarkStart w:id="2" w:name="Par357"/>
      <w:bookmarkEnd w:id="2"/>
      <w:r w:rsidRPr="00E75487">
        <w:rPr>
          <w:sz w:val="18"/>
          <w:szCs w:val="18"/>
        </w:rPr>
        <w:t>3.1.2. Предоставить Гаранту информацию обо всех открытых банковских счетах и в течение 14 дней после подписания Договора:</w:t>
      </w:r>
    </w:p>
    <w:p w14:paraId="66549D45"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заключить дополнительные соглашения к договорам об обслуживании банковских счетов с кредитными учреждениями Принципала, дающие право безакцептного списания средств в пользу Гаранта со счетов Принципала в случае исполнения Гарантом обязательств по Гарантии, а также дающие право безакцептного списания суммы неустойки в пользу Гаранта со счетов Принципала в случае нарушения Принципалом условий Договора;</w:t>
      </w:r>
    </w:p>
    <w:p w14:paraId="57225E2B"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предоставить Гаранту копии указанных дополнительных соглашений.</w:t>
      </w:r>
    </w:p>
    <w:p w14:paraId="5C838C5C"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3.1.3. Письменно информировать Гаранта обо всех закрываемых и дополнительно открываемых в период действия Договора счетах и в течение 14 календарных дней с даты открытия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 дающего право на безакцептное списание средств со счетов Принципала.</w:t>
      </w:r>
    </w:p>
    <w:p w14:paraId="3DAC7F1D"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3.1.4. Ежеквартально не позднее 20-го числа месяца, следующего за отчетным кварталом, представлять Гаранту:</w:t>
      </w:r>
    </w:p>
    <w:p w14:paraId="1D953F46"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отчет о ходе реализации мероприятий (инвестиционного проекта), в отношении которых был привлечен кредит, обеспеченный муниципальной гарантией;</w:t>
      </w:r>
    </w:p>
    <w:p w14:paraId="01A91BB4"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14:paraId="4F986F81"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3.1.5. Исполнить требование Гаранта о возмещении Принципалом в течение 30 дней после исполнения Гарантии сумм, уплаченных Гарантом Бенефициару по Гарантии.</w:t>
      </w:r>
    </w:p>
    <w:p w14:paraId="25FA7AAA"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Не поступление Гаранту от Принципала сумм по требованию Гаранта к Принципалу в сроки, предусмотренные в </w:t>
      </w:r>
      <w:r w:rsidRPr="00E75487">
        <w:rPr>
          <w:sz w:val="18"/>
          <w:szCs w:val="18"/>
        </w:rPr>
        <w:lastRenderedPageBreak/>
        <w:t>настоящем пункте, означает нарушение Принципалом своих обязательств перед Гарантом по Договору, и указанная сумма требования считается просроченной задолженностью Принципала перед Гарантом.</w:t>
      </w:r>
    </w:p>
    <w:p w14:paraId="15407FB0"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3.1.6. В течение трех дней после исполнения обязательств перед Бенефициаром представлять Гаранту копии платежных поручений с отметкой банка.</w:t>
      </w:r>
    </w:p>
    <w:p w14:paraId="666F31B1"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3.1.7. Информировать Гаранта о возникающих разногласиях с Бенефициаром.</w:t>
      </w:r>
    </w:p>
    <w:p w14:paraId="52D23A54"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3.1.8.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14:paraId="661478FD" w14:textId="77777777" w:rsidR="00E75487" w:rsidRPr="00E75487" w:rsidRDefault="00E75487" w:rsidP="00E75487">
      <w:pPr>
        <w:widowControl w:val="0"/>
        <w:autoSpaceDE w:val="0"/>
        <w:autoSpaceDN w:val="0"/>
        <w:adjustRightInd w:val="0"/>
        <w:snapToGrid/>
        <w:rPr>
          <w:sz w:val="18"/>
          <w:szCs w:val="18"/>
        </w:rPr>
      </w:pPr>
    </w:p>
    <w:p w14:paraId="3A725EE6" w14:textId="77777777" w:rsidR="00E75487" w:rsidRPr="00E75487" w:rsidRDefault="00E75487" w:rsidP="00E75487">
      <w:pPr>
        <w:widowControl w:val="0"/>
        <w:autoSpaceDE w:val="0"/>
        <w:autoSpaceDN w:val="0"/>
        <w:adjustRightInd w:val="0"/>
        <w:snapToGrid/>
        <w:jc w:val="center"/>
        <w:outlineLvl w:val="2"/>
        <w:rPr>
          <w:b/>
          <w:sz w:val="18"/>
          <w:szCs w:val="18"/>
        </w:rPr>
      </w:pPr>
      <w:r w:rsidRPr="00E75487">
        <w:rPr>
          <w:b/>
          <w:sz w:val="18"/>
          <w:szCs w:val="18"/>
        </w:rPr>
        <w:t>4. Исполнение обязательств по Гарантии</w:t>
      </w:r>
    </w:p>
    <w:p w14:paraId="50AF60FD"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14:paraId="7328B607"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4.2. Гарант обязан в трехдневный срок с даты получения требования Бенефициара уведомить Принципала о предъявлении Гаранту данного требования.</w:t>
      </w:r>
    </w:p>
    <w:p w14:paraId="7BDC2EDD"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4.3. Исполнение обязательств по Гарантии осуществляется за счет средств, предусмотренных в бюджете   на соответствующий финансовый год.</w:t>
      </w:r>
    </w:p>
    <w:p w14:paraId="48FECC18"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4.4.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 уплаченных Гарантом Бенефициару по Гарантии.</w:t>
      </w:r>
    </w:p>
    <w:p w14:paraId="71E89FA4"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4.5.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14:paraId="04413824" w14:textId="77777777" w:rsidR="00E75487" w:rsidRPr="00E75487" w:rsidRDefault="00E75487" w:rsidP="00E75487">
      <w:pPr>
        <w:widowControl w:val="0"/>
        <w:autoSpaceDE w:val="0"/>
        <w:autoSpaceDN w:val="0"/>
        <w:adjustRightInd w:val="0"/>
        <w:snapToGrid/>
        <w:rPr>
          <w:sz w:val="18"/>
          <w:szCs w:val="18"/>
        </w:rPr>
      </w:pPr>
    </w:p>
    <w:p w14:paraId="55135D5F" w14:textId="77777777" w:rsidR="00E75487" w:rsidRPr="00E75487" w:rsidRDefault="00E75487" w:rsidP="00E75487">
      <w:pPr>
        <w:widowControl w:val="0"/>
        <w:autoSpaceDE w:val="0"/>
        <w:autoSpaceDN w:val="0"/>
        <w:adjustRightInd w:val="0"/>
        <w:snapToGrid/>
        <w:jc w:val="center"/>
        <w:outlineLvl w:val="2"/>
        <w:rPr>
          <w:b/>
          <w:sz w:val="18"/>
          <w:szCs w:val="18"/>
        </w:rPr>
      </w:pPr>
      <w:r w:rsidRPr="00E75487">
        <w:rPr>
          <w:b/>
          <w:sz w:val="18"/>
          <w:szCs w:val="18"/>
        </w:rPr>
        <w:t>5. Срок действия Договора</w:t>
      </w:r>
    </w:p>
    <w:p w14:paraId="62F1EA5D"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5.1. Договор вступает в силу после его подписания.</w:t>
      </w:r>
    </w:p>
    <w:p w14:paraId="75B8DE5A"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5.2. Срок действия Гарантии, выдаваемой в соответствии с настоящим Договором истекает </w:t>
      </w:r>
      <w:proofErr w:type="gramStart"/>
      <w:r w:rsidRPr="00E75487">
        <w:rPr>
          <w:sz w:val="18"/>
          <w:szCs w:val="18"/>
        </w:rPr>
        <w:t xml:space="preserve">«  </w:t>
      </w:r>
      <w:proofErr w:type="gramEnd"/>
      <w:r w:rsidRPr="00E75487">
        <w:rPr>
          <w:sz w:val="18"/>
          <w:szCs w:val="18"/>
        </w:rPr>
        <w:t xml:space="preserve"> » ___________20__ года ( включительно).</w:t>
      </w:r>
    </w:p>
    <w:p w14:paraId="50372A77" w14:textId="77777777" w:rsidR="00E75487" w:rsidRPr="00E75487" w:rsidRDefault="00E75487" w:rsidP="00E75487">
      <w:pPr>
        <w:widowControl w:val="0"/>
        <w:autoSpaceDE w:val="0"/>
        <w:autoSpaceDN w:val="0"/>
        <w:adjustRightInd w:val="0"/>
        <w:snapToGrid/>
        <w:jc w:val="center"/>
        <w:outlineLvl w:val="2"/>
        <w:rPr>
          <w:b/>
          <w:sz w:val="18"/>
          <w:szCs w:val="18"/>
        </w:rPr>
      </w:pPr>
    </w:p>
    <w:p w14:paraId="6F64F629" w14:textId="77777777" w:rsidR="00E75487" w:rsidRPr="00E75487" w:rsidRDefault="00E75487" w:rsidP="00E75487">
      <w:pPr>
        <w:widowControl w:val="0"/>
        <w:autoSpaceDE w:val="0"/>
        <w:autoSpaceDN w:val="0"/>
        <w:adjustRightInd w:val="0"/>
        <w:snapToGrid/>
        <w:jc w:val="center"/>
        <w:outlineLvl w:val="2"/>
        <w:rPr>
          <w:b/>
          <w:sz w:val="18"/>
          <w:szCs w:val="18"/>
        </w:rPr>
      </w:pPr>
      <w:r w:rsidRPr="00E75487">
        <w:rPr>
          <w:b/>
          <w:sz w:val="18"/>
          <w:szCs w:val="18"/>
        </w:rPr>
        <w:t>6. Разрешение споров</w:t>
      </w:r>
    </w:p>
    <w:p w14:paraId="0F44886C"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6.1.  По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14:paraId="53323EB9"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6.2. Все споры и разногласия, которые могут возникнуть между Сторонами по вопросам, не нашедшим своего решения </w:t>
      </w:r>
      <w:proofErr w:type="gramStart"/>
      <w:r w:rsidRPr="00E75487">
        <w:rPr>
          <w:sz w:val="18"/>
          <w:szCs w:val="18"/>
        </w:rPr>
        <w:t>в  настоящем</w:t>
      </w:r>
      <w:proofErr w:type="gramEnd"/>
      <w:r w:rsidRPr="00E75487">
        <w:rPr>
          <w:sz w:val="18"/>
          <w:szCs w:val="18"/>
        </w:rPr>
        <w:t xml:space="preserve"> Договоре, урегулируются Сторонами путем непосредственных переговоров.</w:t>
      </w:r>
    </w:p>
    <w:p w14:paraId="499D0E7B"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6.3. </w:t>
      </w:r>
      <w:proofErr w:type="gramStart"/>
      <w:r w:rsidRPr="00E75487">
        <w:rPr>
          <w:sz w:val="18"/>
          <w:szCs w:val="18"/>
        </w:rPr>
        <w:t>Неурегулированные  в</w:t>
      </w:r>
      <w:proofErr w:type="gramEnd"/>
      <w:r w:rsidRPr="00E75487">
        <w:rPr>
          <w:sz w:val="18"/>
          <w:szCs w:val="18"/>
        </w:rPr>
        <w:t xml:space="preserve"> процессе переговоров спорные вопросы разрешаются в  Арбитражном суде Новосибирской области.</w:t>
      </w:r>
    </w:p>
    <w:p w14:paraId="29416545" w14:textId="77777777" w:rsidR="00E75487" w:rsidRPr="00E75487" w:rsidRDefault="00E75487" w:rsidP="00E75487">
      <w:pPr>
        <w:widowControl w:val="0"/>
        <w:autoSpaceDE w:val="0"/>
        <w:autoSpaceDN w:val="0"/>
        <w:adjustRightInd w:val="0"/>
        <w:snapToGrid/>
        <w:rPr>
          <w:sz w:val="18"/>
          <w:szCs w:val="18"/>
        </w:rPr>
      </w:pPr>
    </w:p>
    <w:p w14:paraId="4CD6C0B6" w14:textId="77777777" w:rsidR="00E75487" w:rsidRPr="00E75487" w:rsidRDefault="00E75487" w:rsidP="00E75487">
      <w:pPr>
        <w:widowControl w:val="0"/>
        <w:autoSpaceDE w:val="0"/>
        <w:autoSpaceDN w:val="0"/>
        <w:adjustRightInd w:val="0"/>
        <w:snapToGrid/>
        <w:jc w:val="center"/>
        <w:outlineLvl w:val="2"/>
        <w:rPr>
          <w:b/>
          <w:sz w:val="18"/>
          <w:szCs w:val="18"/>
        </w:rPr>
      </w:pPr>
      <w:r w:rsidRPr="00E75487">
        <w:rPr>
          <w:b/>
          <w:sz w:val="18"/>
          <w:szCs w:val="18"/>
        </w:rPr>
        <w:t>7. Заключительные положения</w:t>
      </w:r>
    </w:p>
    <w:p w14:paraId="65ABEC3E" w14:textId="77777777" w:rsidR="00E75487" w:rsidRPr="00E75487" w:rsidRDefault="00E75487" w:rsidP="00E75487">
      <w:pPr>
        <w:widowControl w:val="0"/>
        <w:autoSpaceDE w:val="0"/>
        <w:autoSpaceDN w:val="0"/>
        <w:adjustRightInd w:val="0"/>
        <w:snapToGrid/>
        <w:rPr>
          <w:sz w:val="18"/>
          <w:szCs w:val="18"/>
        </w:rPr>
      </w:pPr>
    </w:p>
    <w:p w14:paraId="0F92F678"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7.1.  Условия Гарантии действуют только в части, не противоречащей </w:t>
      </w:r>
      <w:proofErr w:type="gramStart"/>
      <w:r w:rsidRPr="00E75487">
        <w:rPr>
          <w:sz w:val="18"/>
          <w:szCs w:val="18"/>
        </w:rPr>
        <w:t>настоящему  Договору</w:t>
      </w:r>
      <w:proofErr w:type="gramEnd"/>
      <w:r w:rsidRPr="00E75487">
        <w:rPr>
          <w:sz w:val="18"/>
          <w:szCs w:val="18"/>
        </w:rPr>
        <w:t>.</w:t>
      </w:r>
    </w:p>
    <w:p w14:paraId="14061B4F"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7.2. Настоящий Договор составлен в двух экземплярах, имеющих одинаковую юридическую силу.</w:t>
      </w:r>
    </w:p>
    <w:p w14:paraId="495264A4"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7.3. По взаимному согласию Сторон в настоящий Договор могут вноситься изменения и дополнения путем подписания Сторонами дополнительных соглашений.</w:t>
      </w:r>
    </w:p>
    <w:p w14:paraId="78EBB13B" w14:textId="77777777" w:rsidR="00E75487" w:rsidRPr="00E75487" w:rsidRDefault="00E75487" w:rsidP="00E75487">
      <w:pPr>
        <w:widowControl w:val="0"/>
        <w:autoSpaceDE w:val="0"/>
        <w:autoSpaceDN w:val="0"/>
        <w:adjustRightInd w:val="0"/>
        <w:snapToGrid/>
        <w:rPr>
          <w:sz w:val="18"/>
          <w:szCs w:val="18"/>
        </w:rPr>
      </w:pPr>
    </w:p>
    <w:p w14:paraId="04FB137B" w14:textId="77777777" w:rsidR="00E75487" w:rsidRPr="00E75487" w:rsidRDefault="00E75487" w:rsidP="00E75487">
      <w:pPr>
        <w:widowControl w:val="0"/>
        <w:autoSpaceDE w:val="0"/>
        <w:autoSpaceDN w:val="0"/>
        <w:adjustRightInd w:val="0"/>
        <w:snapToGrid/>
        <w:jc w:val="center"/>
        <w:outlineLvl w:val="2"/>
        <w:rPr>
          <w:b/>
          <w:sz w:val="18"/>
          <w:szCs w:val="18"/>
        </w:rPr>
      </w:pPr>
      <w:r w:rsidRPr="00E75487">
        <w:rPr>
          <w:b/>
          <w:sz w:val="18"/>
          <w:szCs w:val="18"/>
        </w:rPr>
        <w:t>8. Юридические адреса и подписи сторон</w:t>
      </w:r>
    </w:p>
    <w:p w14:paraId="2F2710A7" w14:textId="77777777" w:rsidR="00E75487" w:rsidRPr="00E75487" w:rsidRDefault="00E75487" w:rsidP="00E75487">
      <w:pPr>
        <w:widowControl w:val="0"/>
        <w:autoSpaceDE w:val="0"/>
        <w:autoSpaceDN w:val="0"/>
        <w:adjustRightInd w:val="0"/>
        <w:snapToGrid/>
        <w:rPr>
          <w:sz w:val="18"/>
          <w:szCs w:val="18"/>
        </w:rPr>
      </w:pPr>
    </w:p>
    <w:p w14:paraId="08B6AEA3" w14:textId="77777777" w:rsidR="00E75487" w:rsidRPr="00E75487" w:rsidRDefault="00E75487" w:rsidP="00E75487">
      <w:pPr>
        <w:widowControl w:val="0"/>
        <w:autoSpaceDE w:val="0"/>
        <w:autoSpaceDN w:val="0"/>
        <w:adjustRightInd w:val="0"/>
        <w:snapToGrid/>
        <w:rPr>
          <w:sz w:val="18"/>
          <w:szCs w:val="18"/>
        </w:rPr>
      </w:pPr>
      <w:r w:rsidRPr="00E75487">
        <w:rPr>
          <w:sz w:val="18"/>
          <w:szCs w:val="18"/>
        </w:rPr>
        <w:t xml:space="preserve"> ГАРАНТ                                                                       ПРИНЦИПАЛ</w:t>
      </w:r>
    </w:p>
    <w:p w14:paraId="63566021" w14:textId="77777777" w:rsidR="00E75487" w:rsidRPr="00E75487" w:rsidRDefault="00E75487" w:rsidP="00E75487">
      <w:pPr>
        <w:widowControl w:val="0"/>
        <w:autoSpaceDE w:val="0"/>
        <w:autoSpaceDN w:val="0"/>
        <w:adjustRightInd w:val="0"/>
        <w:snapToGrid/>
        <w:outlineLvl w:val="1"/>
        <w:rPr>
          <w:sz w:val="18"/>
          <w:szCs w:val="18"/>
        </w:rPr>
      </w:pPr>
      <w:r w:rsidRPr="00E75487">
        <w:rPr>
          <w:sz w:val="18"/>
          <w:szCs w:val="18"/>
        </w:rPr>
        <w:t xml:space="preserve"> </w:t>
      </w:r>
    </w:p>
    <w:p w14:paraId="03B2C5AE" w14:textId="45374A05" w:rsidR="00E75487" w:rsidRPr="00E75487" w:rsidRDefault="00E75487" w:rsidP="007C15C4">
      <w:pPr>
        <w:widowControl w:val="0"/>
        <w:autoSpaceDE w:val="0"/>
        <w:autoSpaceDN w:val="0"/>
        <w:adjustRightInd w:val="0"/>
        <w:snapToGrid/>
        <w:jc w:val="right"/>
        <w:outlineLvl w:val="1"/>
        <w:rPr>
          <w:sz w:val="18"/>
          <w:szCs w:val="18"/>
        </w:rPr>
      </w:pPr>
      <w:r w:rsidRPr="00E75487">
        <w:rPr>
          <w:sz w:val="18"/>
          <w:szCs w:val="18"/>
        </w:rPr>
        <w:t>Приложение 2</w:t>
      </w:r>
    </w:p>
    <w:p w14:paraId="0C69B6C7" w14:textId="3BED148E" w:rsidR="00E75487" w:rsidRPr="00E75487" w:rsidRDefault="007C15C4" w:rsidP="007C15C4">
      <w:pPr>
        <w:snapToGrid/>
        <w:jc w:val="right"/>
        <w:rPr>
          <w:sz w:val="18"/>
          <w:szCs w:val="18"/>
        </w:rPr>
      </w:pPr>
      <w:r>
        <w:rPr>
          <w:sz w:val="18"/>
          <w:szCs w:val="18"/>
        </w:rPr>
        <w:t>к</w:t>
      </w:r>
      <w:r w:rsidR="00E75487" w:rsidRPr="00E75487">
        <w:rPr>
          <w:sz w:val="18"/>
          <w:szCs w:val="18"/>
        </w:rPr>
        <w:t xml:space="preserve"> Порядку </w:t>
      </w:r>
    </w:p>
    <w:p w14:paraId="4E95B11B" w14:textId="77777777" w:rsidR="00E75487" w:rsidRPr="00E75487" w:rsidRDefault="00E75487" w:rsidP="00E75487">
      <w:pPr>
        <w:snapToGrid/>
        <w:jc w:val="right"/>
        <w:rPr>
          <w:sz w:val="18"/>
          <w:szCs w:val="18"/>
        </w:rPr>
      </w:pPr>
    </w:p>
    <w:p w14:paraId="5FB83737" w14:textId="77777777" w:rsidR="00E75487" w:rsidRPr="00E75487" w:rsidRDefault="00E75487" w:rsidP="00E75487">
      <w:pPr>
        <w:widowControl w:val="0"/>
        <w:autoSpaceDE w:val="0"/>
        <w:autoSpaceDN w:val="0"/>
        <w:adjustRightInd w:val="0"/>
        <w:snapToGrid/>
        <w:jc w:val="right"/>
        <w:rPr>
          <w:rFonts w:ascii="Arial" w:hAnsi="Arial" w:cs="Arial"/>
          <w:sz w:val="18"/>
          <w:szCs w:val="18"/>
        </w:rPr>
      </w:pPr>
    </w:p>
    <w:p w14:paraId="392B3417" w14:textId="77777777" w:rsidR="00E75487" w:rsidRPr="00E75487" w:rsidRDefault="00E75487" w:rsidP="00E75487">
      <w:pPr>
        <w:widowControl w:val="0"/>
        <w:autoSpaceDE w:val="0"/>
        <w:autoSpaceDN w:val="0"/>
        <w:adjustRightInd w:val="0"/>
        <w:snapToGrid/>
        <w:jc w:val="center"/>
        <w:rPr>
          <w:rFonts w:ascii="Arial" w:hAnsi="Arial" w:cs="Arial"/>
          <w:sz w:val="18"/>
          <w:szCs w:val="18"/>
        </w:rPr>
      </w:pPr>
      <w:r w:rsidRPr="00E75487">
        <w:rPr>
          <w:rFonts w:ascii="Arial" w:hAnsi="Arial" w:cs="Arial"/>
          <w:sz w:val="18"/>
          <w:szCs w:val="18"/>
        </w:rPr>
        <w:t>ПРИМЕРНАЯ ФОРМА</w:t>
      </w:r>
    </w:p>
    <w:p w14:paraId="497A1A8A" w14:textId="77777777" w:rsidR="00E75487" w:rsidRPr="00E75487" w:rsidRDefault="00E75487" w:rsidP="00E75487">
      <w:pPr>
        <w:widowControl w:val="0"/>
        <w:autoSpaceDE w:val="0"/>
        <w:autoSpaceDN w:val="0"/>
        <w:adjustRightInd w:val="0"/>
        <w:snapToGrid/>
        <w:jc w:val="center"/>
        <w:rPr>
          <w:rFonts w:ascii="Arial" w:hAnsi="Arial" w:cs="Arial"/>
          <w:sz w:val="18"/>
          <w:szCs w:val="18"/>
        </w:rPr>
      </w:pPr>
      <w:r w:rsidRPr="00E75487">
        <w:rPr>
          <w:rFonts w:ascii="Arial" w:hAnsi="Arial" w:cs="Arial"/>
          <w:sz w:val="18"/>
          <w:szCs w:val="18"/>
        </w:rPr>
        <w:t>ДОГОВОРА О ПРЕДОСТАВЛЕНИИ МУНИЦИПАЛЬНОЙ ГАРАНТИИ</w:t>
      </w:r>
    </w:p>
    <w:p w14:paraId="6C590535" w14:textId="77777777" w:rsidR="00E75487" w:rsidRPr="00E75487" w:rsidRDefault="00E75487" w:rsidP="00E75487">
      <w:pPr>
        <w:widowControl w:val="0"/>
        <w:autoSpaceDE w:val="0"/>
        <w:autoSpaceDN w:val="0"/>
        <w:adjustRightInd w:val="0"/>
        <w:snapToGrid/>
        <w:jc w:val="center"/>
        <w:rPr>
          <w:rFonts w:ascii="Arial" w:hAnsi="Arial" w:cs="Arial"/>
          <w:sz w:val="18"/>
          <w:szCs w:val="18"/>
        </w:rPr>
      </w:pPr>
    </w:p>
    <w:p w14:paraId="2E29C3BB" w14:textId="77777777" w:rsidR="00E75487" w:rsidRPr="00E75487" w:rsidRDefault="00E75487" w:rsidP="00E75487">
      <w:pPr>
        <w:widowControl w:val="0"/>
        <w:autoSpaceDE w:val="0"/>
        <w:autoSpaceDN w:val="0"/>
        <w:adjustRightInd w:val="0"/>
        <w:snapToGrid/>
        <w:jc w:val="center"/>
        <w:rPr>
          <w:rFonts w:ascii="Arial" w:hAnsi="Arial" w:cs="Arial"/>
          <w:sz w:val="18"/>
          <w:szCs w:val="18"/>
        </w:rPr>
      </w:pPr>
      <w:r w:rsidRPr="00E75487">
        <w:rPr>
          <w:rFonts w:ascii="Arial" w:hAnsi="Arial" w:cs="Arial"/>
          <w:sz w:val="18"/>
          <w:szCs w:val="18"/>
        </w:rPr>
        <w:t>N __________</w:t>
      </w:r>
    </w:p>
    <w:p w14:paraId="1346B1FB" w14:textId="77777777" w:rsidR="00E75487" w:rsidRPr="00E75487" w:rsidRDefault="00E75487" w:rsidP="00E75487">
      <w:pPr>
        <w:widowControl w:val="0"/>
        <w:autoSpaceDE w:val="0"/>
        <w:autoSpaceDN w:val="0"/>
        <w:adjustRightInd w:val="0"/>
        <w:snapToGrid/>
        <w:jc w:val="center"/>
        <w:rPr>
          <w:rFonts w:ascii="Arial" w:hAnsi="Arial" w:cs="Arial"/>
          <w:sz w:val="18"/>
          <w:szCs w:val="18"/>
        </w:rPr>
      </w:pPr>
    </w:p>
    <w:p w14:paraId="1A26A3E2" w14:textId="77777777" w:rsidR="00E75487" w:rsidRPr="00E75487" w:rsidRDefault="00E75487" w:rsidP="00E75487">
      <w:pPr>
        <w:widowControl w:val="0"/>
        <w:autoSpaceDE w:val="0"/>
        <w:autoSpaceDN w:val="0"/>
        <w:adjustRightInd w:val="0"/>
        <w:snapToGrid/>
        <w:rPr>
          <w:rFonts w:ascii="Arial" w:hAnsi="Arial" w:cs="Arial"/>
          <w:sz w:val="18"/>
          <w:szCs w:val="18"/>
        </w:rPr>
      </w:pPr>
      <w:r w:rsidRPr="00E75487">
        <w:rPr>
          <w:rFonts w:ascii="Arial" w:hAnsi="Arial" w:cs="Arial"/>
          <w:sz w:val="18"/>
          <w:szCs w:val="18"/>
        </w:rPr>
        <w:t>________________                                                             "___" _________ 20___ года</w:t>
      </w:r>
    </w:p>
    <w:p w14:paraId="5769C355" w14:textId="77777777" w:rsidR="00E75487" w:rsidRPr="00E75487" w:rsidRDefault="00E75487" w:rsidP="00E75487">
      <w:pPr>
        <w:widowControl w:val="0"/>
        <w:autoSpaceDE w:val="0"/>
        <w:autoSpaceDN w:val="0"/>
        <w:adjustRightInd w:val="0"/>
        <w:snapToGrid/>
        <w:ind w:right="98"/>
        <w:jc w:val="both"/>
        <w:rPr>
          <w:rFonts w:ascii="Arial" w:hAnsi="Arial" w:cs="Arial"/>
          <w:sz w:val="18"/>
          <w:szCs w:val="18"/>
        </w:rPr>
      </w:pPr>
    </w:p>
    <w:p w14:paraId="0F77707E" w14:textId="77777777" w:rsidR="00E75487" w:rsidRPr="00E75487" w:rsidRDefault="00E75487" w:rsidP="00E75487">
      <w:pPr>
        <w:widowControl w:val="0"/>
        <w:autoSpaceDE w:val="0"/>
        <w:autoSpaceDN w:val="0"/>
        <w:adjustRightInd w:val="0"/>
        <w:snapToGrid/>
        <w:ind w:right="98"/>
        <w:jc w:val="both"/>
        <w:rPr>
          <w:sz w:val="18"/>
          <w:szCs w:val="18"/>
        </w:rPr>
      </w:pPr>
      <w:r w:rsidRPr="00E75487">
        <w:rPr>
          <w:rFonts w:ascii="Arial" w:hAnsi="Arial" w:cs="Arial"/>
          <w:sz w:val="18"/>
          <w:szCs w:val="18"/>
        </w:rPr>
        <w:t xml:space="preserve"> </w:t>
      </w:r>
      <w:r w:rsidRPr="00E75487">
        <w:rPr>
          <w:rFonts w:ascii="Arial" w:hAnsi="Arial" w:cs="Arial"/>
          <w:sz w:val="18"/>
          <w:szCs w:val="18"/>
        </w:rPr>
        <w:tab/>
      </w:r>
      <w:r w:rsidRPr="00E75487">
        <w:rPr>
          <w:sz w:val="18"/>
          <w:szCs w:val="18"/>
        </w:rPr>
        <w:t xml:space="preserve">Администрация </w:t>
      </w:r>
      <w:proofErr w:type="gramStart"/>
      <w:r w:rsidRPr="00E75487">
        <w:rPr>
          <w:sz w:val="18"/>
          <w:szCs w:val="18"/>
        </w:rPr>
        <w:t>Заречного  сельсовета</w:t>
      </w:r>
      <w:proofErr w:type="gramEnd"/>
      <w:r w:rsidRPr="00E75487">
        <w:rPr>
          <w:sz w:val="18"/>
          <w:szCs w:val="18"/>
        </w:rPr>
        <w:t xml:space="preserve"> Тогучинского района Новосибирской области, именуемая в дальнейшем Гарантом, в лице Главы Заречного сельсовета Тогучинского района Новосибирской области, </w:t>
      </w:r>
    </w:p>
    <w:p w14:paraId="742358BA" w14:textId="77777777" w:rsidR="00E75487" w:rsidRPr="00E75487" w:rsidRDefault="00E75487" w:rsidP="00E75487">
      <w:pPr>
        <w:widowControl w:val="0"/>
        <w:autoSpaceDE w:val="0"/>
        <w:autoSpaceDN w:val="0"/>
        <w:adjustRightInd w:val="0"/>
        <w:snapToGrid/>
        <w:ind w:right="98"/>
        <w:jc w:val="center"/>
        <w:rPr>
          <w:sz w:val="18"/>
          <w:szCs w:val="18"/>
        </w:rPr>
      </w:pPr>
      <w:r w:rsidRPr="00E75487">
        <w:rPr>
          <w:sz w:val="18"/>
          <w:szCs w:val="18"/>
        </w:rPr>
        <w:t xml:space="preserve">                                                                               (Ф.И.О. полностью)</w:t>
      </w:r>
    </w:p>
    <w:p w14:paraId="0B0FD84D" w14:textId="77777777" w:rsidR="00E75487" w:rsidRPr="00E75487" w:rsidRDefault="00E75487" w:rsidP="00E75487">
      <w:pPr>
        <w:widowControl w:val="0"/>
        <w:autoSpaceDE w:val="0"/>
        <w:autoSpaceDN w:val="0"/>
        <w:adjustRightInd w:val="0"/>
        <w:snapToGrid/>
        <w:ind w:right="98"/>
        <w:jc w:val="both"/>
        <w:rPr>
          <w:sz w:val="18"/>
          <w:szCs w:val="18"/>
        </w:rPr>
      </w:pPr>
      <w:r w:rsidRPr="00E75487">
        <w:rPr>
          <w:sz w:val="18"/>
          <w:szCs w:val="18"/>
        </w:rPr>
        <w:t xml:space="preserve">действующего на основании _____________________________________________с одной стороны, и ________________________________________________________________ </w:t>
      </w:r>
    </w:p>
    <w:p w14:paraId="79E9B7D8" w14:textId="77777777" w:rsidR="00E75487" w:rsidRPr="00E75487" w:rsidRDefault="00E75487" w:rsidP="00E75487">
      <w:pPr>
        <w:widowControl w:val="0"/>
        <w:autoSpaceDE w:val="0"/>
        <w:autoSpaceDN w:val="0"/>
        <w:adjustRightInd w:val="0"/>
        <w:snapToGrid/>
        <w:ind w:right="98"/>
        <w:jc w:val="right"/>
        <w:rPr>
          <w:sz w:val="18"/>
          <w:szCs w:val="18"/>
        </w:rPr>
      </w:pPr>
      <w:r w:rsidRPr="00E75487">
        <w:rPr>
          <w:sz w:val="18"/>
          <w:szCs w:val="18"/>
        </w:rPr>
        <w:t>(полное наименование юридического лица в соответствии с учредительными документами)</w:t>
      </w:r>
    </w:p>
    <w:p w14:paraId="163ECA50" w14:textId="77777777" w:rsidR="00E75487" w:rsidRPr="00E75487" w:rsidRDefault="00E75487" w:rsidP="00E75487">
      <w:pPr>
        <w:widowControl w:val="0"/>
        <w:autoSpaceDE w:val="0"/>
        <w:autoSpaceDN w:val="0"/>
        <w:adjustRightInd w:val="0"/>
        <w:snapToGrid/>
        <w:ind w:right="98"/>
        <w:jc w:val="both"/>
        <w:rPr>
          <w:sz w:val="18"/>
          <w:szCs w:val="18"/>
        </w:rPr>
      </w:pPr>
      <w:r w:rsidRPr="00E75487">
        <w:rPr>
          <w:sz w:val="18"/>
          <w:szCs w:val="18"/>
        </w:rPr>
        <w:t>именуемый в дальнейшем Принципалом, в лице___________________________________,</w:t>
      </w:r>
    </w:p>
    <w:p w14:paraId="01E427D2" w14:textId="77777777" w:rsidR="00E75487" w:rsidRPr="00E75487" w:rsidRDefault="00E75487" w:rsidP="00E75487">
      <w:pPr>
        <w:widowControl w:val="0"/>
        <w:autoSpaceDE w:val="0"/>
        <w:autoSpaceDN w:val="0"/>
        <w:adjustRightInd w:val="0"/>
        <w:snapToGrid/>
        <w:ind w:right="98"/>
        <w:jc w:val="right"/>
        <w:rPr>
          <w:sz w:val="18"/>
          <w:szCs w:val="18"/>
        </w:rPr>
      </w:pPr>
      <w:r w:rsidRPr="00E75487">
        <w:rPr>
          <w:sz w:val="18"/>
          <w:szCs w:val="18"/>
        </w:rPr>
        <w:t xml:space="preserve"> (должность уполномоченного лица, Ф.И.О. полностью)</w:t>
      </w:r>
    </w:p>
    <w:p w14:paraId="28D86514" w14:textId="77777777" w:rsidR="00E75487" w:rsidRPr="00E75487" w:rsidRDefault="00E75487" w:rsidP="00E75487">
      <w:pPr>
        <w:widowControl w:val="0"/>
        <w:autoSpaceDE w:val="0"/>
        <w:autoSpaceDN w:val="0"/>
        <w:adjustRightInd w:val="0"/>
        <w:snapToGrid/>
        <w:ind w:right="98"/>
        <w:jc w:val="both"/>
        <w:rPr>
          <w:sz w:val="18"/>
          <w:szCs w:val="18"/>
        </w:rPr>
      </w:pPr>
      <w:r w:rsidRPr="00E75487">
        <w:rPr>
          <w:sz w:val="18"/>
          <w:szCs w:val="18"/>
        </w:rPr>
        <w:t>действующего на основании ___________________________________________________</w:t>
      </w:r>
    </w:p>
    <w:p w14:paraId="10AA762E" w14:textId="77777777" w:rsidR="00E75487" w:rsidRPr="00E75487" w:rsidRDefault="00E75487" w:rsidP="00E75487">
      <w:pPr>
        <w:widowControl w:val="0"/>
        <w:autoSpaceDE w:val="0"/>
        <w:autoSpaceDN w:val="0"/>
        <w:adjustRightInd w:val="0"/>
        <w:snapToGrid/>
        <w:ind w:right="98"/>
        <w:jc w:val="right"/>
        <w:rPr>
          <w:sz w:val="18"/>
          <w:szCs w:val="18"/>
        </w:rPr>
      </w:pPr>
      <w:r w:rsidRPr="00E75487">
        <w:rPr>
          <w:sz w:val="18"/>
          <w:szCs w:val="18"/>
        </w:rPr>
        <w:t>(указывается документ, в соответствии с которым предоставлено право подписи)</w:t>
      </w:r>
    </w:p>
    <w:p w14:paraId="768478E2" w14:textId="77777777" w:rsidR="00E75487" w:rsidRPr="00E75487" w:rsidRDefault="00E75487" w:rsidP="00E75487">
      <w:pPr>
        <w:widowControl w:val="0"/>
        <w:autoSpaceDE w:val="0"/>
        <w:autoSpaceDN w:val="0"/>
        <w:adjustRightInd w:val="0"/>
        <w:snapToGrid/>
        <w:ind w:right="98"/>
        <w:jc w:val="both"/>
        <w:rPr>
          <w:sz w:val="18"/>
          <w:szCs w:val="18"/>
        </w:rPr>
      </w:pPr>
      <w:r w:rsidRPr="00E75487">
        <w:rPr>
          <w:sz w:val="18"/>
          <w:szCs w:val="18"/>
        </w:rPr>
        <w:t>с другой стороны, далее именуемые Сторонами, заключили настоящий договор о предоставлении муниципальной гарантии Заречного сельсовета Тогучинского района Новосибирской области (далее - Договор) о нижеследующем:</w:t>
      </w:r>
    </w:p>
    <w:p w14:paraId="531E5C74" w14:textId="77777777" w:rsidR="00E75487" w:rsidRPr="00E75487" w:rsidRDefault="00E75487" w:rsidP="00E75487">
      <w:pPr>
        <w:widowControl w:val="0"/>
        <w:autoSpaceDE w:val="0"/>
        <w:autoSpaceDN w:val="0"/>
        <w:adjustRightInd w:val="0"/>
        <w:snapToGrid/>
        <w:ind w:right="98"/>
        <w:jc w:val="both"/>
        <w:rPr>
          <w:sz w:val="18"/>
          <w:szCs w:val="18"/>
        </w:rPr>
      </w:pPr>
    </w:p>
    <w:p w14:paraId="4ECDACC6" w14:textId="77777777" w:rsidR="00E75487" w:rsidRPr="00E75487" w:rsidRDefault="00E75487" w:rsidP="00E75487">
      <w:pPr>
        <w:widowControl w:val="0"/>
        <w:autoSpaceDE w:val="0"/>
        <w:autoSpaceDN w:val="0"/>
        <w:adjustRightInd w:val="0"/>
        <w:snapToGrid/>
        <w:ind w:right="98"/>
        <w:jc w:val="center"/>
        <w:rPr>
          <w:b/>
          <w:sz w:val="18"/>
          <w:szCs w:val="18"/>
        </w:rPr>
      </w:pPr>
      <w:r w:rsidRPr="00E75487">
        <w:rPr>
          <w:b/>
          <w:sz w:val="18"/>
          <w:szCs w:val="18"/>
        </w:rPr>
        <w:lastRenderedPageBreak/>
        <w:t>1. Предмет Договора</w:t>
      </w:r>
    </w:p>
    <w:p w14:paraId="436A1194" w14:textId="77777777" w:rsidR="00E75487" w:rsidRPr="00E75487" w:rsidRDefault="00E75487" w:rsidP="00E75487">
      <w:pPr>
        <w:widowControl w:val="0"/>
        <w:autoSpaceDE w:val="0"/>
        <w:autoSpaceDN w:val="0"/>
        <w:adjustRightInd w:val="0"/>
        <w:snapToGrid/>
        <w:rPr>
          <w:sz w:val="18"/>
          <w:szCs w:val="18"/>
        </w:rPr>
      </w:pPr>
      <w:r w:rsidRPr="00E75487">
        <w:rPr>
          <w:sz w:val="18"/>
          <w:szCs w:val="18"/>
        </w:rPr>
        <w:t xml:space="preserve"> 1.1. Гарант обязуется по поручению Принципала на условиях, определенных в Договоре, предоставить в пользу _________________________________________________________,</w:t>
      </w:r>
    </w:p>
    <w:p w14:paraId="573138F3" w14:textId="77777777" w:rsidR="00E75487" w:rsidRPr="00E75487" w:rsidRDefault="00E75487" w:rsidP="00E75487">
      <w:pPr>
        <w:widowControl w:val="0"/>
        <w:autoSpaceDE w:val="0"/>
        <w:autoSpaceDN w:val="0"/>
        <w:adjustRightInd w:val="0"/>
        <w:snapToGrid/>
        <w:jc w:val="right"/>
        <w:rPr>
          <w:sz w:val="18"/>
          <w:szCs w:val="18"/>
        </w:rPr>
      </w:pPr>
      <w:r w:rsidRPr="00E75487">
        <w:rPr>
          <w:sz w:val="18"/>
          <w:szCs w:val="18"/>
        </w:rPr>
        <w:t xml:space="preserve"> (полное наименование юридического лица в соответствии с учредительными документами)</w:t>
      </w:r>
    </w:p>
    <w:p w14:paraId="1662A87B"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именуемого в дальнейшем Бенефициаром, муниципальную гарантию    (далее - Гарантия) в обеспечение надлежащего исполнения Принципалом его обязательств по кредитному договору от "__" _____ 20___ года, заключенному между Бенефициаром и Принципалом (далее - Кредитный договор) в целях _____________________________________________________________________________</w:t>
      </w:r>
    </w:p>
    <w:p w14:paraId="61E6473B" w14:textId="77777777" w:rsidR="00E75487" w:rsidRPr="00E75487" w:rsidRDefault="00E75487" w:rsidP="00E75487">
      <w:pPr>
        <w:widowControl w:val="0"/>
        <w:autoSpaceDE w:val="0"/>
        <w:autoSpaceDN w:val="0"/>
        <w:adjustRightInd w:val="0"/>
        <w:snapToGrid/>
        <w:jc w:val="center"/>
        <w:rPr>
          <w:sz w:val="18"/>
          <w:szCs w:val="18"/>
        </w:rPr>
      </w:pPr>
      <w:r w:rsidRPr="00E75487">
        <w:rPr>
          <w:sz w:val="18"/>
          <w:szCs w:val="18"/>
        </w:rPr>
        <w:t>(обязательство, в обеспечение которого выдается гарантия)</w:t>
      </w:r>
    </w:p>
    <w:p w14:paraId="5A478663"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Гарант отвечает перед Бенефициаром за надлежащее исполнение обязательств Принципала по погашению задолженности по кредиту (основному долгу).</w:t>
      </w:r>
    </w:p>
    <w:p w14:paraId="04FB69A5"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Предел общей ответственности Гаранта перед Бенефициаром ограничивается суммой в размере не более ______________ руб.</w:t>
      </w:r>
    </w:p>
    <w:p w14:paraId="3C10A513"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Гарант не гарантирует исполнения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14:paraId="6599A457"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1.2. Гарантия предоставляется без </w:t>
      </w:r>
      <w:proofErr w:type="gramStart"/>
      <w:r w:rsidRPr="00E75487">
        <w:rPr>
          <w:sz w:val="18"/>
          <w:szCs w:val="18"/>
        </w:rPr>
        <w:t>права  предъявления</w:t>
      </w:r>
      <w:proofErr w:type="gramEnd"/>
      <w:r w:rsidRPr="00E75487">
        <w:rPr>
          <w:sz w:val="18"/>
          <w:szCs w:val="18"/>
        </w:rPr>
        <w:t xml:space="preserve"> Гарантом регрессных требований к Принципалу.</w:t>
      </w:r>
    </w:p>
    <w:p w14:paraId="524280A9"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r:id="rId17" w:anchor="Par320#Par320" w:history="1">
        <w:r w:rsidRPr="00E75487">
          <w:rPr>
            <w:color w:val="0000FF"/>
            <w:sz w:val="18"/>
            <w:szCs w:val="18"/>
            <w:u w:val="single"/>
          </w:rPr>
          <w:t>пункте 1.1</w:t>
        </w:r>
      </w:hyperlink>
      <w:r w:rsidRPr="00E75487">
        <w:rPr>
          <w:sz w:val="18"/>
          <w:szCs w:val="18"/>
        </w:rPr>
        <w:t xml:space="preserve"> Договора.</w:t>
      </w:r>
    </w:p>
    <w:p w14:paraId="5C4EB22D"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1.4. Гарантия предоставляется на безвозмездной основе.</w:t>
      </w:r>
    </w:p>
    <w:p w14:paraId="52165FEF" w14:textId="77777777" w:rsidR="00E75487" w:rsidRPr="00E75487" w:rsidRDefault="00E75487" w:rsidP="00E75487">
      <w:pPr>
        <w:widowControl w:val="0"/>
        <w:autoSpaceDE w:val="0"/>
        <w:autoSpaceDN w:val="0"/>
        <w:adjustRightInd w:val="0"/>
        <w:snapToGrid/>
        <w:rPr>
          <w:sz w:val="18"/>
          <w:szCs w:val="18"/>
        </w:rPr>
      </w:pPr>
    </w:p>
    <w:p w14:paraId="3F6B29C4" w14:textId="77777777" w:rsidR="00E75487" w:rsidRPr="00E75487" w:rsidRDefault="00E75487" w:rsidP="00E75487">
      <w:pPr>
        <w:widowControl w:val="0"/>
        <w:autoSpaceDE w:val="0"/>
        <w:autoSpaceDN w:val="0"/>
        <w:adjustRightInd w:val="0"/>
        <w:snapToGrid/>
        <w:jc w:val="center"/>
        <w:outlineLvl w:val="2"/>
        <w:rPr>
          <w:b/>
          <w:sz w:val="18"/>
          <w:szCs w:val="18"/>
        </w:rPr>
      </w:pPr>
      <w:r w:rsidRPr="00E75487">
        <w:rPr>
          <w:b/>
          <w:sz w:val="18"/>
          <w:szCs w:val="18"/>
        </w:rPr>
        <w:t>2. Права и обязанности Гаранта</w:t>
      </w:r>
    </w:p>
    <w:p w14:paraId="0D2E2B28" w14:textId="77777777" w:rsidR="00E75487" w:rsidRPr="00E75487" w:rsidRDefault="00E75487" w:rsidP="00E75487">
      <w:pPr>
        <w:widowControl w:val="0"/>
        <w:autoSpaceDE w:val="0"/>
        <w:autoSpaceDN w:val="0"/>
        <w:adjustRightInd w:val="0"/>
        <w:snapToGrid/>
        <w:rPr>
          <w:sz w:val="18"/>
          <w:szCs w:val="18"/>
        </w:rPr>
      </w:pPr>
    </w:p>
    <w:p w14:paraId="3F3A6709"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2.1. Гарант обязуется:</w:t>
      </w:r>
    </w:p>
    <w:p w14:paraId="3E8FA561"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2.1.1. Предоставить Принципалу гарантию в порядке и на условиях, указанных в Договоре, не позднее трех рабочих дней с даты подписания Договора.</w:t>
      </w:r>
    </w:p>
    <w:p w14:paraId="27C83D4D"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2.1.2. Уведомить Принципала о получении требования Бенефициара и передать ему копию требования Бенефициара с приложенными к нему документами.</w:t>
      </w:r>
    </w:p>
    <w:p w14:paraId="47E47C41"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с даты предъявления требования.</w:t>
      </w:r>
    </w:p>
    <w:p w14:paraId="237F95D1"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2.1.4. В течение трех рабочих дней с даты проведения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 а также требование о возмещении в порядке регресса уплаченных по Гарантии сумм.</w:t>
      </w:r>
    </w:p>
    <w:p w14:paraId="70A34259"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2.1.</w:t>
      </w:r>
      <w:proofErr w:type="gramStart"/>
      <w:r w:rsidRPr="00E75487">
        <w:rPr>
          <w:sz w:val="18"/>
          <w:szCs w:val="18"/>
        </w:rPr>
        <w:t>5.Гарант</w:t>
      </w:r>
      <w:proofErr w:type="gramEnd"/>
      <w:r w:rsidRPr="00E75487">
        <w:rPr>
          <w:sz w:val="18"/>
          <w:szCs w:val="18"/>
        </w:rPr>
        <w:t xml:space="preserve"> не гарантирует исполнение обязательств Принципала по уплате процентов, штрафов, комиссий, пени за просрочку погашения задолженности по кредиту  ( основному долгу) и за просрочку уплаты процентов, других платежей и иных обязательств принципала по Кредитному договору, помимо указанных в пункте 1.1 настоящего Договора.</w:t>
      </w:r>
    </w:p>
    <w:p w14:paraId="42353EDA"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2.2. Обязательства Гаранта по Гарантии будут уменьшаться по мере выполнения Принципалом своих обязательств перед Бенефициаром по Кредитному договору, обеспеченному Гарантией.</w:t>
      </w:r>
    </w:p>
    <w:p w14:paraId="48762F1D" w14:textId="67A2BBA4" w:rsidR="00E75487" w:rsidRPr="007C15C4" w:rsidRDefault="00E75487" w:rsidP="007C15C4">
      <w:pPr>
        <w:widowControl w:val="0"/>
        <w:autoSpaceDE w:val="0"/>
        <w:autoSpaceDN w:val="0"/>
        <w:adjustRightInd w:val="0"/>
        <w:snapToGrid/>
        <w:rPr>
          <w:sz w:val="18"/>
          <w:szCs w:val="18"/>
        </w:rPr>
      </w:pPr>
      <w:r w:rsidRPr="00E75487">
        <w:rPr>
          <w:sz w:val="18"/>
          <w:szCs w:val="18"/>
        </w:rPr>
        <w:t>2.3. Условия муниципальной Гарантии не могут быть изменены Гарантом без предварительного письменного согласия Бенефициара.</w:t>
      </w:r>
    </w:p>
    <w:p w14:paraId="78FA5050" w14:textId="77777777" w:rsidR="00E75487" w:rsidRPr="00E75487" w:rsidRDefault="00E75487" w:rsidP="00E75487">
      <w:pPr>
        <w:widowControl w:val="0"/>
        <w:autoSpaceDE w:val="0"/>
        <w:autoSpaceDN w:val="0"/>
        <w:adjustRightInd w:val="0"/>
        <w:snapToGrid/>
        <w:jc w:val="center"/>
        <w:outlineLvl w:val="2"/>
        <w:rPr>
          <w:b/>
          <w:sz w:val="18"/>
          <w:szCs w:val="18"/>
        </w:rPr>
      </w:pPr>
      <w:r w:rsidRPr="00E75487">
        <w:rPr>
          <w:b/>
          <w:sz w:val="18"/>
          <w:szCs w:val="18"/>
        </w:rPr>
        <w:t>3. Права и обязанности Принципала</w:t>
      </w:r>
    </w:p>
    <w:p w14:paraId="35E7F2AB"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3.1. Принципал обязуется:</w:t>
      </w:r>
    </w:p>
    <w:p w14:paraId="1E55494A"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3.1.1. Ежеквартально не позднее 20-го числа месяца, следующего за отчетным кварталом, представлять Гаранту:</w:t>
      </w:r>
    </w:p>
    <w:p w14:paraId="48E95414"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отчет о ходе реализации мероприятий (инвестиционного проекта), в отношении которых был привлечен кредит, обеспеченный муниципальной гарантией;</w:t>
      </w:r>
    </w:p>
    <w:p w14:paraId="3A4B65F2"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14:paraId="7992D737"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3.1.2. В течение трех дней после исполнения обязательств перед Бенефициаром представлять Гаранту копии платежных поручений с отметкой банка.</w:t>
      </w:r>
    </w:p>
    <w:p w14:paraId="1157652D"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3.1.3. Информировать Гаранта о возникающих разногласиях с Бенефициаром.</w:t>
      </w:r>
    </w:p>
    <w:p w14:paraId="60D11D21"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3.1.4.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14:paraId="51575427" w14:textId="77777777" w:rsidR="00E75487" w:rsidRPr="00E75487" w:rsidRDefault="00E75487" w:rsidP="00E75487">
      <w:pPr>
        <w:widowControl w:val="0"/>
        <w:autoSpaceDE w:val="0"/>
        <w:autoSpaceDN w:val="0"/>
        <w:adjustRightInd w:val="0"/>
        <w:snapToGrid/>
        <w:jc w:val="center"/>
        <w:outlineLvl w:val="2"/>
        <w:rPr>
          <w:b/>
          <w:sz w:val="18"/>
          <w:szCs w:val="18"/>
        </w:rPr>
      </w:pPr>
      <w:r w:rsidRPr="00E75487">
        <w:rPr>
          <w:b/>
          <w:sz w:val="18"/>
          <w:szCs w:val="18"/>
        </w:rPr>
        <w:t>4. Исполнение обязательств по Гарантии</w:t>
      </w:r>
    </w:p>
    <w:p w14:paraId="1E443BDB"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14:paraId="3AB8F250"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4.2. Гарант обязан в трехдневный срок с даты получения требования Бенефициара уведомить Принципала о предъявлении Гаранту данного требования.</w:t>
      </w:r>
    </w:p>
    <w:p w14:paraId="6434B1EA"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4.3. Исполнение обязательств по Гарантии осуществляется за счет средств, предусмотренных в бюджете   на соответствующий финансовый год.</w:t>
      </w:r>
    </w:p>
    <w:p w14:paraId="549A4974"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4.4.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14:paraId="3E00D31D" w14:textId="77777777" w:rsidR="00E75487" w:rsidRPr="00E75487" w:rsidRDefault="00E75487" w:rsidP="00E75487">
      <w:pPr>
        <w:widowControl w:val="0"/>
        <w:autoSpaceDE w:val="0"/>
        <w:autoSpaceDN w:val="0"/>
        <w:adjustRightInd w:val="0"/>
        <w:snapToGrid/>
        <w:rPr>
          <w:sz w:val="18"/>
          <w:szCs w:val="18"/>
        </w:rPr>
      </w:pPr>
    </w:p>
    <w:p w14:paraId="40AFCF8F" w14:textId="77777777" w:rsidR="00E75487" w:rsidRPr="00E75487" w:rsidRDefault="00E75487" w:rsidP="00E75487">
      <w:pPr>
        <w:widowControl w:val="0"/>
        <w:autoSpaceDE w:val="0"/>
        <w:autoSpaceDN w:val="0"/>
        <w:adjustRightInd w:val="0"/>
        <w:snapToGrid/>
        <w:jc w:val="center"/>
        <w:outlineLvl w:val="2"/>
        <w:rPr>
          <w:b/>
          <w:sz w:val="18"/>
          <w:szCs w:val="18"/>
        </w:rPr>
      </w:pPr>
      <w:r w:rsidRPr="00E75487">
        <w:rPr>
          <w:b/>
          <w:sz w:val="18"/>
          <w:szCs w:val="18"/>
        </w:rPr>
        <w:t>5. Срок действия Договора</w:t>
      </w:r>
    </w:p>
    <w:p w14:paraId="33BA7A7D"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5.1. Договор вступает в силу после его подписания.</w:t>
      </w:r>
    </w:p>
    <w:p w14:paraId="75826FE9" w14:textId="113A5F5C" w:rsidR="00E75487" w:rsidRPr="00E75487" w:rsidRDefault="00E75487" w:rsidP="007C15C4">
      <w:pPr>
        <w:widowControl w:val="0"/>
        <w:autoSpaceDE w:val="0"/>
        <w:autoSpaceDN w:val="0"/>
        <w:adjustRightInd w:val="0"/>
        <w:snapToGrid/>
        <w:jc w:val="both"/>
        <w:rPr>
          <w:sz w:val="18"/>
          <w:szCs w:val="18"/>
        </w:rPr>
      </w:pPr>
      <w:r w:rsidRPr="00E75487">
        <w:rPr>
          <w:sz w:val="18"/>
          <w:szCs w:val="18"/>
        </w:rPr>
        <w:t xml:space="preserve">5.2. Срок действия Гарантии, выдаваемой в соответствии с настоящим Договором истекает </w:t>
      </w:r>
      <w:proofErr w:type="gramStart"/>
      <w:r w:rsidRPr="00E75487">
        <w:rPr>
          <w:sz w:val="18"/>
          <w:szCs w:val="18"/>
        </w:rPr>
        <w:t xml:space="preserve">«  </w:t>
      </w:r>
      <w:proofErr w:type="gramEnd"/>
      <w:r w:rsidRPr="00E75487">
        <w:rPr>
          <w:sz w:val="18"/>
          <w:szCs w:val="18"/>
        </w:rPr>
        <w:t xml:space="preserve"> » ___________20__ года( включительно).</w:t>
      </w:r>
    </w:p>
    <w:p w14:paraId="280C30BC" w14:textId="77777777" w:rsidR="00E75487" w:rsidRPr="00E75487" w:rsidRDefault="00E75487" w:rsidP="00E75487">
      <w:pPr>
        <w:widowControl w:val="0"/>
        <w:autoSpaceDE w:val="0"/>
        <w:autoSpaceDN w:val="0"/>
        <w:adjustRightInd w:val="0"/>
        <w:snapToGrid/>
        <w:jc w:val="center"/>
        <w:outlineLvl w:val="2"/>
        <w:rPr>
          <w:b/>
          <w:sz w:val="18"/>
          <w:szCs w:val="18"/>
        </w:rPr>
      </w:pPr>
      <w:r w:rsidRPr="00E75487">
        <w:rPr>
          <w:b/>
          <w:sz w:val="18"/>
          <w:szCs w:val="18"/>
        </w:rPr>
        <w:t>6. Разрешение споров</w:t>
      </w:r>
    </w:p>
    <w:p w14:paraId="76B67622"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6.1.  По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14:paraId="50DEEE63"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lastRenderedPageBreak/>
        <w:t xml:space="preserve">6.2. Все споры и разногласия, которые могут возникнуть между Сторонами по вопросам, не нашедшим своего решения </w:t>
      </w:r>
      <w:proofErr w:type="gramStart"/>
      <w:r w:rsidRPr="00E75487">
        <w:rPr>
          <w:sz w:val="18"/>
          <w:szCs w:val="18"/>
        </w:rPr>
        <w:t>в  настоящем</w:t>
      </w:r>
      <w:proofErr w:type="gramEnd"/>
      <w:r w:rsidRPr="00E75487">
        <w:rPr>
          <w:sz w:val="18"/>
          <w:szCs w:val="18"/>
        </w:rPr>
        <w:t xml:space="preserve"> Договоре, урегулируются Сторонами путем непосредственных переговоров.</w:t>
      </w:r>
    </w:p>
    <w:p w14:paraId="136C2582" w14:textId="330BD2CC"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6.3. </w:t>
      </w:r>
      <w:proofErr w:type="gramStart"/>
      <w:r w:rsidRPr="00E75487">
        <w:rPr>
          <w:sz w:val="18"/>
          <w:szCs w:val="18"/>
        </w:rPr>
        <w:t>Неурегулированные  в</w:t>
      </w:r>
      <w:proofErr w:type="gramEnd"/>
      <w:r w:rsidRPr="00E75487">
        <w:rPr>
          <w:sz w:val="18"/>
          <w:szCs w:val="18"/>
        </w:rPr>
        <w:t xml:space="preserve"> процессе переговоров спорные вопросы разрешаются в  Арбитражном суде Новосибирской област</w:t>
      </w:r>
      <w:r w:rsidR="007C15C4">
        <w:rPr>
          <w:sz w:val="18"/>
          <w:szCs w:val="18"/>
        </w:rPr>
        <w:t>и.</w:t>
      </w:r>
    </w:p>
    <w:p w14:paraId="36E7A207" w14:textId="77777777" w:rsidR="00E75487" w:rsidRPr="00E75487" w:rsidRDefault="00E75487" w:rsidP="00E75487">
      <w:pPr>
        <w:widowControl w:val="0"/>
        <w:autoSpaceDE w:val="0"/>
        <w:autoSpaceDN w:val="0"/>
        <w:adjustRightInd w:val="0"/>
        <w:snapToGrid/>
        <w:rPr>
          <w:sz w:val="18"/>
          <w:szCs w:val="18"/>
        </w:rPr>
      </w:pPr>
    </w:p>
    <w:p w14:paraId="6F3FAA0D" w14:textId="77777777" w:rsidR="00E75487" w:rsidRPr="00E75487" w:rsidRDefault="00E75487" w:rsidP="00E75487">
      <w:pPr>
        <w:widowControl w:val="0"/>
        <w:autoSpaceDE w:val="0"/>
        <w:autoSpaceDN w:val="0"/>
        <w:adjustRightInd w:val="0"/>
        <w:snapToGrid/>
        <w:jc w:val="center"/>
        <w:outlineLvl w:val="2"/>
        <w:rPr>
          <w:b/>
          <w:sz w:val="18"/>
          <w:szCs w:val="18"/>
        </w:rPr>
      </w:pPr>
      <w:r w:rsidRPr="00E75487">
        <w:rPr>
          <w:b/>
          <w:sz w:val="18"/>
          <w:szCs w:val="18"/>
        </w:rPr>
        <w:t>7. Заключительные положения</w:t>
      </w:r>
    </w:p>
    <w:p w14:paraId="786BA7CF"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7.1.  Условия Гарантии действуют только в части, не противоречащей </w:t>
      </w:r>
      <w:proofErr w:type="gramStart"/>
      <w:r w:rsidRPr="00E75487">
        <w:rPr>
          <w:sz w:val="18"/>
          <w:szCs w:val="18"/>
        </w:rPr>
        <w:t>настоящему  Договору</w:t>
      </w:r>
      <w:proofErr w:type="gramEnd"/>
      <w:r w:rsidRPr="00E75487">
        <w:rPr>
          <w:sz w:val="18"/>
          <w:szCs w:val="18"/>
        </w:rPr>
        <w:t>.</w:t>
      </w:r>
    </w:p>
    <w:p w14:paraId="5511B067"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7.2. Настоящий Договор составлен в двух экземплярах, имеющих одинаковую юридическую силу.</w:t>
      </w:r>
    </w:p>
    <w:p w14:paraId="22A9312B"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7.3. По взаимному согласию Сторон в настоящий Договор могут вноситься изменения и дополнения путем подписания Сторонами дополнительных соглашений.</w:t>
      </w:r>
    </w:p>
    <w:p w14:paraId="4FCFF89D" w14:textId="77777777" w:rsidR="00E75487" w:rsidRPr="00E75487" w:rsidRDefault="00E75487" w:rsidP="00E75487">
      <w:pPr>
        <w:widowControl w:val="0"/>
        <w:autoSpaceDE w:val="0"/>
        <w:autoSpaceDN w:val="0"/>
        <w:adjustRightInd w:val="0"/>
        <w:snapToGrid/>
        <w:rPr>
          <w:sz w:val="18"/>
          <w:szCs w:val="18"/>
        </w:rPr>
      </w:pPr>
    </w:p>
    <w:p w14:paraId="78818F80" w14:textId="77777777" w:rsidR="00E75487" w:rsidRPr="00E75487" w:rsidRDefault="00E75487" w:rsidP="00E75487">
      <w:pPr>
        <w:widowControl w:val="0"/>
        <w:autoSpaceDE w:val="0"/>
        <w:autoSpaceDN w:val="0"/>
        <w:adjustRightInd w:val="0"/>
        <w:snapToGrid/>
        <w:jc w:val="center"/>
        <w:outlineLvl w:val="2"/>
        <w:rPr>
          <w:b/>
          <w:sz w:val="18"/>
          <w:szCs w:val="18"/>
        </w:rPr>
      </w:pPr>
      <w:r w:rsidRPr="00E75487">
        <w:rPr>
          <w:b/>
          <w:sz w:val="18"/>
          <w:szCs w:val="18"/>
        </w:rPr>
        <w:t>8. Юридические адреса и подписи сторон</w:t>
      </w:r>
    </w:p>
    <w:p w14:paraId="1D6B13FE" w14:textId="77777777" w:rsidR="00E75487" w:rsidRPr="00E75487" w:rsidRDefault="00E75487" w:rsidP="00E75487">
      <w:pPr>
        <w:widowControl w:val="0"/>
        <w:autoSpaceDE w:val="0"/>
        <w:autoSpaceDN w:val="0"/>
        <w:adjustRightInd w:val="0"/>
        <w:snapToGrid/>
        <w:rPr>
          <w:sz w:val="18"/>
          <w:szCs w:val="18"/>
        </w:rPr>
      </w:pPr>
    </w:p>
    <w:p w14:paraId="5F4C3840" w14:textId="319C00F9" w:rsidR="00E75487" w:rsidRPr="00E75487" w:rsidRDefault="00E75487" w:rsidP="007C15C4">
      <w:pPr>
        <w:widowControl w:val="0"/>
        <w:autoSpaceDE w:val="0"/>
        <w:autoSpaceDN w:val="0"/>
        <w:adjustRightInd w:val="0"/>
        <w:snapToGrid/>
        <w:rPr>
          <w:sz w:val="18"/>
          <w:szCs w:val="18"/>
        </w:rPr>
      </w:pPr>
      <w:r w:rsidRPr="00E75487">
        <w:rPr>
          <w:sz w:val="18"/>
          <w:szCs w:val="18"/>
        </w:rPr>
        <w:t xml:space="preserve"> ГАРАНТ                                                                       ПРИНЦИП</w:t>
      </w:r>
      <w:r w:rsidR="007C15C4">
        <w:rPr>
          <w:sz w:val="18"/>
          <w:szCs w:val="18"/>
        </w:rPr>
        <w:t>ИАЛ</w:t>
      </w:r>
    </w:p>
    <w:p w14:paraId="0A16E4BE" w14:textId="77777777" w:rsidR="00E75487" w:rsidRPr="00E75487" w:rsidRDefault="00E75487" w:rsidP="00E75487">
      <w:pPr>
        <w:widowControl w:val="0"/>
        <w:autoSpaceDE w:val="0"/>
        <w:autoSpaceDN w:val="0"/>
        <w:adjustRightInd w:val="0"/>
        <w:snapToGrid/>
        <w:jc w:val="right"/>
        <w:outlineLvl w:val="1"/>
        <w:rPr>
          <w:sz w:val="18"/>
          <w:szCs w:val="18"/>
        </w:rPr>
      </w:pPr>
    </w:p>
    <w:p w14:paraId="2B51F94F" w14:textId="77777777" w:rsidR="00E75487" w:rsidRPr="00E75487" w:rsidRDefault="00E75487" w:rsidP="00E75487">
      <w:pPr>
        <w:widowControl w:val="0"/>
        <w:autoSpaceDE w:val="0"/>
        <w:autoSpaceDN w:val="0"/>
        <w:adjustRightInd w:val="0"/>
        <w:snapToGrid/>
        <w:jc w:val="right"/>
        <w:outlineLvl w:val="1"/>
        <w:rPr>
          <w:sz w:val="18"/>
          <w:szCs w:val="18"/>
        </w:rPr>
      </w:pPr>
      <w:r w:rsidRPr="00E75487">
        <w:rPr>
          <w:sz w:val="18"/>
          <w:szCs w:val="18"/>
        </w:rPr>
        <w:t xml:space="preserve"> Приложение 3</w:t>
      </w:r>
    </w:p>
    <w:p w14:paraId="64BDCCEE" w14:textId="36229672" w:rsidR="00E75487" w:rsidRPr="00E75487" w:rsidRDefault="007C15C4" w:rsidP="007C15C4">
      <w:pPr>
        <w:snapToGrid/>
        <w:jc w:val="right"/>
        <w:rPr>
          <w:rFonts w:ascii="Arial" w:hAnsi="Arial" w:cs="Arial"/>
          <w:sz w:val="18"/>
          <w:szCs w:val="18"/>
        </w:rPr>
      </w:pPr>
      <w:r>
        <w:rPr>
          <w:sz w:val="18"/>
          <w:szCs w:val="18"/>
        </w:rPr>
        <w:t>к</w:t>
      </w:r>
      <w:r w:rsidR="00E75487" w:rsidRPr="00E75487">
        <w:rPr>
          <w:sz w:val="18"/>
          <w:szCs w:val="18"/>
        </w:rPr>
        <w:t xml:space="preserve"> Порядку </w:t>
      </w:r>
    </w:p>
    <w:p w14:paraId="606BC217" w14:textId="77777777" w:rsidR="00E75487" w:rsidRPr="00E75487" w:rsidRDefault="00E75487" w:rsidP="00E75487">
      <w:pPr>
        <w:widowControl w:val="0"/>
        <w:autoSpaceDE w:val="0"/>
        <w:autoSpaceDN w:val="0"/>
        <w:adjustRightInd w:val="0"/>
        <w:snapToGrid/>
        <w:rPr>
          <w:rFonts w:ascii="Arial" w:hAnsi="Arial" w:cs="Arial"/>
          <w:sz w:val="18"/>
          <w:szCs w:val="18"/>
        </w:rPr>
      </w:pPr>
    </w:p>
    <w:p w14:paraId="2101E152" w14:textId="77777777" w:rsidR="00E75487" w:rsidRPr="00E75487" w:rsidRDefault="00E75487" w:rsidP="00E75487">
      <w:pPr>
        <w:widowControl w:val="0"/>
        <w:autoSpaceDE w:val="0"/>
        <w:autoSpaceDN w:val="0"/>
        <w:adjustRightInd w:val="0"/>
        <w:snapToGrid/>
        <w:jc w:val="center"/>
        <w:rPr>
          <w:sz w:val="18"/>
          <w:szCs w:val="18"/>
        </w:rPr>
      </w:pPr>
      <w:bookmarkStart w:id="3" w:name="Par415"/>
      <w:bookmarkEnd w:id="3"/>
      <w:r w:rsidRPr="00E75487">
        <w:rPr>
          <w:sz w:val="18"/>
          <w:szCs w:val="18"/>
        </w:rPr>
        <w:t>ПРИМЕРНАЯ ФОРМА</w:t>
      </w:r>
    </w:p>
    <w:p w14:paraId="602DCF05" w14:textId="77777777" w:rsidR="00E75487" w:rsidRPr="00E75487" w:rsidRDefault="00E75487" w:rsidP="00E75487">
      <w:pPr>
        <w:widowControl w:val="0"/>
        <w:autoSpaceDE w:val="0"/>
        <w:autoSpaceDN w:val="0"/>
        <w:adjustRightInd w:val="0"/>
        <w:snapToGrid/>
        <w:jc w:val="center"/>
        <w:rPr>
          <w:sz w:val="18"/>
          <w:szCs w:val="18"/>
        </w:rPr>
      </w:pPr>
      <w:r w:rsidRPr="00E75487">
        <w:rPr>
          <w:sz w:val="18"/>
          <w:szCs w:val="18"/>
        </w:rPr>
        <w:t xml:space="preserve">МУНИЦИПАЛЬНОЙ ГАРАНТИИ  </w:t>
      </w:r>
    </w:p>
    <w:p w14:paraId="586BD08D" w14:textId="77777777" w:rsidR="00E75487" w:rsidRPr="00E75487" w:rsidRDefault="00E75487" w:rsidP="00E75487">
      <w:pPr>
        <w:widowControl w:val="0"/>
        <w:autoSpaceDE w:val="0"/>
        <w:autoSpaceDN w:val="0"/>
        <w:adjustRightInd w:val="0"/>
        <w:snapToGrid/>
        <w:jc w:val="center"/>
        <w:rPr>
          <w:rFonts w:ascii="Arial" w:hAnsi="Arial" w:cs="Arial"/>
          <w:sz w:val="18"/>
          <w:szCs w:val="18"/>
        </w:rPr>
      </w:pPr>
      <w:r w:rsidRPr="00E75487">
        <w:rPr>
          <w:rFonts w:ascii="Arial" w:hAnsi="Arial" w:cs="Arial"/>
          <w:sz w:val="18"/>
          <w:szCs w:val="18"/>
        </w:rPr>
        <w:t>N __________</w:t>
      </w:r>
    </w:p>
    <w:p w14:paraId="3B2C93FB" w14:textId="77777777" w:rsidR="00E75487" w:rsidRPr="00E75487" w:rsidRDefault="00E75487" w:rsidP="00E75487">
      <w:pPr>
        <w:widowControl w:val="0"/>
        <w:autoSpaceDE w:val="0"/>
        <w:autoSpaceDN w:val="0"/>
        <w:adjustRightInd w:val="0"/>
        <w:snapToGrid/>
        <w:jc w:val="center"/>
        <w:rPr>
          <w:rFonts w:ascii="Arial" w:hAnsi="Arial" w:cs="Arial"/>
          <w:sz w:val="18"/>
          <w:szCs w:val="18"/>
        </w:rPr>
      </w:pPr>
    </w:p>
    <w:p w14:paraId="3835C718" w14:textId="77777777" w:rsidR="00E75487" w:rsidRPr="00E75487" w:rsidRDefault="00E75487" w:rsidP="00E75487">
      <w:pPr>
        <w:widowControl w:val="0"/>
        <w:autoSpaceDE w:val="0"/>
        <w:autoSpaceDN w:val="0"/>
        <w:adjustRightInd w:val="0"/>
        <w:snapToGrid/>
        <w:rPr>
          <w:rFonts w:ascii="Arial" w:hAnsi="Arial" w:cs="Arial"/>
          <w:sz w:val="18"/>
          <w:szCs w:val="18"/>
        </w:rPr>
      </w:pPr>
      <w:r w:rsidRPr="00E75487">
        <w:rPr>
          <w:rFonts w:ascii="Arial" w:hAnsi="Arial" w:cs="Arial"/>
          <w:sz w:val="18"/>
          <w:szCs w:val="18"/>
        </w:rPr>
        <w:t>________________                                                             "___" _________ 20___ г.</w:t>
      </w:r>
    </w:p>
    <w:p w14:paraId="0223C56E" w14:textId="77777777" w:rsidR="00E75487" w:rsidRPr="00E75487" w:rsidRDefault="00E75487" w:rsidP="00E75487">
      <w:pPr>
        <w:widowControl w:val="0"/>
        <w:autoSpaceDE w:val="0"/>
        <w:autoSpaceDN w:val="0"/>
        <w:adjustRightInd w:val="0"/>
        <w:snapToGrid/>
        <w:rPr>
          <w:rFonts w:ascii="Arial" w:hAnsi="Arial" w:cs="Arial"/>
          <w:sz w:val="18"/>
          <w:szCs w:val="18"/>
        </w:rPr>
      </w:pPr>
    </w:p>
    <w:p w14:paraId="3159BB0B" w14:textId="77777777" w:rsidR="00E75487" w:rsidRPr="00E75487" w:rsidRDefault="00E75487" w:rsidP="00E75487">
      <w:pPr>
        <w:widowControl w:val="0"/>
        <w:autoSpaceDE w:val="0"/>
        <w:autoSpaceDN w:val="0"/>
        <w:adjustRightInd w:val="0"/>
        <w:snapToGrid/>
        <w:ind w:right="98"/>
        <w:jc w:val="both"/>
        <w:rPr>
          <w:sz w:val="18"/>
          <w:szCs w:val="18"/>
        </w:rPr>
      </w:pPr>
      <w:r w:rsidRPr="00E75487">
        <w:rPr>
          <w:sz w:val="18"/>
          <w:szCs w:val="18"/>
        </w:rPr>
        <w:t xml:space="preserve">Администрация Заречного сельсовета Тогучинского района Новосибирской области, именуемая в дальнейшем Гарантом, в лице Главы Заречного сельсовета Тогучинского района Новосибирской области _______________________________________________, </w:t>
      </w:r>
    </w:p>
    <w:p w14:paraId="5A6963AC" w14:textId="77777777" w:rsidR="00E75487" w:rsidRPr="00E75487" w:rsidRDefault="00E75487" w:rsidP="00E75487">
      <w:pPr>
        <w:widowControl w:val="0"/>
        <w:autoSpaceDE w:val="0"/>
        <w:autoSpaceDN w:val="0"/>
        <w:adjustRightInd w:val="0"/>
        <w:snapToGrid/>
        <w:ind w:right="98"/>
        <w:jc w:val="center"/>
        <w:rPr>
          <w:sz w:val="18"/>
          <w:szCs w:val="18"/>
        </w:rPr>
      </w:pPr>
      <w:r w:rsidRPr="00E75487">
        <w:rPr>
          <w:sz w:val="18"/>
          <w:szCs w:val="18"/>
        </w:rPr>
        <w:t>(Ф.И.О. полностью)</w:t>
      </w:r>
    </w:p>
    <w:p w14:paraId="1821A3B0" w14:textId="77777777" w:rsidR="00E75487" w:rsidRPr="00E75487" w:rsidRDefault="00E75487" w:rsidP="00E75487">
      <w:pPr>
        <w:widowControl w:val="0"/>
        <w:autoSpaceDE w:val="0"/>
        <w:autoSpaceDN w:val="0"/>
        <w:adjustRightInd w:val="0"/>
        <w:snapToGrid/>
        <w:ind w:right="98"/>
        <w:jc w:val="both"/>
        <w:rPr>
          <w:sz w:val="18"/>
          <w:szCs w:val="18"/>
        </w:rPr>
      </w:pPr>
      <w:r w:rsidRPr="00E75487">
        <w:rPr>
          <w:sz w:val="18"/>
          <w:szCs w:val="18"/>
        </w:rPr>
        <w:t>действующего на основании Устава Заречного  сельсовета Тогучинского района Новосибирской области, в соответствии с Бюджетным кодексом Российской Федерации, решением Совета депутатов _______ сельсовета Тогучинского района Новосибирской области от «   » _____20__г. № ____ «Об утверждении Порядка предоставления муниципальных гарантий  по инвестиционным проектам  за счет бюджета _______ сельсовета Тогучинского района Новосибирской области» предоставляет муниципальную гарантию _______ сельсовета Тогучинского района Новосибирской области ( далее Гарантия).</w:t>
      </w:r>
    </w:p>
    <w:p w14:paraId="5D91677C" w14:textId="77777777" w:rsidR="00E75487" w:rsidRPr="00E75487" w:rsidRDefault="00E75487" w:rsidP="00E75487">
      <w:pPr>
        <w:snapToGrid/>
        <w:rPr>
          <w:sz w:val="18"/>
          <w:szCs w:val="18"/>
        </w:rPr>
      </w:pPr>
    </w:p>
    <w:p w14:paraId="2E3BE401" w14:textId="77777777" w:rsidR="00E75487" w:rsidRPr="00E75487" w:rsidRDefault="00E75487" w:rsidP="00E75487">
      <w:pPr>
        <w:snapToGrid/>
        <w:jc w:val="both"/>
        <w:rPr>
          <w:sz w:val="18"/>
          <w:szCs w:val="18"/>
        </w:rPr>
      </w:pPr>
      <w:r w:rsidRPr="00E75487">
        <w:rPr>
          <w:sz w:val="18"/>
          <w:szCs w:val="18"/>
        </w:rPr>
        <w:t xml:space="preserve"> Гарантия предоставляется на основании решения Совета депутатов  Заречного сельсовета Тогучинского района Новосибирской области "О бюджете Заречного  сельсовета Тогучинского района Новосибирской области  на 20__ год и плановый период 20__ и 20__ годов", распоряжения администрации Заречного  сельсовета Тогучинского района Новосибирской области от "__" ________ 20__года  ________________________________________________________________", </w:t>
      </w:r>
    </w:p>
    <w:p w14:paraId="4AA6B9AD" w14:textId="77777777" w:rsidR="00E75487" w:rsidRPr="00E75487" w:rsidRDefault="00E75487" w:rsidP="00E75487">
      <w:pPr>
        <w:widowControl w:val="0"/>
        <w:autoSpaceDE w:val="0"/>
        <w:autoSpaceDN w:val="0"/>
        <w:adjustRightInd w:val="0"/>
        <w:snapToGrid/>
        <w:jc w:val="center"/>
        <w:rPr>
          <w:sz w:val="18"/>
          <w:szCs w:val="18"/>
        </w:rPr>
      </w:pPr>
      <w:r w:rsidRPr="00E75487">
        <w:rPr>
          <w:sz w:val="18"/>
          <w:szCs w:val="18"/>
        </w:rPr>
        <w:t>(название нормативно правового акта)</w:t>
      </w:r>
    </w:p>
    <w:p w14:paraId="792E0E57"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договора о предоставлении муниципальной гарантии N _____ от "__" ________ 20___ года (далее - Договор).</w:t>
      </w:r>
    </w:p>
    <w:p w14:paraId="76E92067"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Гарантия предоставляется_______________________________________________________,</w:t>
      </w:r>
    </w:p>
    <w:p w14:paraId="688D18E9" w14:textId="77777777" w:rsidR="00E75487" w:rsidRPr="00E75487" w:rsidRDefault="00E75487" w:rsidP="00E75487">
      <w:pPr>
        <w:widowControl w:val="0"/>
        <w:autoSpaceDE w:val="0"/>
        <w:autoSpaceDN w:val="0"/>
        <w:adjustRightInd w:val="0"/>
        <w:snapToGrid/>
        <w:jc w:val="right"/>
        <w:rPr>
          <w:sz w:val="18"/>
          <w:szCs w:val="18"/>
        </w:rPr>
      </w:pPr>
      <w:r w:rsidRPr="00E75487">
        <w:rPr>
          <w:sz w:val="18"/>
          <w:szCs w:val="18"/>
        </w:rPr>
        <w:t>(полное наименование юридического лица в соответствии с учредительными документами)</w:t>
      </w:r>
    </w:p>
    <w:p w14:paraId="0801887A"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именуемым в дальнейшем Принципалом, в пользу__________________________________,</w:t>
      </w:r>
    </w:p>
    <w:p w14:paraId="3DDD5E07" w14:textId="77777777" w:rsidR="00E75487" w:rsidRPr="00E75487" w:rsidRDefault="00E75487" w:rsidP="00E75487">
      <w:pPr>
        <w:widowControl w:val="0"/>
        <w:autoSpaceDE w:val="0"/>
        <w:autoSpaceDN w:val="0"/>
        <w:adjustRightInd w:val="0"/>
        <w:snapToGrid/>
        <w:jc w:val="right"/>
        <w:rPr>
          <w:sz w:val="18"/>
          <w:szCs w:val="18"/>
        </w:rPr>
      </w:pPr>
      <w:r w:rsidRPr="00E75487">
        <w:rPr>
          <w:sz w:val="18"/>
          <w:szCs w:val="18"/>
        </w:rPr>
        <w:t xml:space="preserve"> (полное наименование юридического лица в соответствии с учредительными документами)</w:t>
      </w:r>
    </w:p>
    <w:p w14:paraId="706D04BD"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именуемым в дальнейшем Бенефициаром, в обеспечение надлежащего исполнения Принципалом обязательств по кредитному договору от "__" _______ 20___ года № ___, заключенному между Бенефициаром и Принципалом (далее - Кредитный договор) в целях _____________________________________________________________________________</w:t>
      </w:r>
    </w:p>
    <w:p w14:paraId="215BAA78" w14:textId="77777777" w:rsidR="00E75487" w:rsidRPr="00E75487" w:rsidRDefault="00E75487" w:rsidP="00E75487">
      <w:pPr>
        <w:autoSpaceDE w:val="0"/>
        <w:autoSpaceDN w:val="0"/>
        <w:adjustRightInd w:val="0"/>
        <w:snapToGrid/>
        <w:jc w:val="both"/>
        <w:rPr>
          <w:sz w:val="18"/>
          <w:szCs w:val="18"/>
        </w:rPr>
      </w:pPr>
      <w:r w:rsidRPr="00E75487">
        <w:rPr>
          <w:sz w:val="18"/>
          <w:szCs w:val="18"/>
        </w:rPr>
        <w:t>(обязательство, в обеспечение которого выдана Гарантия-</w:t>
      </w:r>
      <w:r w:rsidRPr="00E75487">
        <w:rPr>
          <w:rFonts w:eastAsia="Calibri"/>
          <w:sz w:val="18"/>
          <w:szCs w:val="18"/>
        </w:rPr>
        <w:t>наименование, дата заключения и номер (при его наличии) основного обязательства, срока действия основного обязательства или срока исполнения обязательств по нему)</w:t>
      </w:r>
      <w:r w:rsidRPr="00E75487">
        <w:rPr>
          <w:sz w:val="18"/>
          <w:szCs w:val="18"/>
        </w:rPr>
        <w:t>)</w:t>
      </w:r>
    </w:p>
    <w:p w14:paraId="54A76EF8" w14:textId="77777777" w:rsidR="00E75487" w:rsidRPr="00E75487" w:rsidRDefault="00E75487" w:rsidP="00E75487">
      <w:pPr>
        <w:widowControl w:val="0"/>
        <w:autoSpaceDE w:val="0"/>
        <w:autoSpaceDN w:val="0"/>
        <w:adjustRightInd w:val="0"/>
        <w:snapToGrid/>
        <w:spacing w:before="120"/>
        <w:jc w:val="center"/>
        <w:outlineLvl w:val="2"/>
        <w:rPr>
          <w:b/>
          <w:sz w:val="18"/>
          <w:szCs w:val="18"/>
        </w:rPr>
      </w:pPr>
      <w:r w:rsidRPr="00E75487">
        <w:rPr>
          <w:b/>
          <w:sz w:val="18"/>
          <w:szCs w:val="18"/>
        </w:rPr>
        <w:t>1. Условия Гарантии</w:t>
      </w:r>
    </w:p>
    <w:p w14:paraId="365914D5" w14:textId="77777777" w:rsidR="00E75487" w:rsidRPr="00E75487" w:rsidRDefault="00E75487" w:rsidP="00E75487">
      <w:pPr>
        <w:widowControl w:val="0"/>
        <w:autoSpaceDE w:val="0"/>
        <w:autoSpaceDN w:val="0"/>
        <w:adjustRightInd w:val="0"/>
        <w:snapToGrid/>
        <w:spacing w:before="120"/>
        <w:jc w:val="both"/>
        <w:rPr>
          <w:sz w:val="18"/>
          <w:szCs w:val="18"/>
        </w:rPr>
      </w:pPr>
      <w:r w:rsidRPr="00E75487">
        <w:rPr>
          <w:sz w:val="18"/>
          <w:szCs w:val="18"/>
        </w:rPr>
        <w:t>1.1. Гарант отвечает перед Бенефициаром за надлежащее исполнение обязательств Принципала по погашению задолженности по кредиту (основному долгу).</w:t>
      </w:r>
    </w:p>
    <w:p w14:paraId="12810912" w14:textId="77777777" w:rsidR="00E75487" w:rsidRPr="00E75487" w:rsidRDefault="00E75487" w:rsidP="00E75487">
      <w:pPr>
        <w:widowControl w:val="0"/>
        <w:autoSpaceDE w:val="0"/>
        <w:autoSpaceDN w:val="0"/>
        <w:adjustRightInd w:val="0"/>
        <w:snapToGrid/>
        <w:spacing w:before="120"/>
        <w:jc w:val="both"/>
        <w:rPr>
          <w:sz w:val="18"/>
          <w:szCs w:val="18"/>
        </w:rPr>
      </w:pPr>
      <w:r w:rsidRPr="00E75487">
        <w:rPr>
          <w:sz w:val="18"/>
          <w:szCs w:val="18"/>
        </w:rPr>
        <w:t>1.2. При наступлении гарантийного случая Гарант обязуется уплатить по письменному требованию Бенефициара в порядке и размере, установленных Гарантией, денежную сумму в валюте Российской Федерации.</w:t>
      </w:r>
    </w:p>
    <w:p w14:paraId="7B45BB45" w14:textId="77777777" w:rsidR="00E75487" w:rsidRPr="00E75487" w:rsidRDefault="00E75487" w:rsidP="00E75487">
      <w:pPr>
        <w:widowControl w:val="0"/>
        <w:autoSpaceDE w:val="0"/>
        <w:autoSpaceDN w:val="0"/>
        <w:adjustRightInd w:val="0"/>
        <w:snapToGrid/>
        <w:spacing w:before="120"/>
        <w:jc w:val="both"/>
        <w:rPr>
          <w:sz w:val="18"/>
          <w:szCs w:val="18"/>
        </w:rPr>
      </w:pPr>
      <w:r w:rsidRPr="00E75487">
        <w:rPr>
          <w:sz w:val="18"/>
          <w:szCs w:val="18"/>
        </w:rPr>
        <w:t>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14:paraId="3D2E4E10" w14:textId="77777777" w:rsidR="00E75487" w:rsidRPr="00E75487" w:rsidRDefault="00E75487" w:rsidP="00E75487">
      <w:pPr>
        <w:widowControl w:val="0"/>
        <w:autoSpaceDE w:val="0"/>
        <w:autoSpaceDN w:val="0"/>
        <w:adjustRightInd w:val="0"/>
        <w:snapToGrid/>
        <w:spacing w:before="120"/>
        <w:jc w:val="both"/>
        <w:rPr>
          <w:sz w:val="18"/>
          <w:szCs w:val="18"/>
        </w:rPr>
      </w:pPr>
      <w:bookmarkStart w:id="4" w:name="Par457"/>
      <w:bookmarkEnd w:id="4"/>
      <w:r w:rsidRPr="00E75487">
        <w:rPr>
          <w:sz w:val="18"/>
          <w:szCs w:val="18"/>
        </w:rPr>
        <w:t>1.3. Предел общей ответственности Гаранта перед Бенефициаром ограничивается суммой в размере не более ________________________________ руб.</w:t>
      </w:r>
    </w:p>
    <w:p w14:paraId="3475895D"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14:paraId="1C238E8D"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1.4. Гарант несет субсидиарную ответственность дополнительно к ответственности Принципала по гарантированному им обязательству в пределах суммы, указанной в </w:t>
      </w:r>
      <w:hyperlink r:id="rId18" w:anchor="Par457#Par457" w:history="1">
        <w:r w:rsidRPr="00E75487">
          <w:rPr>
            <w:color w:val="0000FF"/>
            <w:sz w:val="18"/>
            <w:szCs w:val="18"/>
            <w:u w:val="single"/>
          </w:rPr>
          <w:t>пункте 1.3</w:t>
        </w:r>
      </w:hyperlink>
      <w:r w:rsidRPr="00E75487">
        <w:rPr>
          <w:sz w:val="18"/>
          <w:szCs w:val="18"/>
        </w:rPr>
        <w:t xml:space="preserve"> Гарантии.</w:t>
      </w:r>
    </w:p>
    <w:p w14:paraId="1B2081EE"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1.5. Исполнение Гарантом своих обязательств по Гарантии _________________ к ____________________________________________________________________________</w:t>
      </w:r>
    </w:p>
    <w:p w14:paraId="49253E9C"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(ведет, не ведет) возникновению регрессных требований со стороны Гаранта к Принципалу.</w:t>
      </w:r>
    </w:p>
    <w:p w14:paraId="34DFB486"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lastRenderedPageBreak/>
        <w:t>1.6. Источником исполнения обязательств Гаранта по Гарантии являются средства бюджета Заречного  сельсовета Тогучинского района Новосибирской области предусмотренные решением Совета депутатов Заречного сельсовета Тогучинского района Новосибирской области "О бюджете Заречного  сельсовета Тогучинского района Новосибирской области на 20__ год и плановый период 20__ и 20__ годов",</w:t>
      </w:r>
    </w:p>
    <w:p w14:paraId="051D47F5" w14:textId="77777777" w:rsidR="00E75487" w:rsidRPr="00E75487" w:rsidRDefault="00E75487" w:rsidP="00E75487">
      <w:pPr>
        <w:widowControl w:val="0"/>
        <w:autoSpaceDE w:val="0"/>
        <w:autoSpaceDN w:val="0"/>
        <w:adjustRightInd w:val="0"/>
        <w:snapToGrid/>
        <w:spacing w:before="120"/>
        <w:jc w:val="both"/>
        <w:rPr>
          <w:sz w:val="18"/>
          <w:szCs w:val="18"/>
        </w:rPr>
      </w:pPr>
      <w:r w:rsidRPr="00E75487">
        <w:rPr>
          <w:sz w:val="18"/>
          <w:szCs w:val="18"/>
        </w:rPr>
        <w:t xml:space="preserve"> 1.7. Гарантия вступает в силу _____________________________________________</w:t>
      </w:r>
    </w:p>
    <w:p w14:paraId="4F5E3C39" w14:textId="77777777" w:rsidR="00E75487" w:rsidRPr="00E75487" w:rsidRDefault="00E75487" w:rsidP="00E75487">
      <w:pPr>
        <w:autoSpaceDE w:val="0"/>
        <w:autoSpaceDN w:val="0"/>
        <w:adjustRightInd w:val="0"/>
        <w:snapToGrid/>
        <w:jc w:val="both"/>
        <w:rPr>
          <w:sz w:val="18"/>
          <w:szCs w:val="18"/>
        </w:rPr>
      </w:pPr>
      <w:r w:rsidRPr="00E75487">
        <w:rPr>
          <w:sz w:val="18"/>
          <w:szCs w:val="18"/>
        </w:rPr>
        <w:t xml:space="preserve"> (календарная дата или наступление события (условия), </w:t>
      </w:r>
      <w:r w:rsidRPr="00E75487">
        <w:rPr>
          <w:rFonts w:eastAsia="Calibri"/>
          <w:sz w:val="18"/>
          <w:szCs w:val="18"/>
        </w:rPr>
        <w:t>с наступлением которого гарантия вступает в силу</w:t>
      </w:r>
      <w:r w:rsidRPr="00E75487">
        <w:rPr>
          <w:sz w:val="18"/>
          <w:szCs w:val="18"/>
        </w:rPr>
        <w:t>)</w:t>
      </w:r>
    </w:p>
    <w:p w14:paraId="6D3935B7"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1.8. Срок действия Гарантии истекает «__</w:t>
      </w:r>
      <w:proofErr w:type="gramStart"/>
      <w:r w:rsidRPr="00E75487">
        <w:rPr>
          <w:sz w:val="18"/>
          <w:szCs w:val="18"/>
        </w:rPr>
        <w:t>_»_</w:t>
      </w:r>
      <w:proofErr w:type="gramEnd"/>
      <w:r w:rsidRPr="00E75487">
        <w:rPr>
          <w:sz w:val="18"/>
          <w:szCs w:val="18"/>
        </w:rPr>
        <w:t>__________20___ года ( включительно).</w:t>
      </w:r>
    </w:p>
    <w:p w14:paraId="46CE939C" w14:textId="77777777" w:rsidR="00E75487" w:rsidRPr="00E75487" w:rsidRDefault="00E75487" w:rsidP="00E75487">
      <w:pPr>
        <w:widowControl w:val="0"/>
        <w:autoSpaceDE w:val="0"/>
        <w:autoSpaceDN w:val="0"/>
        <w:adjustRightInd w:val="0"/>
        <w:snapToGrid/>
        <w:spacing w:before="120"/>
        <w:jc w:val="center"/>
        <w:outlineLvl w:val="2"/>
        <w:rPr>
          <w:b/>
          <w:sz w:val="18"/>
          <w:szCs w:val="18"/>
        </w:rPr>
      </w:pPr>
      <w:r w:rsidRPr="00E75487">
        <w:rPr>
          <w:b/>
          <w:sz w:val="18"/>
          <w:szCs w:val="18"/>
        </w:rPr>
        <w:t>2. Порядок исполнения Гарантом обязательств по Гарантии</w:t>
      </w:r>
    </w:p>
    <w:p w14:paraId="7E019153" w14:textId="77777777" w:rsidR="00E75487" w:rsidRPr="00E75487" w:rsidRDefault="00E75487" w:rsidP="00E75487">
      <w:pPr>
        <w:widowControl w:val="0"/>
        <w:autoSpaceDE w:val="0"/>
        <w:autoSpaceDN w:val="0"/>
        <w:adjustRightInd w:val="0"/>
        <w:snapToGrid/>
        <w:jc w:val="both"/>
        <w:rPr>
          <w:sz w:val="18"/>
          <w:szCs w:val="18"/>
        </w:rPr>
      </w:pPr>
    </w:p>
    <w:p w14:paraId="1D310C33"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2.1.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случая.</w:t>
      </w:r>
    </w:p>
    <w:p w14:paraId="7DADBB7E"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В письменном требовании должны быть указаны:</w:t>
      </w:r>
    </w:p>
    <w:p w14:paraId="0CFECF1B"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 сумма просроченных неисполненных гарантированных обязательств </w:t>
      </w:r>
      <w:proofErr w:type="gramStart"/>
      <w:r w:rsidRPr="00E75487">
        <w:rPr>
          <w:sz w:val="18"/>
          <w:szCs w:val="18"/>
        </w:rPr>
        <w:t>( основной</w:t>
      </w:r>
      <w:proofErr w:type="gramEnd"/>
      <w:r w:rsidRPr="00E75487">
        <w:rPr>
          <w:sz w:val="18"/>
          <w:szCs w:val="18"/>
        </w:rPr>
        <w:t xml:space="preserve"> долг);</w:t>
      </w:r>
    </w:p>
    <w:p w14:paraId="265BFBE1"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основание для требования Бенефициара и платежа Гаранта в виде ссылок на Гарантию и Кредитный договор;</w:t>
      </w:r>
    </w:p>
    <w:p w14:paraId="31DA9BA4"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соблюдение субсидиарности требования в виде ссылки на предъявленное Бенефициаром Принципалу обращение с требованием погашения кредита (основного долга);</w:t>
      </w:r>
    </w:p>
    <w:p w14:paraId="2A919F32"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платежные реквизиты Бенефициара.</w:t>
      </w:r>
    </w:p>
    <w:p w14:paraId="2F9518FB"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Документы, прилагающиеся к требованию:</w:t>
      </w:r>
    </w:p>
    <w:p w14:paraId="05EC2A88"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выписки по ссудным счетам Принципала на день, следующий за расчетным днем;</w:t>
      </w:r>
    </w:p>
    <w:p w14:paraId="5028529C"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расчеты, подтверждающие размер просроченного непогашенного кредита (основного долга);</w:t>
      </w:r>
    </w:p>
    <w:p w14:paraId="35F61525"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заверенная Бенефициаром копия полученного Принципалом обращения с требованием погашения кредита (основного долга);</w:t>
      </w:r>
    </w:p>
    <w:p w14:paraId="3C960A8D"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копия ответа Принципала на указанное обращение (при наличии такового).</w:t>
      </w:r>
    </w:p>
    <w:p w14:paraId="631FA274"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Все перечисленные документы должны быть подписаны уполномоченными лицами Бенефициара и заверены печатью Бенефициара.</w:t>
      </w:r>
    </w:p>
    <w:p w14:paraId="4FA8372C"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2.2. Датой предъявления требования к Гаранту считается дата его поступления к Гаранту.</w:t>
      </w:r>
    </w:p>
    <w:p w14:paraId="03597691"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2.3. После получения требования Бенефициара Гарант уведомляет об этом Принципала (направляет копию требования со всеми относящимися к нему документами).                  </w:t>
      </w:r>
    </w:p>
    <w:p w14:paraId="1A265B84"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 Гарант в течение 7 рабочих дней определяет обоснованность </w:t>
      </w:r>
      <w:proofErr w:type="gramStart"/>
      <w:r w:rsidRPr="00E75487">
        <w:rPr>
          <w:sz w:val="18"/>
          <w:szCs w:val="18"/>
        </w:rPr>
        <w:t>требования  Бенефициара</w:t>
      </w:r>
      <w:proofErr w:type="gramEnd"/>
      <w:r w:rsidRPr="00E75487">
        <w:rPr>
          <w:sz w:val="18"/>
          <w:szCs w:val="18"/>
        </w:rPr>
        <w:t xml:space="preserve"> и в случае признания его обоснованным осуществляет платежи в течение 10 рабочих дней с даты его поступления.</w:t>
      </w:r>
    </w:p>
    <w:p w14:paraId="4C918B54"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xml:space="preserve">2.4. Требование Бенефициара признается </w:t>
      </w:r>
      <w:proofErr w:type="gramStart"/>
      <w:r w:rsidRPr="00E75487">
        <w:rPr>
          <w:sz w:val="18"/>
          <w:szCs w:val="18"/>
        </w:rPr>
        <w:t>необоснованным</w:t>
      </w:r>
      <w:proofErr w:type="gramEnd"/>
      <w:r w:rsidRPr="00E75487">
        <w:rPr>
          <w:sz w:val="18"/>
          <w:szCs w:val="18"/>
        </w:rPr>
        <w:t xml:space="preserve"> и Гарант отказывает Бенефициару в удовлетворении его требования в следующих случаях:</w:t>
      </w:r>
    </w:p>
    <w:p w14:paraId="069AEE16"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требование предъявлено по окончании определенного в Гарантии срока;</w:t>
      </w:r>
    </w:p>
    <w:p w14:paraId="00AC69EF"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требование или приложенные к нему документы не соответствуют условиям Гарантии;</w:t>
      </w:r>
    </w:p>
    <w:p w14:paraId="7168A22E"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Бенефициар отказался принять надлежащее исполнение обязательств Принципала, предложенное Принципалом или третьими лицами.</w:t>
      </w:r>
    </w:p>
    <w:p w14:paraId="5622ACEE" w14:textId="77777777" w:rsidR="00E75487" w:rsidRPr="00E75487" w:rsidRDefault="00E75487" w:rsidP="00E75487">
      <w:pPr>
        <w:snapToGrid/>
        <w:jc w:val="both"/>
        <w:rPr>
          <w:sz w:val="18"/>
          <w:szCs w:val="18"/>
        </w:rPr>
      </w:pPr>
      <w:r w:rsidRPr="00E75487">
        <w:rPr>
          <w:sz w:val="18"/>
          <w:szCs w:val="18"/>
        </w:rPr>
        <w:t xml:space="preserve">-при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w:t>
      </w:r>
    </w:p>
    <w:p w14:paraId="0B511356" w14:textId="77777777" w:rsidR="00E75487" w:rsidRPr="00E75487" w:rsidRDefault="00E75487" w:rsidP="00E75487">
      <w:pPr>
        <w:snapToGrid/>
        <w:jc w:val="both"/>
        <w:rPr>
          <w:sz w:val="18"/>
          <w:szCs w:val="18"/>
        </w:rPr>
      </w:pPr>
      <w:r w:rsidRPr="00E75487">
        <w:rPr>
          <w:sz w:val="18"/>
          <w:szCs w:val="18"/>
        </w:rPr>
        <w:t xml:space="preserve"> -в иных случаях, установленных гарантией.</w:t>
      </w:r>
    </w:p>
    <w:p w14:paraId="405F7ACC"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2.5. В случае отказа признания требований Бенефициара обоснованными, Гарант в течение 7 рабочих дней со дня предъявления требования направляет Бенефициару мотивированное уведомление об отказе в удовлетворении этого требования.</w:t>
      </w:r>
    </w:p>
    <w:p w14:paraId="29F6B290" w14:textId="77777777" w:rsidR="00E75487" w:rsidRPr="00E75487" w:rsidRDefault="00E75487" w:rsidP="00E75487">
      <w:pPr>
        <w:widowControl w:val="0"/>
        <w:autoSpaceDE w:val="0"/>
        <w:autoSpaceDN w:val="0"/>
        <w:adjustRightInd w:val="0"/>
        <w:snapToGrid/>
        <w:jc w:val="center"/>
        <w:outlineLvl w:val="2"/>
        <w:rPr>
          <w:b/>
          <w:sz w:val="18"/>
          <w:szCs w:val="18"/>
        </w:rPr>
      </w:pPr>
    </w:p>
    <w:p w14:paraId="782CF89B" w14:textId="77777777" w:rsidR="00E75487" w:rsidRPr="00E75487" w:rsidRDefault="00E75487" w:rsidP="00E75487">
      <w:pPr>
        <w:widowControl w:val="0"/>
        <w:autoSpaceDE w:val="0"/>
        <w:autoSpaceDN w:val="0"/>
        <w:adjustRightInd w:val="0"/>
        <w:snapToGrid/>
        <w:jc w:val="center"/>
        <w:outlineLvl w:val="2"/>
        <w:rPr>
          <w:b/>
          <w:sz w:val="18"/>
          <w:szCs w:val="18"/>
        </w:rPr>
      </w:pPr>
      <w:r w:rsidRPr="00E75487">
        <w:rPr>
          <w:b/>
          <w:sz w:val="18"/>
          <w:szCs w:val="18"/>
        </w:rPr>
        <w:t>3. Иные условия Гарантии</w:t>
      </w:r>
    </w:p>
    <w:p w14:paraId="704A3849"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3.1.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(основному долгу).</w:t>
      </w:r>
    </w:p>
    <w:p w14:paraId="6A5E2A99"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3.2.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w:t>
      </w:r>
    </w:p>
    <w:p w14:paraId="399526F2"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3.3. Гарантия может быть отозвана Гарантом в случаях:</w:t>
      </w:r>
    </w:p>
    <w:p w14:paraId="2A03D2F4"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внесения в Кредитный договор письменно не согласованных с Гарантом условий, влекущих увеличение ответственности или иные неблагоприятные последствия для Гаранта;</w:t>
      </w:r>
    </w:p>
    <w:p w14:paraId="6FC0A797"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аннулирования Принципалом договора обеспечения или свершения другого события, в результате которого произошла потеря обеспечения либо снижение цены обеспечения.</w:t>
      </w:r>
    </w:p>
    <w:p w14:paraId="4CEA3A99"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3.4. Уведомление об отзыве Гарантии направляется Принципалу и Бенефициару одновременно по адресу, указанному в Договоре.</w:t>
      </w:r>
    </w:p>
    <w:p w14:paraId="50D6EB67"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3.5. Обязательство Гаранта перед Бенефициаром по Гарантии прекращается:</w:t>
      </w:r>
    </w:p>
    <w:p w14:paraId="6011B6DE"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уплатой Гарантом Бенефициару суммы, определенной Гарантией;</w:t>
      </w:r>
    </w:p>
    <w:p w14:paraId="22A1446F"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истечением определенного в Гарантии срока, на который она выдана;</w:t>
      </w:r>
    </w:p>
    <w:p w14:paraId="1FCB0B60"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в случае исполнения в полном объеме Принципалом или третьими лицами обязательств Принципала, обеспеченных Гарантией;</w:t>
      </w:r>
    </w:p>
    <w:p w14:paraId="4B802C6E"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 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w:t>
      </w:r>
    </w:p>
    <w:p w14:paraId="0F35478A"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-если обязательство Принципала, в обеспечение которого предоставлена Гарантия, не возникло.</w:t>
      </w:r>
    </w:p>
    <w:p w14:paraId="0A0628DE"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3.6. Принадлежащее Бенефициару по Гарантии право требования к Гаранту не может быть передано (перейти по иным основаниям) другому лицу без предварительного письменного согласия Гаранта.</w:t>
      </w:r>
    </w:p>
    <w:p w14:paraId="295A74D0"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3.</w:t>
      </w:r>
      <w:proofErr w:type="gramStart"/>
      <w:r w:rsidRPr="00E75487">
        <w:rPr>
          <w:sz w:val="18"/>
          <w:szCs w:val="18"/>
        </w:rPr>
        <w:t>7.Гарантия</w:t>
      </w:r>
      <w:proofErr w:type="gramEnd"/>
      <w:r w:rsidRPr="00E75487">
        <w:rPr>
          <w:sz w:val="18"/>
          <w:szCs w:val="18"/>
        </w:rPr>
        <w:t xml:space="preserve"> составлена в двух подлинных экземплярах.</w:t>
      </w:r>
    </w:p>
    <w:p w14:paraId="0E4010D4" w14:textId="77777777" w:rsidR="00E75487" w:rsidRPr="00E75487" w:rsidRDefault="00E75487" w:rsidP="00E75487">
      <w:pPr>
        <w:widowControl w:val="0"/>
        <w:autoSpaceDE w:val="0"/>
        <w:autoSpaceDN w:val="0"/>
        <w:adjustRightInd w:val="0"/>
        <w:snapToGrid/>
        <w:jc w:val="both"/>
        <w:rPr>
          <w:sz w:val="18"/>
          <w:szCs w:val="18"/>
        </w:rPr>
      </w:pPr>
      <w:r w:rsidRPr="00E75487">
        <w:rPr>
          <w:sz w:val="18"/>
          <w:szCs w:val="18"/>
        </w:rPr>
        <w:t>Один экземпляр Гарантии передается по акту приема-передачи Принципалу для дальнейшей передачи Бенефициару.</w:t>
      </w:r>
    </w:p>
    <w:p w14:paraId="4AD25082" w14:textId="77777777" w:rsidR="00E75487" w:rsidRPr="00E75487" w:rsidRDefault="00E75487" w:rsidP="00E75487">
      <w:pPr>
        <w:widowControl w:val="0"/>
        <w:autoSpaceDE w:val="0"/>
        <w:autoSpaceDN w:val="0"/>
        <w:adjustRightInd w:val="0"/>
        <w:snapToGrid/>
        <w:spacing w:before="120"/>
        <w:rPr>
          <w:sz w:val="18"/>
          <w:szCs w:val="18"/>
        </w:rPr>
      </w:pPr>
      <w:r w:rsidRPr="00E75487">
        <w:rPr>
          <w:sz w:val="18"/>
          <w:szCs w:val="18"/>
        </w:rPr>
        <w:lastRenderedPageBreak/>
        <w:t>ГАРАНТ</w:t>
      </w:r>
    </w:p>
    <w:p w14:paraId="1DAA9BC3" w14:textId="77777777" w:rsidR="00E75487" w:rsidRPr="00E75487" w:rsidRDefault="00E75487" w:rsidP="00E75487">
      <w:pPr>
        <w:snapToGrid/>
        <w:jc w:val="both"/>
        <w:rPr>
          <w:sz w:val="18"/>
          <w:szCs w:val="18"/>
        </w:rPr>
      </w:pPr>
    </w:p>
    <w:p w14:paraId="35263FAA" w14:textId="77777777" w:rsidR="00E75487" w:rsidRPr="00E75487" w:rsidRDefault="00E75487" w:rsidP="00E75487">
      <w:pPr>
        <w:snapToGrid/>
        <w:jc w:val="center"/>
        <w:rPr>
          <w:rFonts w:eastAsia="Calibri"/>
          <w:b/>
          <w:color w:val="000000"/>
          <w:sz w:val="18"/>
          <w:szCs w:val="18"/>
          <w:lang w:eastAsia="en-US"/>
        </w:rPr>
      </w:pPr>
      <w:r w:rsidRPr="00E75487">
        <w:rPr>
          <w:rFonts w:eastAsia="Calibri"/>
          <w:b/>
          <w:color w:val="000000"/>
          <w:sz w:val="18"/>
          <w:szCs w:val="18"/>
          <w:lang w:eastAsia="en-US"/>
        </w:rPr>
        <w:t>РЕШЕНИЕ</w:t>
      </w:r>
    </w:p>
    <w:p w14:paraId="17651C99" w14:textId="77777777" w:rsidR="00E75487" w:rsidRPr="00E75487" w:rsidRDefault="00E75487" w:rsidP="00E75487">
      <w:pPr>
        <w:snapToGrid/>
        <w:jc w:val="center"/>
        <w:rPr>
          <w:rFonts w:eastAsia="Calibri"/>
          <w:color w:val="000000"/>
          <w:sz w:val="18"/>
          <w:szCs w:val="18"/>
          <w:lang w:eastAsia="en-US"/>
        </w:rPr>
      </w:pPr>
      <w:r w:rsidRPr="00E75487">
        <w:rPr>
          <w:rFonts w:eastAsia="Calibri"/>
          <w:color w:val="000000"/>
          <w:sz w:val="18"/>
          <w:szCs w:val="18"/>
          <w:lang w:eastAsia="en-US"/>
        </w:rPr>
        <w:t>(сороковой сессии)</w:t>
      </w:r>
    </w:p>
    <w:p w14:paraId="1D06EA22" w14:textId="77777777" w:rsidR="00E75487" w:rsidRPr="00E75487" w:rsidRDefault="00E75487" w:rsidP="00E75487">
      <w:pPr>
        <w:snapToGrid/>
        <w:jc w:val="center"/>
        <w:rPr>
          <w:rFonts w:eastAsia="Calibri"/>
          <w:b/>
          <w:color w:val="000000"/>
          <w:sz w:val="18"/>
          <w:szCs w:val="18"/>
          <w:lang w:eastAsia="en-US"/>
        </w:rPr>
      </w:pPr>
    </w:p>
    <w:p w14:paraId="2C892C1E" w14:textId="67F26A2E" w:rsidR="00E75487" w:rsidRPr="00E75487" w:rsidRDefault="00E75487" w:rsidP="007C15C4">
      <w:pPr>
        <w:tabs>
          <w:tab w:val="left" w:pos="12480"/>
        </w:tabs>
        <w:snapToGrid/>
        <w:jc w:val="center"/>
        <w:rPr>
          <w:rFonts w:eastAsia="Calibri"/>
          <w:color w:val="000000"/>
          <w:sz w:val="18"/>
          <w:szCs w:val="18"/>
          <w:lang w:eastAsia="en-US"/>
        </w:rPr>
      </w:pPr>
      <w:r w:rsidRPr="00E75487">
        <w:rPr>
          <w:rFonts w:eastAsia="Calibri"/>
          <w:color w:val="000000"/>
          <w:sz w:val="18"/>
          <w:szCs w:val="18"/>
          <w:lang w:eastAsia="en-US"/>
        </w:rPr>
        <w:t>04.09.2023 № 163</w:t>
      </w:r>
    </w:p>
    <w:p w14:paraId="256E37AB" w14:textId="77777777" w:rsidR="00E75487" w:rsidRPr="00E75487" w:rsidRDefault="00E75487" w:rsidP="00E75487">
      <w:pPr>
        <w:tabs>
          <w:tab w:val="left" w:pos="12480"/>
        </w:tabs>
        <w:snapToGrid/>
        <w:jc w:val="center"/>
        <w:rPr>
          <w:rFonts w:eastAsia="Calibri"/>
          <w:color w:val="000000"/>
          <w:sz w:val="18"/>
          <w:szCs w:val="18"/>
          <w:lang w:eastAsia="en-US"/>
        </w:rPr>
      </w:pPr>
    </w:p>
    <w:p w14:paraId="4BD41F04" w14:textId="77777777" w:rsidR="007C15C4" w:rsidRDefault="00E75487" w:rsidP="007C15C4">
      <w:pPr>
        <w:autoSpaceDE w:val="0"/>
        <w:autoSpaceDN w:val="0"/>
        <w:adjustRightInd w:val="0"/>
        <w:snapToGrid/>
        <w:jc w:val="center"/>
        <w:rPr>
          <w:rFonts w:eastAsia="Calibri"/>
          <w:sz w:val="18"/>
          <w:szCs w:val="18"/>
          <w:lang w:eastAsia="en-US"/>
        </w:rPr>
      </w:pPr>
      <w:r w:rsidRPr="00E75487">
        <w:rPr>
          <w:rFonts w:eastAsia="Calibri"/>
          <w:sz w:val="18"/>
          <w:szCs w:val="18"/>
          <w:lang w:eastAsia="en-US"/>
        </w:rPr>
        <w:t xml:space="preserve">Об утверждении положения о нестационарных торговых </w:t>
      </w:r>
      <w:proofErr w:type="spellStart"/>
      <w:r w:rsidRPr="00E75487">
        <w:rPr>
          <w:rFonts w:eastAsia="Calibri"/>
          <w:sz w:val="18"/>
          <w:szCs w:val="18"/>
          <w:lang w:eastAsia="en-US"/>
        </w:rPr>
        <w:t>объектахна</w:t>
      </w:r>
      <w:proofErr w:type="spellEnd"/>
      <w:r w:rsidRPr="00E75487">
        <w:rPr>
          <w:rFonts w:eastAsia="Calibri"/>
          <w:sz w:val="18"/>
          <w:szCs w:val="18"/>
          <w:lang w:eastAsia="en-US"/>
        </w:rPr>
        <w:t xml:space="preserve"> территории </w:t>
      </w:r>
      <w:proofErr w:type="gramStart"/>
      <w:r w:rsidRPr="00E75487">
        <w:rPr>
          <w:rFonts w:eastAsia="Calibri"/>
          <w:sz w:val="18"/>
          <w:szCs w:val="18"/>
          <w:lang w:eastAsia="en-US"/>
        </w:rPr>
        <w:t>Заречного  сельсовета</w:t>
      </w:r>
      <w:proofErr w:type="gramEnd"/>
      <w:r w:rsidRPr="00E75487">
        <w:rPr>
          <w:rFonts w:eastAsia="Calibri"/>
          <w:sz w:val="18"/>
          <w:szCs w:val="18"/>
          <w:lang w:eastAsia="en-US"/>
        </w:rPr>
        <w:t xml:space="preserve"> </w:t>
      </w:r>
    </w:p>
    <w:p w14:paraId="77A5FC9D" w14:textId="581229A2" w:rsidR="00E75487" w:rsidRPr="00E75487" w:rsidRDefault="00E75487" w:rsidP="007C15C4">
      <w:pPr>
        <w:autoSpaceDE w:val="0"/>
        <w:autoSpaceDN w:val="0"/>
        <w:adjustRightInd w:val="0"/>
        <w:snapToGrid/>
        <w:jc w:val="center"/>
        <w:rPr>
          <w:rFonts w:eastAsia="Calibri"/>
          <w:sz w:val="18"/>
          <w:szCs w:val="18"/>
          <w:lang w:eastAsia="en-US"/>
        </w:rPr>
      </w:pPr>
      <w:r w:rsidRPr="00E75487">
        <w:rPr>
          <w:rFonts w:eastAsia="Calibri"/>
          <w:sz w:val="18"/>
          <w:szCs w:val="18"/>
          <w:lang w:eastAsia="en-US"/>
        </w:rPr>
        <w:t>Тогучинского района</w:t>
      </w:r>
      <w:r w:rsidR="007C15C4">
        <w:rPr>
          <w:rFonts w:eastAsia="Calibri"/>
          <w:sz w:val="18"/>
          <w:szCs w:val="18"/>
          <w:lang w:eastAsia="en-US"/>
        </w:rPr>
        <w:t xml:space="preserve"> </w:t>
      </w:r>
      <w:r w:rsidRPr="00E75487">
        <w:rPr>
          <w:rFonts w:eastAsia="Calibri"/>
          <w:sz w:val="18"/>
          <w:szCs w:val="18"/>
          <w:lang w:eastAsia="en-US"/>
        </w:rPr>
        <w:t>Новосибирской области</w:t>
      </w:r>
    </w:p>
    <w:p w14:paraId="35D91CD4" w14:textId="77777777" w:rsidR="00E75487" w:rsidRPr="00E75487" w:rsidRDefault="00E75487" w:rsidP="00E75487">
      <w:pPr>
        <w:tabs>
          <w:tab w:val="left" w:pos="12480"/>
        </w:tabs>
        <w:snapToGrid/>
        <w:rPr>
          <w:rFonts w:eastAsia="Calibri"/>
          <w:color w:val="000000"/>
          <w:sz w:val="18"/>
          <w:szCs w:val="18"/>
          <w:lang w:eastAsia="en-US"/>
        </w:rPr>
      </w:pPr>
    </w:p>
    <w:p w14:paraId="6533CC5A" w14:textId="77777777" w:rsidR="00E75487" w:rsidRPr="00E75487" w:rsidRDefault="00E75487" w:rsidP="00E75487">
      <w:pPr>
        <w:tabs>
          <w:tab w:val="left" w:pos="828"/>
        </w:tabs>
        <w:snapToGrid/>
        <w:jc w:val="both"/>
        <w:outlineLvl w:val="0"/>
        <w:rPr>
          <w:rFonts w:eastAsia="Calibri"/>
          <w:sz w:val="18"/>
          <w:szCs w:val="18"/>
          <w:lang w:eastAsia="en-US"/>
        </w:rPr>
      </w:pPr>
      <w:r w:rsidRPr="00E75487">
        <w:rPr>
          <w:rFonts w:eastAsia="Calibri"/>
          <w:color w:val="000000"/>
          <w:sz w:val="18"/>
          <w:szCs w:val="18"/>
          <w:lang w:eastAsia="en-US"/>
        </w:rPr>
        <w:t xml:space="preserve"> </w:t>
      </w:r>
      <w:r w:rsidRPr="00E75487">
        <w:rPr>
          <w:rFonts w:eastAsia="Calibri"/>
          <w:sz w:val="18"/>
          <w:szCs w:val="18"/>
          <w:lang w:eastAsia="en-US"/>
        </w:rPr>
        <w:t xml:space="preserve">В соответствии с Гражданским </w:t>
      </w:r>
      <w:hyperlink r:id="rId19" w:history="1">
        <w:r w:rsidRPr="00E75487">
          <w:rPr>
            <w:rFonts w:eastAsia="Calibri"/>
            <w:sz w:val="18"/>
            <w:szCs w:val="18"/>
            <w:lang w:eastAsia="en-US"/>
          </w:rPr>
          <w:t>кодексом</w:t>
        </w:r>
      </w:hyperlink>
      <w:r w:rsidRPr="00E75487">
        <w:rPr>
          <w:rFonts w:eastAsia="Calibri"/>
          <w:sz w:val="18"/>
          <w:szCs w:val="18"/>
          <w:lang w:eastAsia="en-US"/>
        </w:rPr>
        <w:t xml:space="preserve"> Российской Федерации, Земельным </w:t>
      </w:r>
      <w:hyperlink r:id="rId20" w:history="1">
        <w:r w:rsidRPr="00E75487">
          <w:rPr>
            <w:rFonts w:eastAsia="Calibri"/>
            <w:sz w:val="18"/>
            <w:szCs w:val="18"/>
            <w:lang w:eastAsia="en-US"/>
          </w:rPr>
          <w:t>кодексом</w:t>
        </w:r>
      </w:hyperlink>
      <w:r w:rsidRPr="00E75487">
        <w:rPr>
          <w:rFonts w:eastAsia="Calibri"/>
          <w:sz w:val="18"/>
          <w:szCs w:val="18"/>
          <w:lang w:eastAsia="en-US"/>
        </w:rPr>
        <w:t xml:space="preserve"> Российской Федерации, Федеральными законами от 06.10.2003 №</w:t>
      </w:r>
      <w:hyperlink r:id="rId21" w:history="1">
        <w:r w:rsidRPr="00E75487">
          <w:rPr>
            <w:rFonts w:eastAsia="Calibri"/>
            <w:sz w:val="18"/>
            <w:szCs w:val="18"/>
            <w:lang w:eastAsia="en-US"/>
          </w:rPr>
          <w:t xml:space="preserve"> 131-ФЗ</w:t>
        </w:r>
      </w:hyperlink>
      <w:r w:rsidRPr="00E75487">
        <w:rPr>
          <w:rFonts w:eastAsia="Calibri"/>
          <w:sz w:val="18"/>
          <w:szCs w:val="18"/>
          <w:lang w:eastAsia="en-US"/>
        </w:rPr>
        <w:t xml:space="preserve"> "Об общих принципах организации местного самоуправления в Российской Федерации", от 28.12.2009 </w:t>
      </w:r>
      <w:hyperlink r:id="rId22" w:history="1">
        <w:r w:rsidRPr="00E75487">
          <w:rPr>
            <w:rFonts w:eastAsia="Calibri"/>
            <w:sz w:val="18"/>
            <w:szCs w:val="18"/>
            <w:lang w:eastAsia="en-US"/>
          </w:rPr>
          <w:t>№ 381-ФЗ</w:t>
        </w:r>
      </w:hyperlink>
      <w:r w:rsidRPr="00E75487">
        <w:rPr>
          <w:rFonts w:eastAsia="Calibri"/>
          <w:sz w:val="18"/>
          <w:szCs w:val="18"/>
          <w:lang w:eastAsia="en-US"/>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Уставом Заречного  сельсовета</w:t>
      </w:r>
      <w:r w:rsidRPr="00E75487">
        <w:rPr>
          <w:rFonts w:eastAsia="Calibri"/>
          <w:color w:val="000000"/>
          <w:sz w:val="18"/>
          <w:szCs w:val="18"/>
          <w:lang w:eastAsia="en-US"/>
        </w:rPr>
        <w:t xml:space="preserve"> Тогучинского</w:t>
      </w:r>
      <w:r w:rsidRPr="00E75487">
        <w:rPr>
          <w:rFonts w:eastAsia="Calibri"/>
          <w:sz w:val="18"/>
          <w:szCs w:val="18"/>
          <w:lang w:eastAsia="en-US"/>
        </w:rPr>
        <w:t xml:space="preserve"> района Новосибирской области, Совет депутатов Заречного  </w:t>
      </w:r>
      <w:r w:rsidRPr="00E75487">
        <w:rPr>
          <w:rFonts w:eastAsia="Calibri"/>
          <w:color w:val="000000"/>
          <w:sz w:val="18"/>
          <w:szCs w:val="18"/>
          <w:lang w:eastAsia="en-US"/>
        </w:rPr>
        <w:t xml:space="preserve"> сельсовета Тогучинского</w:t>
      </w:r>
      <w:r w:rsidRPr="00E75487">
        <w:rPr>
          <w:rFonts w:eastAsia="Calibri"/>
          <w:sz w:val="18"/>
          <w:szCs w:val="18"/>
          <w:lang w:eastAsia="en-US"/>
        </w:rPr>
        <w:t xml:space="preserve"> района Новосибирской области</w:t>
      </w:r>
    </w:p>
    <w:p w14:paraId="0F3382A6" w14:textId="77777777" w:rsidR="00E75487" w:rsidRPr="00E75487" w:rsidRDefault="00E75487" w:rsidP="00E75487">
      <w:pPr>
        <w:tabs>
          <w:tab w:val="left" w:pos="828"/>
        </w:tabs>
        <w:snapToGrid/>
        <w:jc w:val="both"/>
        <w:rPr>
          <w:rFonts w:eastAsia="Calibri"/>
          <w:sz w:val="18"/>
          <w:szCs w:val="18"/>
          <w:lang w:eastAsia="en-US"/>
        </w:rPr>
      </w:pPr>
      <w:r w:rsidRPr="00E75487">
        <w:rPr>
          <w:rFonts w:eastAsia="Calibri"/>
          <w:sz w:val="18"/>
          <w:szCs w:val="18"/>
          <w:lang w:eastAsia="en-US"/>
        </w:rPr>
        <w:t>РЕШИЛ:</w:t>
      </w:r>
    </w:p>
    <w:p w14:paraId="4627C7A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1. </w:t>
      </w:r>
      <w:proofErr w:type="gramStart"/>
      <w:r w:rsidRPr="00E75487">
        <w:rPr>
          <w:rFonts w:eastAsia="Calibri"/>
          <w:spacing w:val="-2"/>
          <w:sz w:val="18"/>
          <w:szCs w:val="18"/>
          <w:lang w:eastAsia="en-US"/>
        </w:rPr>
        <w:t>Утвердить  Положение</w:t>
      </w:r>
      <w:proofErr w:type="gramEnd"/>
      <w:r w:rsidRPr="00E75487">
        <w:rPr>
          <w:rFonts w:eastAsia="Calibri"/>
          <w:spacing w:val="-2"/>
          <w:sz w:val="18"/>
          <w:szCs w:val="18"/>
          <w:lang w:eastAsia="en-US"/>
        </w:rPr>
        <w:t xml:space="preserve"> о нестационарных торговых объектах на территории </w:t>
      </w:r>
      <w:r w:rsidRPr="00E75487">
        <w:rPr>
          <w:rFonts w:eastAsia="Calibri"/>
          <w:sz w:val="18"/>
          <w:szCs w:val="18"/>
          <w:lang w:eastAsia="en-US"/>
        </w:rPr>
        <w:t>Заречного  сельсовета Тогучинского района Новосибирской области.</w:t>
      </w:r>
    </w:p>
    <w:p w14:paraId="7F228DEE" w14:textId="77777777" w:rsidR="00E75487" w:rsidRPr="00E75487" w:rsidRDefault="00E75487" w:rsidP="00E75487">
      <w:pPr>
        <w:tabs>
          <w:tab w:val="left" w:pos="1134"/>
          <w:tab w:val="left" w:pos="1418"/>
        </w:tabs>
        <w:snapToGrid/>
        <w:jc w:val="both"/>
        <w:rPr>
          <w:sz w:val="18"/>
          <w:szCs w:val="18"/>
        </w:rPr>
      </w:pPr>
      <w:r w:rsidRPr="00E75487">
        <w:rPr>
          <w:sz w:val="18"/>
          <w:szCs w:val="18"/>
        </w:rPr>
        <w:t>2. Опубликовать настоящее решение в периодическом печатном издании «</w:t>
      </w:r>
      <w:r w:rsidRPr="00E75487">
        <w:rPr>
          <w:rFonts w:eastAsia="Calibri"/>
          <w:color w:val="000000"/>
          <w:sz w:val="18"/>
          <w:szCs w:val="18"/>
          <w:lang w:eastAsia="en-US"/>
        </w:rPr>
        <w:t>Заречный Вестник</w:t>
      </w:r>
      <w:r w:rsidRPr="00E75487">
        <w:rPr>
          <w:sz w:val="18"/>
          <w:szCs w:val="18"/>
        </w:rPr>
        <w:t xml:space="preserve">» и </w:t>
      </w:r>
      <w:proofErr w:type="gramStart"/>
      <w:r w:rsidRPr="00E75487">
        <w:rPr>
          <w:sz w:val="18"/>
          <w:szCs w:val="18"/>
        </w:rPr>
        <w:t>разместить  на</w:t>
      </w:r>
      <w:proofErr w:type="gramEnd"/>
      <w:r w:rsidRPr="00E75487">
        <w:rPr>
          <w:sz w:val="18"/>
          <w:szCs w:val="18"/>
        </w:rPr>
        <w:t xml:space="preserve"> официальном сайте администрации </w:t>
      </w:r>
      <w:r w:rsidRPr="00E75487">
        <w:rPr>
          <w:rFonts w:eastAsia="Calibri"/>
          <w:color w:val="000000"/>
          <w:sz w:val="18"/>
          <w:szCs w:val="18"/>
          <w:lang w:eastAsia="en-US"/>
        </w:rPr>
        <w:t xml:space="preserve">Заречного  сельсовета Тогучинского </w:t>
      </w:r>
      <w:r w:rsidRPr="00E75487">
        <w:rPr>
          <w:sz w:val="18"/>
          <w:szCs w:val="18"/>
        </w:rPr>
        <w:t>района Новосибирской области.</w:t>
      </w:r>
    </w:p>
    <w:p w14:paraId="6BABDBDE" w14:textId="77777777" w:rsidR="00E75487" w:rsidRPr="00E75487" w:rsidRDefault="00E75487" w:rsidP="00E75487">
      <w:pPr>
        <w:tabs>
          <w:tab w:val="left" w:pos="1134"/>
          <w:tab w:val="left" w:pos="1418"/>
        </w:tabs>
        <w:snapToGrid/>
        <w:jc w:val="both"/>
        <w:rPr>
          <w:sz w:val="18"/>
          <w:szCs w:val="18"/>
        </w:rPr>
      </w:pPr>
      <w:r w:rsidRPr="00E75487">
        <w:rPr>
          <w:sz w:val="18"/>
          <w:szCs w:val="18"/>
        </w:rPr>
        <w:t xml:space="preserve">3. </w:t>
      </w:r>
      <w:r w:rsidRPr="00E75487">
        <w:rPr>
          <w:rFonts w:eastAsia="Calibri"/>
          <w:sz w:val="18"/>
          <w:szCs w:val="18"/>
          <w:lang w:eastAsia="en-US"/>
        </w:rPr>
        <w:t>Настоящее решение вступает в силу после его официального опубликования.</w:t>
      </w:r>
    </w:p>
    <w:p w14:paraId="281CAAAB" w14:textId="77777777" w:rsidR="00E75487" w:rsidRPr="00E75487" w:rsidRDefault="00E75487" w:rsidP="00E75487">
      <w:pPr>
        <w:snapToGrid/>
        <w:jc w:val="both"/>
        <w:rPr>
          <w:sz w:val="18"/>
          <w:szCs w:val="18"/>
        </w:rPr>
      </w:pPr>
    </w:p>
    <w:p w14:paraId="6ECC3297" w14:textId="77777777" w:rsidR="00E75487" w:rsidRPr="00E75487" w:rsidRDefault="00E75487" w:rsidP="00E75487">
      <w:pPr>
        <w:snapToGrid/>
        <w:rPr>
          <w:rFonts w:eastAsia="Calibri"/>
          <w:sz w:val="18"/>
          <w:szCs w:val="18"/>
          <w:lang w:eastAsia="en-US"/>
        </w:rPr>
      </w:pPr>
      <w:r w:rsidRPr="00E75487">
        <w:rPr>
          <w:rFonts w:eastAsia="Calibri"/>
          <w:sz w:val="18"/>
          <w:szCs w:val="18"/>
          <w:lang w:eastAsia="en-US"/>
        </w:rPr>
        <w:t xml:space="preserve"> Глава                                                                Председатель</w:t>
      </w:r>
    </w:p>
    <w:p w14:paraId="4E9C8AC4" w14:textId="2B258C3F" w:rsidR="00E75487" w:rsidRPr="00E75487" w:rsidRDefault="00E75487" w:rsidP="00E75487">
      <w:pPr>
        <w:snapToGrid/>
        <w:rPr>
          <w:rFonts w:eastAsia="Calibri"/>
          <w:sz w:val="18"/>
          <w:szCs w:val="18"/>
          <w:lang w:eastAsia="en-US"/>
        </w:rPr>
      </w:pPr>
      <w:r w:rsidRPr="00E75487">
        <w:rPr>
          <w:rFonts w:eastAsia="Calibri"/>
          <w:sz w:val="18"/>
          <w:szCs w:val="18"/>
          <w:lang w:eastAsia="en-US"/>
        </w:rPr>
        <w:t>Заречного сельсовета                                      Совета депутатов</w:t>
      </w:r>
      <w:r w:rsidR="007C15C4">
        <w:rPr>
          <w:rFonts w:eastAsia="Calibri"/>
          <w:sz w:val="18"/>
          <w:szCs w:val="18"/>
          <w:lang w:eastAsia="en-US"/>
        </w:rPr>
        <w:t xml:space="preserve"> </w:t>
      </w:r>
      <w:r w:rsidRPr="00E75487">
        <w:rPr>
          <w:rFonts w:eastAsia="Calibri"/>
          <w:sz w:val="18"/>
          <w:szCs w:val="18"/>
          <w:lang w:eastAsia="en-US"/>
        </w:rPr>
        <w:t>Заречного сельсовета</w:t>
      </w:r>
    </w:p>
    <w:p w14:paraId="7CAE7D4C" w14:textId="348780E4" w:rsidR="00E75487" w:rsidRPr="00E75487" w:rsidRDefault="00E75487" w:rsidP="007C15C4">
      <w:pPr>
        <w:snapToGrid/>
        <w:rPr>
          <w:rFonts w:eastAsia="Calibri"/>
          <w:sz w:val="18"/>
          <w:szCs w:val="18"/>
          <w:lang w:eastAsia="en-US"/>
        </w:rPr>
      </w:pPr>
      <w:r w:rsidRPr="00E75487">
        <w:rPr>
          <w:rFonts w:eastAsia="Calibri"/>
          <w:sz w:val="18"/>
          <w:szCs w:val="18"/>
          <w:lang w:eastAsia="en-US"/>
        </w:rPr>
        <w:t xml:space="preserve">     </w:t>
      </w:r>
    </w:p>
    <w:p w14:paraId="4D09C4A5" w14:textId="17C5BD6F" w:rsidR="00E75487" w:rsidRPr="00E75487" w:rsidRDefault="00E75487" w:rsidP="00E75487">
      <w:pPr>
        <w:snapToGrid/>
        <w:rPr>
          <w:rFonts w:eastAsia="Calibri"/>
          <w:sz w:val="18"/>
          <w:szCs w:val="18"/>
          <w:lang w:eastAsia="en-US"/>
        </w:rPr>
      </w:pPr>
      <w:r w:rsidRPr="00E75487">
        <w:rPr>
          <w:rFonts w:eastAsia="Calibri"/>
          <w:sz w:val="18"/>
          <w:szCs w:val="18"/>
          <w:lang w:eastAsia="en-US"/>
        </w:rPr>
        <w:t xml:space="preserve">                    </w:t>
      </w:r>
    </w:p>
    <w:p w14:paraId="5274549A" w14:textId="77777777" w:rsidR="007C15C4" w:rsidRDefault="00E75487" w:rsidP="007C15C4">
      <w:pPr>
        <w:snapToGrid/>
        <w:rPr>
          <w:rFonts w:eastAsia="Calibri"/>
          <w:sz w:val="18"/>
          <w:szCs w:val="18"/>
          <w:lang w:eastAsia="en-US"/>
        </w:rPr>
      </w:pPr>
      <w:r w:rsidRPr="00E75487">
        <w:rPr>
          <w:rFonts w:eastAsia="Calibri"/>
          <w:sz w:val="18"/>
          <w:szCs w:val="18"/>
          <w:lang w:eastAsia="en-US"/>
        </w:rPr>
        <w:t xml:space="preserve">                    А. П. Иваненко                                                         В. </w:t>
      </w:r>
      <w:proofErr w:type="spellStart"/>
      <w:r w:rsidR="007C15C4">
        <w:rPr>
          <w:rFonts w:eastAsia="Calibri"/>
          <w:sz w:val="18"/>
          <w:szCs w:val="18"/>
          <w:lang w:eastAsia="en-US"/>
        </w:rPr>
        <w:t>В.Липский</w:t>
      </w:r>
      <w:proofErr w:type="spellEnd"/>
    </w:p>
    <w:p w14:paraId="79F695D8" w14:textId="38954B3E" w:rsidR="00E75487" w:rsidRPr="00E75487" w:rsidRDefault="00E75487" w:rsidP="007C15C4">
      <w:pPr>
        <w:snapToGrid/>
        <w:jc w:val="right"/>
        <w:rPr>
          <w:rFonts w:eastAsia="Calibri"/>
          <w:sz w:val="18"/>
          <w:szCs w:val="18"/>
          <w:lang w:eastAsia="en-US"/>
        </w:rPr>
      </w:pPr>
      <w:r w:rsidRPr="00E75487">
        <w:rPr>
          <w:rFonts w:eastAsia="Calibri"/>
          <w:sz w:val="18"/>
          <w:szCs w:val="18"/>
          <w:lang w:eastAsia="en-US"/>
        </w:rPr>
        <w:t>Утверждено</w:t>
      </w:r>
    </w:p>
    <w:p w14:paraId="03DF6959" w14:textId="77777777" w:rsidR="00E75487" w:rsidRPr="00E75487" w:rsidRDefault="00E75487" w:rsidP="00E75487">
      <w:pPr>
        <w:autoSpaceDE w:val="0"/>
        <w:autoSpaceDN w:val="0"/>
        <w:adjustRightInd w:val="0"/>
        <w:snapToGrid/>
        <w:jc w:val="right"/>
        <w:rPr>
          <w:rFonts w:eastAsia="Calibri"/>
          <w:sz w:val="18"/>
          <w:szCs w:val="18"/>
          <w:lang w:eastAsia="en-US"/>
        </w:rPr>
      </w:pPr>
      <w:r w:rsidRPr="00E75487">
        <w:rPr>
          <w:rFonts w:eastAsia="Calibri"/>
          <w:sz w:val="18"/>
          <w:szCs w:val="18"/>
          <w:lang w:eastAsia="en-US"/>
        </w:rPr>
        <w:t>решением Совета депутатов Заречного сельсовета</w:t>
      </w:r>
    </w:p>
    <w:p w14:paraId="20F16360" w14:textId="77777777" w:rsidR="00E75487" w:rsidRPr="00E75487" w:rsidRDefault="00E75487" w:rsidP="00E75487">
      <w:pPr>
        <w:autoSpaceDE w:val="0"/>
        <w:autoSpaceDN w:val="0"/>
        <w:adjustRightInd w:val="0"/>
        <w:snapToGrid/>
        <w:jc w:val="right"/>
        <w:rPr>
          <w:rFonts w:eastAsia="Calibri"/>
          <w:sz w:val="18"/>
          <w:szCs w:val="18"/>
          <w:lang w:eastAsia="en-US"/>
        </w:rPr>
      </w:pPr>
      <w:r w:rsidRPr="00E75487">
        <w:rPr>
          <w:rFonts w:eastAsia="Calibri"/>
          <w:sz w:val="18"/>
          <w:szCs w:val="18"/>
          <w:lang w:eastAsia="en-US"/>
        </w:rPr>
        <w:t>от 04.09.2023 №163</w:t>
      </w:r>
    </w:p>
    <w:p w14:paraId="20840F75" w14:textId="77777777" w:rsidR="00E75487" w:rsidRPr="00E75487" w:rsidRDefault="00E75487" w:rsidP="007C15C4">
      <w:pPr>
        <w:autoSpaceDE w:val="0"/>
        <w:autoSpaceDN w:val="0"/>
        <w:adjustRightInd w:val="0"/>
        <w:snapToGrid/>
        <w:rPr>
          <w:rFonts w:eastAsia="Calibri"/>
          <w:b/>
          <w:bCs/>
          <w:sz w:val="18"/>
          <w:szCs w:val="18"/>
          <w:lang w:eastAsia="en-US"/>
        </w:rPr>
      </w:pPr>
      <w:bookmarkStart w:id="5" w:name="Par35"/>
      <w:bookmarkEnd w:id="5"/>
    </w:p>
    <w:p w14:paraId="0551C6A9" w14:textId="77777777" w:rsidR="00E75487" w:rsidRPr="00E75487" w:rsidRDefault="00E75487" w:rsidP="00E75487">
      <w:pPr>
        <w:autoSpaceDE w:val="0"/>
        <w:autoSpaceDN w:val="0"/>
        <w:adjustRightInd w:val="0"/>
        <w:snapToGrid/>
        <w:jc w:val="center"/>
        <w:rPr>
          <w:rFonts w:eastAsia="Calibri"/>
          <w:b/>
          <w:bCs/>
          <w:sz w:val="18"/>
          <w:szCs w:val="18"/>
          <w:lang w:eastAsia="en-US"/>
        </w:rPr>
      </w:pPr>
      <w:r w:rsidRPr="00E75487">
        <w:rPr>
          <w:rFonts w:eastAsia="Calibri"/>
          <w:b/>
          <w:bCs/>
          <w:sz w:val="18"/>
          <w:szCs w:val="18"/>
          <w:lang w:eastAsia="en-US"/>
        </w:rPr>
        <w:t>ПОЛОЖЕНИЕ</w:t>
      </w:r>
    </w:p>
    <w:p w14:paraId="2D3EFBFD" w14:textId="77777777" w:rsidR="00E75487" w:rsidRPr="00E75487" w:rsidRDefault="00E75487" w:rsidP="00E75487">
      <w:pPr>
        <w:autoSpaceDE w:val="0"/>
        <w:autoSpaceDN w:val="0"/>
        <w:adjustRightInd w:val="0"/>
        <w:snapToGrid/>
        <w:jc w:val="center"/>
        <w:rPr>
          <w:rFonts w:eastAsia="Calibri"/>
          <w:b/>
          <w:bCs/>
          <w:sz w:val="18"/>
          <w:szCs w:val="18"/>
          <w:lang w:eastAsia="en-US"/>
        </w:rPr>
      </w:pPr>
      <w:r w:rsidRPr="00E75487">
        <w:rPr>
          <w:rFonts w:eastAsia="Calibri"/>
          <w:b/>
          <w:bCs/>
          <w:sz w:val="18"/>
          <w:szCs w:val="18"/>
          <w:lang w:eastAsia="en-US"/>
        </w:rPr>
        <w:t>О НЕСТАЦИОНАРНЫХ ТОРГОВЫХ ОБЪЕКТАХ НА ТЕРРИТОРИИ</w:t>
      </w:r>
    </w:p>
    <w:p w14:paraId="6455F465" w14:textId="77777777" w:rsidR="00E75487" w:rsidRPr="00E75487" w:rsidRDefault="00E75487" w:rsidP="00E75487">
      <w:pPr>
        <w:autoSpaceDE w:val="0"/>
        <w:autoSpaceDN w:val="0"/>
        <w:adjustRightInd w:val="0"/>
        <w:snapToGrid/>
        <w:jc w:val="center"/>
        <w:rPr>
          <w:rFonts w:eastAsia="Calibri"/>
          <w:b/>
          <w:bCs/>
          <w:sz w:val="18"/>
          <w:szCs w:val="18"/>
          <w:lang w:eastAsia="en-US"/>
        </w:rPr>
      </w:pPr>
      <w:r w:rsidRPr="00E75487">
        <w:rPr>
          <w:rFonts w:eastAsia="Calibri"/>
          <w:b/>
          <w:bCs/>
          <w:sz w:val="18"/>
          <w:szCs w:val="18"/>
          <w:lang w:eastAsia="en-US"/>
        </w:rPr>
        <w:t>ЗАРЕЧНОГО СЕЛЬСОВЕТА ТОГУЧИНСКОГО РАЙОНА НОВОСИБИРСКОЙ ОБЛАСТИ</w:t>
      </w:r>
    </w:p>
    <w:p w14:paraId="68D4FF37" w14:textId="77777777" w:rsidR="00E75487" w:rsidRPr="00E75487" w:rsidRDefault="00E75487" w:rsidP="007C15C4">
      <w:pPr>
        <w:autoSpaceDE w:val="0"/>
        <w:autoSpaceDN w:val="0"/>
        <w:adjustRightInd w:val="0"/>
        <w:snapToGrid/>
        <w:rPr>
          <w:rFonts w:eastAsia="Calibri"/>
          <w:b/>
          <w:bCs/>
          <w:sz w:val="18"/>
          <w:szCs w:val="18"/>
          <w:lang w:eastAsia="en-US"/>
        </w:rPr>
      </w:pPr>
    </w:p>
    <w:p w14:paraId="4E4FDDCF" w14:textId="77777777" w:rsidR="00E75487" w:rsidRPr="00E75487" w:rsidRDefault="00E75487" w:rsidP="00E75487">
      <w:pPr>
        <w:autoSpaceDE w:val="0"/>
        <w:autoSpaceDN w:val="0"/>
        <w:adjustRightInd w:val="0"/>
        <w:snapToGrid/>
        <w:jc w:val="center"/>
        <w:outlineLvl w:val="1"/>
        <w:rPr>
          <w:rFonts w:eastAsia="Calibri"/>
          <w:sz w:val="18"/>
          <w:szCs w:val="18"/>
          <w:lang w:eastAsia="en-US"/>
        </w:rPr>
      </w:pPr>
      <w:r w:rsidRPr="00E75487">
        <w:rPr>
          <w:rFonts w:eastAsia="Calibri"/>
          <w:sz w:val="18"/>
          <w:szCs w:val="18"/>
          <w:lang w:eastAsia="en-US"/>
        </w:rPr>
        <w:t>1. Общие положения</w:t>
      </w:r>
    </w:p>
    <w:p w14:paraId="68FD3F90" w14:textId="77777777" w:rsidR="00E75487" w:rsidRPr="00E75487" w:rsidRDefault="00E75487" w:rsidP="00E75487">
      <w:pPr>
        <w:autoSpaceDE w:val="0"/>
        <w:autoSpaceDN w:val="0"/>
        <w:adjustRightInd w:val="0"/>
        <w:snapToGrid/>
        <w:jc w:val="both"/>
        <w:rPr>
          <w:rFonts w:eastAsia="Calibri"/>
          <w:sz w:val="18"/>
          <w:szCs w:val="18"/>
          <w:lang w:eastAsia="en-US"/>
        </w:rPr>
      </w:pPr>
    </w:p>
    <w:p w14:paraId="567C70B2"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1.1. Настоящее Положение о нестационарных торговых объектах на территории Заречного   сельсовета Тогучинского района  Новосибирской области (далее - Положение) разработано в соответствии с Гражданским </w:t>
      </w:r>
      <w:hyperlink r:id="rId23" w:history="1">
        <w:r w:rsidRPr="00E75487">
          <w:rPr>
            <w:rFonts w:eastAsia="Calibri"/>
            <w:sz w:val="18"/>
            <w:szCs w:val="18"/>
            <w:lang w:eastAsia="en-US"/>
          </w:rPr>
          <w:t>кодексом</w:t>
        </w:r>
      </w:hyperlink>
      <w:r w:rsidRPr="00E75487">
        <w:rPr>
          <w:rFonts w:eastAsia="Calibri"/>
          <w:sz w:val="18"/>
          <w:szCs w:val="18"/>
          <w:lang w:eastAsia="en-US"/>
        </w:rPr>
        <w:t xml:space="preserve"> Российской Федерации, Земельным </w:t>
      </w:r>
      <w:hyperlink r:id="rId24" w:history="1">
        <w:r w:rsidRPr="00E75487">
          <w:rPr>
            <w:rFonts w:eastAsia="Calibri"/>
            <w:sz w:val="18"/>
            <w:szCs w:val="18"/>
            <w:lang w:eastAsia="en-US"/>
          </w:rPr>
          <w:t>кодексом</w:t>
        </w:r>
      </w:hyperlink>
      <w:r w:rsidRPr="00E75487">
        <w:rPr>
          <w:rFonts w:eastAsia="Calibri"/>
          <w:sz w:val="18"/>
          <w:szCs w:val="18"/>
          <w:lang w:eastAsia="en-US"/>
        </w:rPr>
        <w:t xml:space="preserve"> Российской Федерации, Федеральными законами от 06.10.2003 </w:t>
      </w:r>
      <w:hyperlink r:id="rId25" w:history="1">
        <w:r w:rsidRPr="00E75487">
          <w:rPr>
            <w:rFonts w:eastAsia="Calibri"/>
            <w:sz w:val="18"/>
            <w:szCs w:val="18"/>
            <w:lang w:eastAsia="en-US"/>
          </w:rPr>
          <w:t>N 131-ФЗ</w:t>
        </w:r>
      </w:hyperlink>
      <w:r w:rsidRPr="00E75487">
        <w:rPr>
          <w:rFonts w:eastAsia="Calibri"/>
          <w:sz w:val="18"/>
          <w:szCs w:val="18"/>
          <w:lang w:eastAsia="en-US"/>
        </w:rPr>
        <w:t xml:space="preserve"> "Об общих принципах организации местного самоуправления в Российской Федерации", от 28.12.2009 </w:t>
      </w:r>
      <w:hyperlink r:id="rId26" w:history="1">
        <w:r w:rsidRPr="00E75487">
          <w:rPr>
            <w:rFonts w:eastAsia="Calibri"/>
            <w:sz w:val="18"/>
            <w:szCs w:val="18"/>
            <w:lang w:eastAsia="en-US"/>
          </w:rPr>
          <w:t>N 381-ФЗ</w:t>
        </w:r>
      </w:hyperlink>
      <w:r w:rsidRPr="00E75487">
        <w:rPr>
          <w:rFonts w:eastAsia="Calibri"/>
          <w:sz w:val="18"/>
          <w:szCs w:val="18"/>
          <w:lang w:eastAsia="en-US"/>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Новосибирской области, </w:t>
      </w:r>
      <w:hyperlink r:id="rId27" w:history="1">
        <w:r w:rsidRPr="00E75487">
          <w:rPr>
            <w:rFonts w:eastAsia="Calibri"/>
            <w:sz w:val="18"/>
            <w:szCs w:val="18"/>
            <w:lang w:eastAsia="en-US"/>
          </w:rPr>
          <w:t>Уставом</w:t>
        </w:r>
      </w:hyperlink>
      <w:r w:rsidRPr="00E75487">
        <w:rPr>
          <w:rFonts w:eastAsia="Calibri"/>
          <w:sz w:val="18"/>
          <w:szCs w:val="18"/>
          <w:lang w:eastAsia="en-US"/>
        </w:rPr>
        <w:t xml:space="preserve"> Заречного   сельсовета Тогучинского района  Новосибирской области и регулирует размещение нестационарных торговых объектов на территории Заречного сельсовета Тогучинского района  Новосибирской области (далее- муниципальное образование), порядок демонтажа и осуществления контроля за их размещением и эксплуатацией.</w:t>
      </w:r>
    </w:p>
    <w:p w14:paraId="7EFC4064"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1.2. Для целей настоящего Положения используются следующие понятия:</w:t>
      </w:r>
    </w:p>
    <w:p w14:paraId="2E3F337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торговый автомат, летнее кафе, холодильная витрина, торговая галерея);</w:t>
      </w:r>
    </w:p>
    <w:p w14:paraId="49A62EE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мобильный торговый объект - торговый объект, представляющий собой транспортное средство, используемое для осуществления развозной торговли. К данным объектам относятся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торговый автофургон, торговая тележка, автолавка, автоцистерна), иные объекты (лотки, в том числе торговля цветами, новогодней атрибутикой и т.д.);</w:t>
      </w:r>
    </w:p>
    <w:p w14:paraId="07612EA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схема и (или) эскизный проект-чертеж, выполненный на топографической основе   М 1:500 с указанием предполагаемого места расположения нестационарного торгового объекта, согласованного с балансодержателями инженерных коммуникаций (за исключением мобильных объектов).</w:t>
      </w:r>
    </w:p>
    <w:p w14:paraId="3646958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 Площадь земельного участка, необходимого для обслуживания нестационарного торгового объекта, определяется от фасадной стены объекта до обочины проезжей части либо тротуара, но не менее 1 </w:t>
      </w:r>
      <w:proofErr w:type="gramStart"/>
      <w:r w:rsidRPr="00E75487">
        <w:rPr>
          <w:rFonts w:eastAsia="Calibri"/>
          <w:sz w:val="18"/>
          <w:szCs w:val="18"/>
          <w:lang w:eastAsia="en-US"/>
        </w:rPr>
        <w:t>метра ,</w:t>
      </w:r>
      <w:proofErr w:type="gramEnd"/>
      <w:r w:rsidRPr="00E75487">
        <w:rPr>
          <w:rFonts w:eastAsia="Calibri"/>
          <w:sz w:val="18"/>
          <w:szCs w:val="18"/>
          <w:lang w:eastAsia="en-US"/>
        </w:rPr>
        <w:t xml:space="preserve">  и  расстояние в 1 м от других  наружных стен нестационарного объекта.</w:t>
      </w:r>
    </w:p>
    <w:p w14:paraId="4CE2467C"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6" w:name="Par51"/>
      <w:bookmarkEnd w:id="6"/>
      <w:r w:rsidRPr="00E75487">
        <w:rPr>
          <w:rFonts w:eastAsia="Calibri"/>
          <w:sz w:val="18"/>
          <w:szCs w:val="18"/>
          <w:lang w:eastAsia="en-US"/>
        </w:rPr>
        <w:t>1.3. К нестационарным торговым объектам относятся:</w:t>
      </w:r>
    </w:p>
    <w:p w14:paraId="1FB6EDF9"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7" w:name="Par52"/>
      <w:bookmarkEnd w:id="7"/>
      <w:r w:rsidRPr="00E75487">
        <w:rPr>
          <w:rFonts w:eastAsia="Calibri"/>
          <w:sz w:val="18"/>
          <w:szCs w:val="18"/>
          <w:lang w:eastAsia="en-US"/>
        </w:rPr>
        <w:t>а) торговый павильон;</w:t>
      </w:r>
    </w:p>
    <w:p w14:paraId="47D424A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б) киоск;</w:t>
      </w:r>
    </w:p>
    <w:p w14:paraId="308EE12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в) торговый автомат;</w:t>
      </w:r>
    </w:p>
    <w:p w14:paraId="7461524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г) холодильная витрина;</w:t>
      </w:r>
    </w:p>
    <w:p w14:paraId="549DC927"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8" w:name="Par57"/>
      <w:bookmarkEnd w:id="8"/>
      <w:r w:rsidRPr="00E75487">
        <w:rPr>
          <w:rFonts w:eastAsia="Calibri"/>
          <w:sz w:val="18"/>
          <w:szCs w:val="18"/>
          <w:lang w:eastAsia="en-US"/>
        </w:rPr>
        <w:t>д) торговая галерея;</w:t>
      </w:r>
    </w:p>
    <w:p w14:paraId="443ABDE7"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9" w:name="Par58"/>
      <w:bookmarkEnd w:id="9"/>
      <w:r w:rsidRPr="00E75487">
        <w:rPr>
          <w:rFonts w:eastAsia="Calibri"/>
          <w:sz w:val="18"/>
          <w:szCs w:val="18"/>
          <w:lang w:eastAsia="en-US"/>
        </w:rPr>
        <w:lastRenderedPageBreak/>
        <w:t xml:space="preserve">1.4 Мобильные торговые объекты (автомагазин, торговый автофургон, торговая тележка, торговая палатка, автолавка, автоцистерна, автоприцеп и др. средства оснащенные колесным механизмом конструкции, цветочный </w:t>
      </w:r>
      <w:proofErr w:type="gramStart"/>
      <w:r w:rsidRPr="00E75487">
        <w:rPr>
          <w:rFonts w:eastAsia="Calibri"/>
          <w:sz w:val="18"/>
          <w:szCs w:val="18"/>
          <w:lang w:eastAsia="en-US"/>
        </w:rPr>
        <w:t>базар,  елочный</w:t>
      </w:r>
      <w:proofErr w:type="gramEnd"/>
      <w:r w:rsidRPr="00E75487">
        <w:rPr>
          <w:rFonts w:eastAsia="Calibri"/>
          <w:sz w:val="18"/>
          <w:szCs w:val="18"/>
          <w:lang w:eastAsia="en-US"/>
        </w:rPr>
        <w:t xml:space="preserve"> базар).</w:t>
      </w:r>
    </w:p>
    <w:p w14:paraId="1C940D81"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10" w:name="Par60"/>
      <w:bookmarkEnd w:id="10"/>
      <w:r w:rsidRPr="00E75487">
        <w:rPr>
          <w:rFonts w:eastAsia="Calibri"/>
          <w:sz w:val="18"/>
          <w:szCs w:val="18"/>
          <w:lang w:eastAsia="en-US"/>
        </w:rPr>
        <w:t xml:space="preserve">1.5. Нестационарные торговые и мобильные объекты должны соответствовать внешнему архитектурному облику сложившейся застройки муниципального образования, в соответствии с Правилами землепользования и застройки муниципального образования. </w:t>
      </w:r>
    </w:p>
    <w:p w14:paraId="76D6C562"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1.6. Положение применяется при размещении нестационарных торговых и мобильных объектов на земельных участках, находящихся в муниципальной собственности.</w:t>
      </w:r>
    </w:p>
    <w:p w14:paraId="285F314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муниципального образования на основании постановления администрации муниципального образования.</w:t>
      </w:r>
    </w:p>
    <w:p w14:paraId="66F2EB4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14:paraId="1038E541" w14:textId="77777777" w:rsidR="00E75487" w:rsidRPr="00E75487" w:rsidRDefault="00E75487" w:rsidP="00E75487">
      <w:pPr>
        <w:autoSpaceDE w:val="0"/>
        <w:autoSpaceDN w:val="0"/>
        <w:adjustRightInd w:val="0"/>
        <w:snapToGrid/>
        <w:jc w:val="both"/>
        <w:rPr>
          <w:rFonts w:eastAsia="Calibri"/>
          <w:sz w:val="18"/>
          <w:szCs w:val="18"/>
          <w:lang w:eastAsia="en-US"/>
        </w:rPr>
      </w:pPr>
    </w:p>
    <w:p w14:paraId="71BF95A6" w14:textId="77777777" w:rsidR="00E75487" w:rsidRPr="00E75487" w:rsidRDefault="00E75487" w:rsidP="00E75487">
      <w:pPr>
        <w:autoSpaceDE w:val="0"/>
        <w:autoSpaceDN w:val="0"/>
        <w:adjustRightInd w:val="0"/>
        <w:snapToGrid/>
        <w:jc w:val="center"/>
        <w:outlineLvl w:val="1"/>
        <w:rPr>
          <w:rFonts w:eastAsia="Calibri"/>
          <w:sz w:val="18"/>
          <w:szCs w:val="18"/>
          <w:lang w:eastAsia="en-US"/>
        </w:rPr>
      </w:pPr>
      <w:r w:rsidRPr="00E75487">
        <w:rPr>
          <w:rFonts w:eastAsia="Calibri"/>
          <w:sz w:val="18"/>
          <w:szCs w:val="18"/>
          <w:lang w:eastAsia="en-US"/>
        </w:rPr>
        <w:t>2. Размещение нестационарных торговых и мобильных объектов</w:t>
      </w:r>
    </w:p>
    <w:p w14:paraId="5DDCF37E" w14:textId="77777777" w:rsidR="00E75487" w:rsidRPr="00E75487" w:rsidRDefault="00E75487" w:rsidP="00E75487">
      <w:pPr>
        <w:autoSpaceDE w:val="0"/>
        <w:autoSpaceDN w:val="0"/>
        <w:adjustRightInd w:val="0"/>
        <w:snapToGrid/>
        <w:jc w:val="both"/>
        <w:rPr>
          <w:rFonts w:eastAsia="Calibri"/>
          <w:sz w:val="18"/>
          <w:szCs w:val="18"/>
          <w:lang w:eastAsia="en-US"/>
        </w:rPr>
      </w:pPr>
    </w:p>
    <w:p w14:paraId="0076221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2.1. Размещение нестационарных торговых объектов, предусмотренных </w:t>
      </w:r>
      <w:hyperlink w:anchor="Par52" w:history="1">
        <w:proofErr w:type="spellStart"/>
        <w:r w:rsidRPr="00E75487">
          <w:rPr>
            <w:rFonts w:eastAsia="Calibri"/>
            <w:sz w:val="18"/>
            <w:szCs w:val="18"/>
            <w:lang w:eastAsia="en-US"/>
          </w:rPr>
          <w:t>п.п</w:t>
        </w:r>
        <w:proofErr w:type="spellEnd"/>
        <w:r w:rsidRPr="00E75487">
          <w:rPr>
            <w:rFonts w:eastAsia="Calibri"/>
            <w:sz w:val="18"/>
            <w:szCs w:val="18"/>
            <w:lang w:eastAsia="en-US"/>
          </w:rPr>
          <w:t>. "а"</w:t>
        </w:r>
      </w:hyperlink>
      <w:r w:rsidRPr="00E75487">
        <w:rPr>
          <w:rFonts w:eastAsia="Calibri"/>
          <w:sz w:val="18"/>
          <w:szCs w:val="18"/>
          <w:lang w:eastAsia="en-US"/>
        </w:rPr>
        <w:t xml:space="preserve"> - </w:t>
      </w:r>
      <w:hyperlink w:anchor="Par57" w:history="1">
        <w:r w:rsidRPr="00E75487">
          <w:rPr>
            <w:rFonts w:eastAsia="Calibri"/>
            <w:sz w:val="18"/>
            <w:szCs w:val="18"/>
            <w:lang w:eastAsia="en-US"/>
          </w:rPr>
          <w:t>"д" пункта 1.3</w:t>
        </w:r>
      </w:hyperlink>
      <w:r w:rsidRPr="00E75487">
        <w:rPr>
          <w:rFonts w:eastAsia="Calibri"/>
          <w:sz w:val="18"/>
          <w:szCs w:val="18"/>
          <w:lang w:eastAsia="en-US"/>
        </w:rPr>
        <w:t xml:space="preserve"> настоящего Положения,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w:t>
      </w:r>
      <w:hyperlink w:anchor="Par73" w:history="1">
        <w:r w:rsidRPr="00E75487">
          <w:rPr>
            <w:rFonts w:eastAsia="Calibri"/>
            <w:sz w:val="18"/>
            <w:szCs w:val="18"/>
            <w:lang w:eastAsia="en-US"/>
          </w:rPr>
          <w:t>разделом 3</w:t>
        </w:r>
      </w:hyperlink>
      <w:r w:rsidRPr="00E75487">
        <w:rPr>
          <w:rFonts w:eastAsia="Calibri"/>
          <w:sz w:val="18"/>
          <w:szCs w:val="18"/>
          <w:lang w:eastAsia="en-US"/>
        </w:rPr>
        <w:t xml:space="preserve"> настоящего Положения.</w:t>
      </w:r>
    </w:p>
    <w:p w14:paraId="4F065C64"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Размещение мобильных торговых объектов осуществляется на основании паспорта мобильного объекта, выдаваемого в порядке, предусмотренном </w:t>
      </w:r>
      <w:hyperlink w:anchor="Par128" w:history="1">
        <w:r w:rsidRPr="00E75487">
          <w:rPr>
            <w:rFonts w:eastAsia="Calibri"/>
            <w:sz w:val="18"/>
            <w:szCs w:val="18"/>
            <w:lang w:eastAsia="en-US"/>
          </w:rPr>
          <w:t>разделом 4</w:t>
        </w:r>
      </w:hyperlink>
      <w:r w:rsidRPr="00E75487">
        <w:rPr>
          <w:rFonts w:eastAsia="Calibri"/>
          <w:sz w:val="18"/>
          <w:szCs w:val="18"/>
          <w:lang w:eastAsia="en-US"/>
        </w:rPr>
        <w:t xml:space="preserve"> настоящего Положения.</w:t>
      </w:r>
    </w:p>
    <w:p w14:paraId="42133D39"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11" w:name="Par70"/>
      <w:bookmarkEnd w:id="11"/>
      <w:r w:rsidRPr="00E75487">
        <w:rPr>
          <w:rFonts w:eastAsia="Calibri"/>
          <w:sz w:val="18"/>
          <w:szCs w:val="18"/>
          <w:lang w:eastAsia="en-US"/>
        </w:rPr>
        <w:t>2.2.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 утверждаемой постановлением администрации муниципального образования.</w:t>
      </w:r>
    </w:p>
    <w:p w14:paraId="7720914A"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2.3. При проведении областных, районных и </w:t>
      </w:r>
      <w:proofErr w:type="gramStart"/>
      <w:r w:rsidRPr="00E75487">
        <w:rPr>
          <w:rFonts w:eastAsia="Calibri"/>
          <w:sz w:val="18"/>
          <w:szCs w:val="18"/>
          <w:lang w:eastAsia="en-US"/>
        </w:rPr>
        <w:t>городских  мероприятий</w:t>
      </w:r>
      <w:proofErr w:type="gramEnd"/>
      <w:r w:rsidRPr="00E75487">
        <w:rPr>
          <w:rFonts w:eastAsia="Calibri"/>
          <w:sz w:val="18"/>
          <w:szCs w:val="18"/>
          <w:lang w:eastAsia="en-US"/>
        </w:rPr>
        <w:t>, размещение нестационарных торговых и мобильных объектов осуществляется на основании разрешений в порядке, установленном действующим законодательством.</w:t>
      </w:r>
    </w:p>
    <w:p w14:paraId="3772BF11" w14:textId="77777777" w:rsidR="00E75487" w:rsidRPr="00E75487" w:rsidRDefault="00E75487" w:rsidP="00E75487">
      <w:pPr>
        <w:autoSpaceDE w:val="0"/>
        <w:autoSpaceDN w:val="0"/>
        <w:adjustRightInd w:val="0"/>
        <w:snapToGrid/>
        <w:jc w:val="both"/>
        <w:rPr>
          <w:rFonts w:eastAsia="Calibri"/>
          <w:sz w:val="18"/>
          <w:szCs w:val="18"/>
          <w:lang w:eastAsia="en-US"/>
        </w:rPr>
      </w:pPr>
    </w:p>
    <w:p w14:paraId="4818BA54" w14:textId="77777777" w:rsidR="00E75487" w:rsidRPr="00E75487" w:rsidRDefault="00E75487" w:rsidP="00E75487">
      <w:pPr>
        <w:autoSpaceDE w:val="0"/>
        <w:autoSpaceDN w:val="0"/>
        <w:adjustRightInd w:val="0"/>
        <w:snapToGrid/>
        <w:jc w:val="center"/>
        <w:outlineLvl w:val="1"/>
        <w:rPr>
          <w:rFonts w:eastAsia="Calibri"/>
          <w:sz w:val="18"/>
          <w:szCs w:val="18"/>
          <w:lang w:eastAsia="en-US"/>
        </w:rPr>
      </w:pPr>
      <w:bookmarkStart w:id="12" w:name="Par73"/>
      <w:bookmarkEnd w:id="12"/>
      <w:r w:rsidRPr="00E75487">
        <w:rPr>
          <w:rFonts w:eastAsia="Calibri"/>
          <w:sz w:val="18"/>
          <w:szCs w:val="18"/>
          <w:lang w:eastAsia="en-US"/>
        </w:rPr>
        <w:t>3. Заключение договора на размещение</w:t>
      </w:r>
    </w:p>
    <w:p w14:paraId="77B10978"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нестационарных торговых объектов</w:t>
      </w:r>
    </w:p>
    <w:p w14:paraId="5DC54271" w14:textId="77777777" w:rsidR="00E75487" w:rsidRPr="00E75487" w:rsidRDefault="00E75487" w:rsidP="00E75487">
      <w:pPr>
        <w:autoSpaceDE w:val="0"/>
        <w:autoSpaceDN w:val="0"/>
        <w:adjustRightInd w:val="0"/>
        <w:snapToGrid/>
        <w:jc w:val="both"/>
        <w:rPr>
          <w:rFonts w:eastAsia="Calibri"/>
          <w:sz w:val="18"/>
          <w:szCs w:val="18"/>
          <w:lang w:eastAsia="en-US"/>
        </w:rPr>
      </w:pPr>
    </w:p>
    <w:p w14:paraId="7392E102"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3.1. Индивидуальные предприниматели, юридические лица, физические лица, </w:t>
      </w:r>
      <w:r w:rsidRPr="00E75487">
        <w:rPr>
          <w:rFonts w:eastAsia="Calibri"/>
          <w:kern w:val="2"/>
          <w:sz w:val="18"/>
          <w:szCs w:val="18"/>
          <w:lang w:eastAsia="en-US"/>
        </w:rPr>
        <w:t>не являющиеся индивидуальными предпринимателями и применяющие специальный налоговый режим «Налог на профессиональный доход»</w:t>
      </w:r>
      <w:r w:rsidRPr="00E75487">
        <w:rPr>
          <w:rFonts w:eastAsia="Calibri"/>
          <w:sz w:val="18"/>
          <w:szCs w:val="18"/>
          <w:lang w:eastAsia="en-US"/>
        </w:rPr>
        <w:t>, заинтересованные в размещении на территории муниципального образования нестационарного торгового объекта, обращаются в администрацию поселения с письменным заявлением о заключении договора на размещение.</w:t>
      </w:r>
    </w:p>
    <w:p w14:paraId="64CF0282"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13" w:name="Par77"/>
      <w:bookmarkEnd w:id="13"/>
      <w:r w:rsidRPr="00E75487">
        <w:rPr>
          <w:rFonts w:eastAsia="Calibri"/>
          <w:sz w:val="18"/>
          <w:szCs w:val="18"/>
          <w:lang w:eastAsia="en-US"/>
        </w:rPr>
        <w:t>3.2. В заявлении должны быть указаны:</w:t>
      </w:r>
    </w:p>
    <w:p w14:paraId="74A02DEF"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 </w:t>
      </w:r>
      <w:r w:rsidRPr="00E75487">
        <w:rPr>
          <w:rFonts w:eastAsia="Calibri"/>
          <w:kern w:val="2"/>
          <w:sz w:val="18"/>
          <w:szCs w:val="18"/>
          <w:lang w:eastAsia="en-US"/>
        </w:rPr>
        <w:t>не являющимся индивидуальным предпринимателем и применяющим специальный налоговый режим «Налог на профессиональный доход»</w:t>
      </w:r>
      <w:r w:rsidRPr="00E75487">
        <w:rPr>
          <w:rFonts w:eastAsia="Calibri"/>
          <w:sz w:val="18"/>
          <w:szCs w:val="18"/>
          <w:lang w:eastAsia="en-US"/>
        </w:rPr>
        <w:t>;</w:t>
      </w:r>
    </w:p>
    <w:p w14:paraId="400F1B9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1EA15954"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2EECA23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почтовый адрес, адрес электронной почты, номер телефона для связи с заявителем или представителем заявителя;</w:t>
      </w:r>
    </w:p>
    <w:p w14:paraId="4717E262"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вид нестационарного торгового объекта в соответствии с </w:t>
      </w:r>
      <w:hyperlink w:anchor="Par51" w:history="1">
        <w:r w:rsidRPr="00E75487">
          <w:rPr>
            <w:rFonts w:eastAsia="Calibri"/>
            <w:sz w:val="18"/>
            <w:szCs w:val="18"/>
            <w:lang w:eastAsia="en-US"/>
          </w:rPr>
          <w:t>пунктом 1.3</w:t>
        </w:r>
      </w:hyperlink>
      <w:r w:rsidRPr="00E75487">
        <w:rPr>
          <w:rFonts w:eastAsia="Calibri"/>
          <w:sz w:val="18"/>
          <w:szCs w:val="18"/>
          <w:lang w:eastAsia="en-US"/>
        </w:rPr>
        <w:t xml:space="preserve"> настоящего Положения, размещение которого предполагается заявителем;</w:t>
      </w:r>
    </w:p>
    <w:p w14:paraId="7A54B19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адресные ориентиры нестационарного торгового объекта;</w:t>
      </w:r>
    </w:p>
    <w:p w14:paraId="1E2E3F4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предполагаемый срок использования земельного участка (в пределах срока, установленного пунктом 3.10 Положения).</w:t>
      </w:r>
    </w:p>
    <w:p w14:paraId="6F3E7B01"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14" w:name="Par85"/>
      <w:bookmarkEnd w:id="14"/>
      <w:r w:rsidRPr="00E75487">
        <w:rPr>
          <w:rFonts w:eastAsia="Calibri"/>
          <w:sz w:val="18"/>
          <w:szCs w:val="18"/>
          <w:lang w:eastAsia="en-US"/>
        </w:rPr>
        <w:t>3.3. К заявлению прилагаются следующие документы:</w:t>
      </w:r>
    </w:p>
    <w:p w14:paraId="4B01CB0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копия документа, подтверждающего полномочия руководителя (для юридического лица);</w:t>
      </w:r>
    </w:p>
    <w:p w14:paraId="1ED59FB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копия документа, удостоверяющего полномочия представителя индивидуального предпринимателя, юридического лица, физического лица,</w:t>
      </w:r>
      <w:r w:rsidRPr="00E75487">
        <w:rPr>
          <w:rFonts w:eastAsia="Calibri"/>
          <w:kern w:val="2"/>
          <w:sz w:val="18"/>
          <w:szCs w:val="18"/>
          <w:lang w:eastAsia="en-US"/>
        </w:rPr>
        <w:t xml:space="preserve"> не являющегося индивидуальным предпринимателем и применяющего специальный налоговый режим «Налог на профессиональный доход»»,</w:t>
      </w:r>
      <w:r w:rsidRPr="00E75487">
        <w:rPr>
          <w:rFonts w:eastAsia="Calibri"/>
          <w:sz w:val="18"/>
          <w:szCs w:val="18"/>
          <w:lang w:eastAsia="en-US"/>
        </w:rPr>
        <w:t xml:space="preserve"> если с заявлением обращается представитель заявителя;</w:t>
      </w:r>
    </w:p>
    <w:p w14:paraId="045DB5E2"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копия документа, удостоверяющего личность заявителя, являющегося индивидуальным предпринимателем, физическим лицом,</w:t>
      </w:r>
      <w:r w:rsidRPr="00E75487">
        <w:rPr>
          <w:rFonts w:eastAsia="Calibri"/>
          <w:kern w:val="2"/>
          <w:sz w:val="18"/>
          <w:szCs w:val="18"/>
          <w:lang w:eastAsia="en-US"/>
        </w:rPr>
        <w:t xml:space="preserve"> не являющимся индивидуальным предпринимателем и применяющим специальный налоговый режим «Налог на профессиональный доход»»,</w:t>
      </w:r>
      <w:r w:rsidRPr="00E75487">
        <w:rPr>
          <w:rFonts w:eastAsia="Calibri"/>
          <w:sz w:val="18"/>
          <w:szCs w:val="18"/>
          <w:lang w:eastAsia="en-US"/>
        </w:rPr>
        <w:t xml:space="preserve"> либо личность представителя физического или юридического лица»;</w:t>
      </w:r>
    </w:p>
    <w:p w14:paraId="1A1756A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копия свидетельства о государственной регистрации юридического лица (индивидуального предпринимателя);</w:t>
      </w:r>
    </w:p>
    <w:p w14:paraId="0C63027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копия свидетельства о постановке на учет в налоговом органе (для юридического лица и индивидуального предпринимателя);</w:t>
      </w:r>
    </w:p>
    <w:p w14:paraId="4D61FD2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справка налогового органа по месту регистрации юридического лица (индивидуального предпринимателя) об отсутствии задолженности перед бюджетом муниципального образования. </w:t>
      </w:r>
    </w:p>
    <w:p w14:paraId="433A637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справка администрации муниципального образования об отсутствии задолженности по неналоговым платежам;</w:t>
      </w:r>
    </w:p>
    <w:p w14:paraId="3205B374"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схема и (или) эскизный проект (для размещения и эксплуатации нового нестационарного торгового объекта);</w:t>
      </w:r>
    </w:p>
    <w:p w14:paraId="1FC234F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с указанием адреса местонахождения объекта, площади нестационарного объекта и площади земельного участка, необходимой для его обслуживания, согласованная с собственниками инженерных коммуникаций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14:paraId="7876E10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lastRenderedPageBreak/>
        <w:t xml:space="preserve">план развития нестационарного торгового объекта и проведения благоустройства земельного участка, включая обустройство автомобильных парковочных </w:t>
      </w:r>
      <w:proofErr w:type="gramStart"/>
      <w:r w:rsidRPr="00E75487">
        <w:rPr>
          <w:rFonts w:eastAsia="Calibri"/>
          <w:sz w:val="18"/>
          <w:szCs w:val="18"/>
          <w:lang w:eastAsia="en-US"/>
        </w:rPr>
        <w:t>мест  на</w:t>
      </w:r>
      <w:proofErr w:type="gramEnd"/>
      <w:r w:rsidRPr="00E75487">
        <w:rPr>
          <w:rFonts w:eastAsia="Calibri"/>
          <w:sz w:val="18"/>
          <w:szCs w:val="18"/>
          <w:lang w:eastAsia="en-US"/>
        </w:rPr>
        <w:t xml:space="preserve"> срок эксплуатации нестационарного торгового объекта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14:paraId="03A4196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3.4. Принятые заявления с приложениями в течение </w:t>
      </w:r>
      <w:proofErr w:type="gramStart"/>
      <w:r w:rsidRPr="00E75487">
        <w:rPr>
          <w:rFonts w:eastAsia="Calibri"/>
          <w:sz w:val="18"/>
          <w:szCs w:val="18"/>
          <w:lang w:eastAsia="en-US"/>
        </w:rPr>
        <w:t>1  дня</w:t>
      </w:r>
      <w:proofErr w:type="gramEnd"/>
      <w:r w:rsidRPr="00E75487">
        <w:rPr>
          <w:rFonts w:eastAsia="Calibri"/>
          <w:sz w:val="18"/>
          <w:szCs w:val="18"/>
          <w:lang w:eastAsia="en-US"/>
        </w:rPr>
        <w:t xml:space="preserve"> регистрируются в администрации муниципального образования. </w:t>
      </w:r>
    </w:p>
    <w:p w14:paraId="496F0CB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3.5. В случае принятия  решения (в течение 3 дней) о заключении договора на размещение  нестационарного объекта  администрация  муниципального образования  в течение семи  дней со дня принятия  решения размещает на официальном сайте администрации муниципального образования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 объекта, о чем информирует заявителя в письменной форме.</w:t>
      </w:r>
    </w:p>
    <w:p w14:paraId="4448685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3.6. Отказ заявителю в заключение договора на размещение нестационарного торгового объекта осуществляется по следующим основаниям:</w:t>
      </w:r>
    </w:p>
    <w:p w14:paraId="28D83FA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несоответствие заявления требованиям, предусмотренным </w:t>
      </w:r>
      <w:hyperlink w:anchor="Par77" w:history="1">
        <w:r w:rsidRPr="00E75487">
          <w:rPr>
            <w:rFonts w:eastAsia="Calibri"/>
            <w:sz w:val="18"/>
            <w:szCs w:val="18"/>
            <w:lang w:eastAsia="en-US"/>
          </w:rPr>
          <w:t>пунктом 3.2</w:t>
        </w:r>
      </w:hyperlink>
      <w:r w:rsidRPr="00E75487">
        <w:rPr>
          <w:rFonts w:eastAsia="Calibri"/>
          <w:sz w:val="18"/>
          <w:szCs w:val="18"/>
          <w:lang w:eastAsia="en-US"/>
        </w:rPr>
        <w:t xml:space="preserve"> настоящего Положения;</w:t>
      </w:r>
    </w:p>
    <w:p w14:paraId="0B0EC64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несоответствие представленных документов требованиям, предусмотренным </w:t>
      </w:r>
      <w:hyperlink w:anchor="Par85" w:history="1">
        <w:r w:rsidRPr="00E75487">
          <w:rPr>
            <w:rFonts w:eastAsia="Calibri"/>
            <w:sz w:val="18"/>
            <w:szCs w:val="18"/>
            <w:lang w:eastAsia="en-US"/>
          </w:rPr>
          <w:t>пунктом 3.3</w:t>
        </w:r>
      </w:hyperlink>
      <w:r w:rsidRPr="00E75487">
        <w:rPr>
          <w:rFonts w:eastAsia="Calibri"/>
          <w:sz w:val="18"/>
          <w:szCs w:val="18"/>
          <w:lang w:eastAsia="en-US"/>
        </w:rPr>
        <w:t xml:space="preserve"> настоящего Положения;</w:t>
      </w:r>
    </w:p>
    <w:p w14:paraId="50D97F1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подача документов, содержащих недостоверные сведения;</w:t>
      </w:r>
    </w:p>
    <w:p w14:paraId="42EE55E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несоответствие размещения нестационарного объекта требованиям </w:t>
      </w:r>
      <w:hyperlink w:anchor="Par60" w:history="1">
        <w:r w:rsidRPr="00E75487">
          <w:rPr>
            <w:rFonts w:eastAsia="Calibri"/>
            <w:sz w:val="18"/>
            <w:szCs w:val="18"/>
            <w:lang w:eastAsia="en-US"/>
          </w:rPr>
          <w:t>пункта</w:t>
        </w:r>
      </w:hyperlink>
      <w:r w:rsidRPr="00E75487">
        <w:rPr>
          <w:rFonts w:eastAsia="Calibri"/>
          <w:sz w:val="18"/>
          <w:szCs w:val="18"/>
          <w:lang w:eastAsia="en-US"/>
        </w:rPr>
        <w:t xml:space="preserve"> 1.5. настоящего Положения;</w:t>
      </w:r>
    </w:p>
    <w:p w14:paraId="4C6234A4"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несоответствие размещения нестационарного объекта требованиям </w:t>
      </w:r>
      <w:hyperlink w:anchor="Par70" w:history="1">
        <w:r w:rsidRPr="00E75487">
          <w:rPr>
            <w:rFonts w:eastAsia="Calibri"/>
            <w:sz w:val="18"/>
            <w:szCs w:val="18"/>
            <w:lang w:eastAsia="en-US"/>
          </w:rPr>
          <w:t>пункта 2.2</w:t>
        </w:r>
      </w:hyperlink>
      <w:r w:rsidRPr="00E75487">
        <w:rPr>
          <w:rFonts w:eastAsia="Calibri"/>
          <w:sz w:val="18"/>
          <w:szCs w:val="18"/>
          <w:lang w:eastAsia="en-US"/>
        </w:rPr>
        <w:t xml:space="preserve"> настоящего Положения;</w:t>
      </w:r>
    </w:p>
    <w:p w14:paraId="6E8A5A7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земельный участок не находится в муниципальной собственности;</w:t>
      </w:r>
    </w:p>
    <w:p w14:paraId="4CBE17E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в отношении земельного участка принято решение о его предоставлении физическому или юридическому лицу;</w:t>
      </w:r>
    </w:p>
    <w:p w14:paraId="33A785B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земельный участок обременен правами третьих лиц;</w:t>
      </w:r>
    </w:p>
    <w:p w14:paraId="3CC2331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несоответствие внешнему архитектурному облику сложившейся застройки поселения, в соответствии с Правилами землепользования и застройки муниципального образования. </w:t>
      </w:r>
    </w:p>
    <w:p w14:paraId="012F099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наличие задолженности перед бюджетом муниципального образования по налоговым и неналоговым платежам.</w:t>
      </w:r>
    </w:p>
    <w:p w14:paraId="048FD8F3"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15" w:name="Par111"/>
      <w:bookmarkEnd w:id="15"/>
      <w:r w:rsidRPr="00E75487">
        <w:rPr>
          <w:rFonts w:eastAsia="Calibri"/>
          <w:sz w:val="18"/>
          <w:szCs w:val="18"/>
          <w:lang w:eastAsia="en-US"/>
        </w:rPr>
        <w:t xml:space="preserve">3.7. В случае если по истечении 30 дней со дня опубликования сообщения, предусмотренного пунктом </w:t>
      </w:r>
      <w:hyperlink w:anchor="Par111" w:history="1">
        <w:r w:rsidRPr="00E75487">
          <w:rPr>
            <w:rFonts w:eastAsia="Calibri"/>
            <w:sz w:val="18"/>
            <w:szCs w:val="18"/>
            <w:lang w:eastAsia="en-US"/>
          </w:rPr>
          <w:t>3.5</w:t>
        </w:r>
      </w:hyperlink>
      <w:r w:rsidRPr="00E75487">
        <w:rPr>
          <w:rFonts w:eastAsia="Calibri"/>
          <w:sz w:val="18"/>
          <w:szCs w:val="18"/>
          <w:lang w:eastAsia="en-US"/>
        </w:rPr>
        <w:t xml:space="preserve"> настоящего Положения, иных заявлений, кроме заявления, поданного заявителем, не поступило, администрация муниципального образования в течение 5 дней заключает с заявителем </w:t>
      </w:r>
      <w:hyperlink w:anchor="Par236" w:history="1">
        <w:r w:rsidRPr="00E75487">
          <w:rPr>
            <w:rFonts w:eastAsia="Calibri"/>
            <w:sz w:val="18"/>
            <w:szCs w:val="18"/>
            <w:lang w:eastAsia="en-US"/>
          </w:rPr>
          <w:t>договор</w:t>
        </w:r>
      </w:hyperlink>
      <w:r w:rsidRPr="00E75487">
        <w:rPr>
          <w:rFonts w:eastAsia="Calibri"/>
          <w:sz w:val="18"/>
          <w:szCs w:val="18"/>
          <w:lang w:eastAsia="en-US"/>
        </w:rPr>
        <w:t xml:space="preserve"> на размещение и эксплуатацию нестационарного торгового объекта по форме согласно приложению 1 к настоящему Положению.</w:t>
      </w:r>
    </w:p>
    <w:p w14:paraId="1D8295C2"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3.8. В случае если в течение 30 дней со дня опубликования сообщения, предусмотренного </w:t>
      </w:r>
      <w:hyperlink w:anchor="Par111" w:history="1">
        <w:r w:rsidRPr="00E75487">
          <w:rPr>
            <w:rFonts w:eastAsia="Calibri"/>
            <w:sz w:val="18"/>
            <w:szCs w:val="18"/>
            <w:lang w:eastAsia="en-US"/>
          </w:rPr>
          <w:t>пунктом 3.8</w:t>
        </w:r>
      </w:hyperlink>
      <w:r w:rsidRPr="00E75487">
        <w:rPr>
          <w:rFonts w:eastAsia="Calibri"/>
          <w:sz w:val="18"/>
          <w:szCs w:val="18"/>
          <w:lang w:eastAsia="en-US"/>
        </w:rPr>
        <w:t xml:space="preserve"> настоящего Положения, поступили иные заявления, кроме заявления, поданного заявителем, администрация муниципального образования проводит торги на право заключения договора на размещение (далее - торги) в порядке, установленном нормативно-правовым актом администрации муниципального образования, о чем информирует заявителей в письменной форме.</w:t>
      </w:r>
    </w:p>
    <w:p w14:paraId="35B7EA4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3.9. В течение 5 дней со дня подписания протокола о результатах торгов администрация муниципального образования заключает с победителем торгов </w:t>
      </w:r>
      <w:hyperlink w:anchor="Par236" w:history="1">
        <w:r w:rsidRPr="00E75487">
          <w:rPr>
            <w:rFonts w:eastAsia="Calibri"/>
            <w:sz w:val="18"/>
            <w:szCs w:val="18"/>
            <w:lang w:eastAsia="en-US"/>
          </w:rPr>
          <w:t>договор</w:t>
        </w:r>
      </w:hyperlink>
      <w:r w:rsidRPr="00E75487">
        <w:rPr>
          <w:rFonts w:eastAsia="Calibri"/>
          <w:sz w:val="18"/>
          <w:szCs w:val="18"/>
          <w:lang w:eastAsia="en-US"/>
        </w:rPr>
        <w:t xml:space="preserve"> на размещение по форме согласно приложению 1 к настоящему Положению.</w:t>
      </w:r>
    </w:p>
    <w:p w14:paraId="6BA3AC8D"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16" w:name="Par116"/>
      <w:bookmarkEnd w:id="16"/>
      <w:r w:rsidRPr="00E75487">
        <w:rPr>
          <w:rFonts w:eastAsia="Calibri"/>
          <w:sz w:val="18"/>
          <w:szCs w:val="18"/>
          <w:lang w:eastAsia="en-US"/>
        </w:rPr>
        <w:t>3.10. Договор на размещение заключается на срок до 7 лет.</w:t>
      </w:r>
    </w:p>
    <w:p w14:paraId="011F7E0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3.11. За использование земель или земельных участков для размещения нестационарных объектов взимается плата, которая устанавливается в соответствии с </w:t>
      </w:r>
      <w:hyperlink w:anchor="Par358" w:history="1">
        <w:r w:rsidRPr="00E75487">
          <w:rPr>
            <w:rFonts w:eastAsia="Calibri"/>
            <w:sz w:val="18"/>
            <w:szCs w:val="18"/>
            <w:lang w:eastAsia="en-US"/>
          </w:rPr>
          <w:t>порядком</w:t>
        </w:r>
      </w:hyperlink>
      <w:r w:rsidRPr="00E75487">
        <w:rPr>
          <w:rFonts w:eastAsia="Calibri"/>
          <w:sz w:val="18"/>
          <w:szCs w:val="18"/>
          <w:lang w:eastAsia="en-US"/>
        </w:rPr>
        <w:t xml:space="preserve"> расчета (приложение 2). Плата за размещение нестационарного объекта подлежит зачислению в доход бюджета поселения.</w:t>
      </w:r>
    </w:p>
    <w:p w14:paraId="3032C67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3.12. За нарушение срока внесения оплаты за использование земель или земельных участков для размещения нестационарных торговых объектов на территории муниципального образования по настоящему договору владелец нестационарного торгового объекта выплачивает пени за каждый день просрочки в размере 0,1% от суммы платежей за истекший расчетный период.</w:t>
      </w:r>
    </w:p>
    <w:p w14:paraId="26F4504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3.13. Основаниями расторжения договора на размещение являются:</w:t>
      </w:r>
    </w:p>
    <w:p w14:paraId="05B83D4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несоблюдение требований нормативных правовых актов Российской Федерации, Новосибирской области и муниципальных правовых актов муниципального образования;</w:t>
      </w:r>
    </w:p>
    <w:p w14:paraId="08136C3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необходимость предоставления земельного участка, занимаемого нестационарным торговым объектом, для капитального строительства;</w:t>
      </w:r>
    </w:p>
    <w:p w14:paraId="6C2BBB5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нарушение условий договора на размещение, в том числе невнесение платы за использование земель более одного раза </w:t>
      </w:r>
      <w:proofErr w:type="gramStart"/>
      <w:r w:rsidRPr="00E75487">
        <w:rPr>
          <w:rFonts w:eastAsia="Calibri"/>
          <w:sz w:val="18"/>
          <w:szCs w:val="18"/>
          <w:lang w:eastAsia="en-US"/>
        </w:rPr>
        <w:t>по истечении</w:t>
      </w:r>
      <w:proofErr w:type="gramEnd"/>
      <w:r w:rsidRPr="00E75487">
        <w:rPr>
          <w:rFonts w:eastAsia="Calibri"/>
          <w:sz w:val="18"/>
          <w:szCs w:val="18"/>
          <w:lang w:eastAsia="en-US"/>
        </w:rPr>
        <w:t xml:space="preserve"> установленного договором на размещение срока платежа.</w:t>
      </w:r>
    </w:p>
    <w:p w14:paraId="64BE8E4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3.14. По истечении срока действующего </w:t>
      </w:r>
      <w:proofErr w:type="gramStart"/>
      <w:r w:rsidRPr="00E75487">
        <w:rPr>
          <w:rFonts w:eastAsia="Calibri"/>
          <w:sz w:val="18"/>
          <w:szCs w:val="18"/>
          <w:lang w:eastAsia="en-US"/>
        </w:rPr>
        <w:t>договора  на</w:t>
      </w:r>
      <w:proofErr w:type="gramEnd"/>
      <w:r w:rsidRPr="00E75487">
        <w:rPr>
          <w:rFonts w:eastAsia="Calibri"/>
          <w:sz w:val="18"/>
          <w:szCs w:val="18"/>
          <w:lang w:eastAsia="en-US"/>
        </w:rPr>
        <w:t xml:space="preserve">  размещение и эксплуатацию нестационарного торгового объекта юридические лица и индивидуальные предприниматели могут подать заявление, в свободной форме о желании заключить такой договор на новый срок не менее чем за месяц до истечения срока договора на размещение нестационарного торгового объекта. Заключение договора на размещение нестационарного торгового объекта на новый срок осуществляется в порядке, предусмотренном настоящим разделом.</w:t>
      </w:r>
    </w:p>
    <w:p w14:paraId="7D65D6BE" w14:textId="77777777" w:rsidR="00E75487" w:rsidRPr="00E75487" w:rsidRDefault="00E75487" w:rsidP="00E75487">
      <w:pPr>
        <w:autoSpaceDE w:val="0"/>
        <w:autoSpaceDN w:val="0"/>
        <w:adjustRightInd w:val="0"/>
        <w:snapToGrid/>
        <w:jc w:val="both"/>
        <w:rPr>
          <w:rFonts w:eastAsia="Calibri"/>
          <w:sz w:val="18"/>
          <w:szCs w:val="18"/>
          <w:lang w:eastAsia="en-US"/>
        </w:rPr>
      </w:pPr>
    </w:p>
    <w:p w14:paraId="46EC2EC2" w14:textId="77777777" w:rsidR="00E75487" w:rsidRPr="00E75487" w:rsidRDefault="00E75487" w:rsidP="00E75487">
      <w:pPr>
        <w:autoSpaceDE w:val="0"/>
        <w:autoSpaceDN w:val="0"/>
        <w:adjustRightInd w:val="0"/>
        <w:snapToGrid/>
        <w:jc w:val="center"/>
        <w:outlineLvl w:val="1"/>
        <w:rPr>
          <w:rFonts w:eastAsia="Calibri"/>
          <w:sz w:val="18"/>
          <w:szCs w:val="18"/>
          <w:lang w:eastAsia="en-US"/>
        </w:rPr>
      </w:pPr>
      <w:bookmarkStart w:id="17" w:name="Par128"/>
      <w:bookmarkEnd w:id="17"/>
      <w:r w:rsidRPr="00E75487">
        <w:rPr>
          <w:rFonts w:eastAsia="Calibri"/>
          <w:sz w:val="18"/>
          <w:szCs w:val="18"/>
          <w:lang w:eastAsia="en-US"/>
        </w:rPr>
        <w:t>4. Выдача паспорта мобильного объекта</w:t>
      </w:r>
    </w:p>
    <w:p w14:paraId="6DCAAC81" w14:textId="77777777" w:rsidR="00E75487" w:rsidRPr="00E75487" w:rsidRDefault="00E75487" w:rsidP="00E75487">
      <w:pPr>
        <w:autoSpaceDE w:val="0"/>
        <w:autoSpaceDN w:val="0"/>
        <w:adjustRightInd w:val="0"/>
        <w:snapToGrid/>
        <w:jc w:val="both"/>
        <w:rPr>
          <w:rFonts w:eastAsia="Calibri"/>
          <w:sz w:val="18"/>
          <w:szCs w:val="18"/>
          <w:lang w:eastAsia="en-US"/>
        </w:rPr>
      </w:pPr>
    </w:p>
    <w:p w14:paraId="1348BD8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4.1. Индивидуальные предприниматели, юридические лица, физические лица, </w:t>
      </w:r>
      <w:r w:rsidRPr="00E75487">
        <w:rPr>
          <w:rFonts w:eastAsia="Calibri"/>
          <w:kern w:val="2"/>
          <w:sz w:val="18"/>
          <w:szCs w:val="18"/>
          <w:lang w:eastAsia="en-US"/>
        </w:rPr>
        <w:t xml:space="preserve">не являющиеся индивидуальными предпринимателями и применяющие специальный налоговый режим «Налог на профессиональный доход», </w:t>
      </w:r>
      <w:r w:rsidRPr="00E75487">
        <w:rPr>
          <w:rFonts w:eastAsia="Calibri"/>
          <w:sz w:val="18"/>
          <w:szCs w:val="18"/>
          <w:lang w:eastAsia="en-US"/>
        </w:rPr>
        <w:t>заинтересованные в размещении на территории муниципального образования мобильного объекта, обращаются в администрацию поселения с письменным заявлением о выдаче паспорта мобильного объекта.</w:t>
      </w:r>
    </w:p>
    <w:p w14:paraId="689B0CC0"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18" w:name="Par131"/>
      <w:bookmarkEnd w:id="18"/>
      <w:r w:rsidRPr="00E75487">
        <w:rPr>
          <w:rFonts w:eastAsia="Calibri"/>
          <w:sz w:val="18"/>
          <w:szCs w:val="18"/>
          <w:lang w:eastAsia="en-US"/>
        </w:rPr>
        <w:t>4.2. В заявлении должны быть указаны:</w:t>
      </w:r>
    </w:p>
    <w:p w14:paraId="1F450A8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w:t>
      </w:r>
      <w:r w:rsidRPr="00E75487">
        <w:rPr>
          <w:rFonts w:eastAsia="Calibri"/>
          <w:kern w:val="2"/>
          <w:sz w:val="18"/>
          <w:szCs w:val="18"/>
          <w:lang w:eastAsia="en-US"/>
        </w:rPr>
        <w:t xml:space="preserve"> не являющимся индивидуальным предпринимателем и применяющим специальный налоговый режим «Налог на профессиональный доход»</w:t>
      </w:r>
      <w:r w:rsidRPr="00E75487">
        <w:rPr>
          <w:rFonts w:eastAsia="Calibri"/>
          <w:sz w:val="18"/>
          <w:szCs w:val="18"/>
          <w:lang w:eastAsia="en-US"/>
        </w:rPr>
        <w:t>;</w:t>
      </w:r>
    </w:p>
    <w:p w14:paraId="36B0A7C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3221E1A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58DB75E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lastRenderedPageBreak/>
        <w:t>почтовый адрес, адрес электронной почты, номер телефона для связи с заявителем или представителем заявителя;</w:t>
      </w:r>
    </w:p>
    <w:p w14:paraId="7646E06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вид мобильного объекта в соответствии с пунктом 1.4. настоящего Положения, размещение которого предполагается заявителем;</w:t>
      </w:r>
    </w:p>
    <w:p w14:paraId="181BC62F"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адресные ориентиры мобильного объекта;</w:t>
      </w:r>
    </w:p>
    <w:p w14:paraId="7C8EA8C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предполагаемый срок использования земельного участка (в пределах срока, установленного </w:t>
      </w:r>
      <w:hyperlink w:anchor="Par151" w:history="1">
        <w:r w:rsidRPr="00E75487">
          <w:rPr>
            <w:rFonts w:eastAsia="Calibri"/>
            <w:sz w:val="18"/>
            <w:szCs w:val="18"/>
            <w:lang w:eastAsia="en-US"/>
          </w:rPr>
          <w:t>пунктом</w:t>
        </w:r>
      </w:hyperlink>
      <w:r w:rsidRPr="00E75487">
        <w:rPr>
          <w:rFonts w:eastAsia="Calibri"/>
          <w:sz w:val="18"/>
          <w:szCs w:val="18"/>
          <w:lang w:eastAsia="en-US"/>
        </w:rPr>
        <w:t xml:space="preserve"> 4.6. настоящего Положения).</w:t>
      </w:r>
    </w:p>
    <w:p w14:paraId="07EEB55D"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19" w:name="Par139"/>
      <w:bookmarkEnd w:id="19"/>
      <w:r w:rsidRPr="00E75487">
        <w:rPr>
          <w:rFonts w:eastAsia="Calibri"/>
          <w:sz w:val="18"/>
          <w:szCs w:val="18"/>
          <w:lang w:eastAsia="en-US"/>
        </w:rPr>
        <w:t>4.3. К заявлению прилагаются следующие документы:</w:t>
      </w:r>
    </w:p>
    <w:p w14:paraId="6BB0720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копия документа, подтверждающего полномочия руководителя (для юридического лица);</w:t>
      </w:r>
    </w:p>
    <w:p w14:paraId="6B14183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14:paraId="7CF1D882"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копия документа, удостоверяющего личность заявителя, являющегося физическим лицом, либо личность представителя индивидуального предпринимателя или юридического лица;</w:t>
      </w:r>
    </w:p>
    <w:p w14:paraId="650BEE0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копия свидетельства о государственной регистрации юридического лица (индивидуального предпринимателя);</w:t>
      </w:r>
    </w:p>
    <w:p w14:paraId="15B79E0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копия свидетельства о постановке на учет в налоговом органе (для юридического лица и индивидуального предпринимателя);</w:t>
      </w:r>
    </w:p>
    <w:p w14:paraId="4035FBF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план размещения нестационарного торгового объекта (за исключением лотков, елочных и цветочных базаров).</w:t>
      </w:r>
    </w:p>
    <w:p w14:paraId="7210C80A"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4.4. Принятые заявления с приложениями в течение 1 дня регистрируются в   администрации муниципального образования. </w:t>
      </w:r>
    </w:p>
    <w:p w14:paraId="08D70B24"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4.5. После подписания Главой муниципального образования постановления (в течение 1 дня), администрация муниципального образования в 3-дневный срок оформляет и выдает заявителю </w:t>
      </w:r>
      <w:hyperlink w:anchor="Par497" w:history="1">
        <w:r w:rsidRPr="00E75487">
          <w:rPr>
            <w:rFonts w:eastAsia="Calibri"/>
            <w:sz w:val="18"/>
            <w:szCs w:val="18"/>
            <w:lang w:eastAsia="en-US"/>
          </w:rPr>
          <w:t>паспорт</w:t>
        </w:r>
      </w:hyperlink>
      <w:r w:rsidRPr="00E75487">
        <w:rPr>
          <w:rFonts w:eastAsia="Calibri"/>
          <w:sz w:val="18"/>
          <w:szCs w:val="18"/>
          <w:lang w:eastAsia="en-US"/>
        </w:rPr>
        <w:t xml:space="preserve"> мобильного объекта по форме согласно приложению 3 к настоящему Положению.</w:t>
      </w:r>
    </w:p>
    <w:p w14:paraId="3CD31FF2"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20" w:name="Par151"/>
      <w:bookmarkEnd w:id="20"/>
      <w:r w:rsidRPr="00E75487">
        <w:rPr>
          <w:rFonts w:eastAsia="Calibri"/>
          <w:sz w:val="18"/>
          <w:szCs w:val="18"/>
          <w:lang w:eastAsia="en-US"/>
        </w:rPr>
        <w:t>4.6. Паспорт мобильного объекта выдается на срок до 7 лет.</w:t>
      </w:r>
    </w:p>
    <w:p w14:paraId="0A7D65C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4.7. Площадь земельного участка для размещения мобильного объекта должна быть не менее 15 кв.м. и определяется как расстояние в 1 м от наружных границ мобильного </w:t>
      </w:r>
      <w:proofErr w:type="gramStart"/>
      <w:r w:rsidRPr="00E75487">
        <w:rPr>
          <w:rFonts w:eastAsia="Calibri"/>
          <w:sz w:val="18"/>
          <w:szCs w:val="18"/>
          <w:lang w:eastAsia="en-US"/>
        </w:rPr>
        <w:t>объекта</w:t>
      </w:r>
      <w:proofErr w:type="gramEnd"/>
      <w:r w:rsidRPr="00E75487">
        <w:rPr>
          <w:rFonts w:eastAsia="Calibri"/>
          <w:sz w:val="18"/>
          <w:szCs w:val="18"/>
          <w:lang w:eastAsia="en-US"/>
        </w:rPr>
        <w:t xml:space="preserve"> но не менее 15 кв.м. </w:t>
      </w:r>
    </w:p>
    <w:p w14:paraId="07B6352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4.8. За использование земель и земельных участков для размещения мобильного объекта взимается плата, которая устанавливается в соответствии с </w:t>
      </w:r>
      <w:hyperlink w:anchor="Par358" w:history="1">
        <w:r w:rsidRPr="00E75487">
          <w:rPr>
            <w:rFonts w:eastAsia="Calibri"/>
            <w:sz w:val="18"/>
            <w:szCs w:val="18"/>
            <w:lang w:eastAsia="en-US"/>
          </w:rPr>
          <w:t>порядком</w:t>
        </w:r>
      </w:hyperlink>
      <w:r w:rsidRPr="00E75487">
        <w:rPr>
          <w:rFonts w:eastAsia="Calibri"/>
          <w:sz w:val="18"/>
          <w:szCs w:val="18"/>
          <w:lang w:eastAsia="en-US"/>
        </w:rPr>
        <w:t xml:space="preserve"> расчета (приложение 2). Плата за размещение мобильного объекта производится до выдачи </w:t>
      </w:r>
    </w:p>
    <w:p w14:paraId="7420B81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паспорта мобильного объекта и подлежит зачислению в доход бюджета поселения за весь срок размещения мобильного объекта, без возврата оплаченных денежных средств при досрочном освобождении земельного участка.   </w:t>
      </w:r>
    </w:p>
    <w:p w14:paraId="2642E4F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4.9. В случае </w:t>
      </w:r>
      <w:proofErr w:type="gramStart"/>
      <w:r w:rsidRPr="00E75487">
        <w:rPr>
          <w:rFonts w:eastAsia="Calibri"/>
          <w:sz w:val="18"/>
          <w:szCs w:val="18"/>
          <w:lang w:eastAsia="en-US"/>
        </w:rPr>
        <w:t>принятия  решения</w:t>
      </w:r>
      <w:proofErr w:type="gramEnd"/>
      <w:r w:rsidRPr="00E75487">
        <w:rPr>
          <w:rFonts w:eastAsia="Calibri"/>
          <w:sz w:val="18"/>
          <w:szCs w:val="18"/>
          <w:lang w:eastAsia="en-US"/>
        </w:rPr>
        <w:t xml:space="preserve"> об отказе в выдаче паспорта мобильного объекта специалисты администрации  в течение  5 дней готовят мотивированный ответ и направляют его заявителю.  Заявитель имеет право обжаловать отказ в порядке, предусмотренном действующим законодательством.</w:t>
      </w:r>
    </w:p>
    <w:p w14:paraId="6F56510F"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4.10. Отказ заявителю в выдаче паспорта мобильного объекта осуществляется по следующим основаниям:</w:t>
      </w:r>
    </w:p>
    <w:p w14:paraId="5D70A64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несоответствие заявления требованиям, предусмотренным </w:t>
      </w:r>
      <w:hyperlink w:anchor="Par131" w:history="1">
        <w:r w:rsidRPr="00E75487">
          <w:rPr>
            <w:rFonts w:eastAsia="Calibri"/>
            <w:sz w:val="18"/>
            <w:szCs w:val="18"/>
            <w:lang w:eastAsia="en-US"/>
          </w:rPr>
          <w:t>пунктом 4.2</w:t>
        </w:r>
      </w:hyperlink>
      <w:r w:rsidRPr="00E75487">
        <w:rPr>
          <w:rFonts w:eastAsia="Calibri"/>
          <w:sz w:val="18"/>
          <w:szCs w:val="18"/>
          <w:lang w:eastAsia="en-US"/>
        </w:rPr>
        <w:t xml:space="preserve"> настоящего Положения;</w:t>
      </w:r>
    </w:p>
    <w:p w14:paraId="45A7FF7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несоответствие представленных документов требованиям, предусмотренным </w:t>
      </w:r>
      <w:hyperlink w:anchor="Par139" w:history="1">
        <w:r w:rsidRPr="00E75487">
          <w:rPr>
            <w:rFonts w:eastAsia="Calibri"/>
            <w:sz w:val="18"/>
            <w:szCs w:val="18"/>
            <w:lang w:eastAsia="en-US"/>
          </w:rPr>
          <w:t>пунктом 4.3</w:t>
        </w:r>
      </w:hyperlink>
      <w:r w:rsidRPr="00E75487">
        <w:rPr>
          <w:rFonts w:eastAsia="Calibri"/>
          <w:sz w:val="18"/>
          <w:szCs w:val="18"/>
          <w:lang w:eastAsia="en-US"/>
        </w:rPr>
        <w:t xml:space="preserve"> настоящего Положения;</w:t>
      </w:r>
    </w:p>
    <w:p w14:paraId="5900FE0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подача документов, содержащих недостоверные сведения;</w:t>
      </w:r>
    </w:p>
    <w:p w14:paraId="161E456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земельный участок не находится в муниципальной собственности;</w:t>
      </w:r>
    </w:p>
    <w:p w14:paraId="2259921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в отношении земельного участка принято решение о предварительном согласовании его предоставления;</w:t>
      </w:r>
    </w:p>
    <w:p w14:paraId="6145E74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в отношении земельного участка принято решение о его предоставлении физическому или юридическому лицу;</w:t>
      </w:r>
    </w:p>
    <w:p w14:paraId="51C74D3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земельный участок обременен правами третьих лиц;</w:t>
      </w:r>
    </w:p>
    <w:p w14:paraId="65EAF5F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4.11. Основаниями для аннулирования паспорта мобильного объекта являются:</w:t>
      </w:r>
    </w:p>
    <w:p w14:paraId="01EA4E7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использование мобильного объекта не в соответствии с его целевым назначением;</w:t>
      </w:r>
    </w:p>
    <w:p w14:paraId="14D1B16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необходимость предоставления земельного участка, занимаемого мобильным объектом, для капитального строительства;</w:t>
      </w:r>
    </w:p>
    <w:p w14:paraId="4B8FABC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необеспечение требований безопасности при эксплуатации мобильного объекта.</w:t>
      </w:r>
    </w:p>
    <w:p w14:paraId="61BD4588" w14:textId="77777777" w:rsidR="00E75487" w:rsidRPr="00E75487" w:rsidRDefault="00E75487" w:rsidP="00E75487">
      <w:pPr>
        <w:autoSpaceDE w:val="0"/>
        <w:autoSpaceDN w:val="0"/>
        <w:adjustRightInd w:val="0"/>
        <w:snapToGrid/>
        <w:jc w:val="both"/>
        <w:rPr>
          <w:rFonts w:eastAsia="Calibri"/>
          <w:sz w:val="18"/>
          <w:szCs w:val="18"/>
          <w:lang w:eastAsia="en-US"/>
        </w:rPr>
      </w:pPr>
    </w:p>
    <w:p w14:paraId="35216F9D" w14:textId="77777777" w:rsidR="00E75487" w:rsidRPr="00E75487" w:rsidRDefault="00E75487" w:rsidP="00E75487">
      <w:pPr>
        <w:autoSpaceDE w:val="0"/>
        <w:autoSpaceDN w:val="0"/>
        <w:adjustRightInd w:val="0"/>
        <w:snapToGrid/>
        <w:jc w:val="center"/>
        <w:outlineLvl w:val="1"/>
        <w:rPr>
          <w:rFonts w:eastAsia="Calibri"/>
          <w:sz w:val="18"/>
          <w:szCs w:val="18"/>
          <w:lang w:eastAsia="en-US"/>
        </w:rPr>
      </w:pPr>
      <w:r w:rsidRPr="00E75487">
        <w:rPr>
          <w:rFonts w:eastAsia="Calibri"/>
          <w:sz w:val="18"/>
          <w:szCs w:val="18"/>
          <w:lang w:eastAsia="en-US"/>
        </w:rPr>
        <w:t>5. Установка и приемка в эксплуатацию</w:t>
      </w:r>
    </w:p>
    <w:p w14:paraId="5EC3A184"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нестационарных торговых объектов</w:t>
      </w:r>
    </w:p>
    <w:p w14:paraId="121829BC" w14:textId="77777777" w:rsidR="00E75487" w:rsidRPr="00E75487" w:rsidRDefault="00E75487" w:rsidP="00E75487">
      <w:pPr>
        <w:autoSpaceDE w:val="0"/>
        <w:autoSpaceDN w:val="0"/>
        <w:adjustRightInd w:val="0"/>
        <w:snapToGrid/>
        <w:jc w:val="both"/>
        <w:rPr>
          <w:rFonts w:eastAsia="Calibri"/>
          <w:sz w:val="18"/>
          <w:szCs w:val="18"/>
          <w:lang w:eastAsia="en-US"/>
        </w:rPr>
      </w:pPr>
    </w:p>
    <w:p w14:paraId="4405D08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5.1.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14:paraId="2E1DFD4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Работы по прокладке подземных инженерных коммуникаций к временным объектам проводятся при наличии разрешений от соответствующих организаций.</w:t>
      </w:r>
    </w:p>
    <w:p w14:paraId="4F8B2B2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5.2.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14:paraId="2903F34E" w14:textId="77777777" w:rsidR="00E75487" w:rsidRPr="00E75487" w:rsidRDefault="00E75487" w:rsidP="00E75487">
      <w:pPr>
        <w:autoSpaceDE w:val="0"/>
        <w:autoSpaceDN w:val="0"/>
        <w:adjustRightInd w:val="0"/>
        <w:snapToGrid/>
        <w:jc w:val="both"/>
        <w:rPr>
          <w:rFonts w:eastAsia="Calibri"/>
          <w:sz w:val="18"/>
          <w:szCs w:val="18"/>
          <w:lang w:eastAsia="en-US"/>
        </w:rPr>
      </w:pPr>
    </w:p>
    <w:p w14:paraId="1799B348" w14:textId="77777777" w:rsidR="00E75487" w:rsidRPr="00E75487" w:rsidRDefault="00E75487" w:rsidP="00E75487">
      <w:pPr>
        <w:autoSpaceDE w:val="0"/>
        <w:autoSpaceDN w:val="0"/>
        <w:adjustRightInd w:val="0"/>
        <w:snapToGrid/>
        <w:jc w:val="center"/>
        <w:outlineLvl w:val="1"/>
        <w:rPr>
          <w:rFonts w:eastAsia="Calibri"/>
          <w:sz w:val="18"/>
          <w:szCs w:val="18"/>
          <w:lang w:eastAsia="en-US"/>
        </w:rPr>
      </w:pPr>
      <w:r w:rsidRPr="00E75487">
        <w:rPr>
          <w:rFonts w:eastAsia="Calibri"/>
          <w:sz w:val="18"/>
          <w:szCs w:val="18"/>
          <w:lang w:eastAsia="en-US"/>
        </w:rPr>
        <w:t>6. Демонтаж нестационарных торговых объектов</w:t>
      </w:r>
    </w:p>
    <w:p w14:paraId="7E7F909E" w14:textId="77777777" w:rsidR="00E75487" w:rsidRPr="00E75487" w:rsidRDefault="00E75487" w:rsidP="00E75487">
      <w:pPr>
        <w:autoSpaceDE w:val="0"/>
        <w:autoSpaceDN w:val="0"/>
        <w:adjustRightInd w:val="0"/>
        <w:snapToGrid/>
        <w:jc w:val="both"/>
        <w:rPr>
          <w:rFonts w:eastAsia="Calibri"/>
          <w:sz w:val="18"/>
          <w:szCs w:val="18"/>
          <w:lang w:eastAsia="en-US"/>
        </w:rPr>
      </w:pPr>
    </w:p>
    <w:p w14:paraId="7EDBF7D4"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21" w:name="Par181"/>
      <w:bookmarkEnd w:id="21"/>
      <w:r w:rsidRPr="00E75487">
        <w:rPr>
          <w:rFonts w:eastAsia="Calibri"/>
          <w:sz w:val="18"/>
          <w:szCs w:val="18"/>
          <w:lang w:eastAsia="en-US"/>
        </w:rPr>
        <w:t>6.1. Нестационарные объекты подлежат демонтажу по следующим основаниям:</w:t>
      </w:r>
    </w:p>
    <w:p w14:paraId="57BF78B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истечение срока размещения нестационарного торгового объекта, оформленного в соответствии с </w:t>
      </w:r>
      <w:hyperlink w:anchor="Par73" w:history="1">
        <w:r w:rsidRPr="00E75487">
          <w:rPr>
            <w:rFonts w:eastAsia="Calibri"/>
            <w:sz w:val="18"/>
            <w:szCs w:val="18"/>
            <w:lang w:eastAsia="en-US"/>
          </w:rPr>
          <w:t>разделом 3</w:t>
        </w:r>
      </w:hyperlink>
      <w:r w:rsidRPr="00E75487">
        <w:rPr>
          <w:rFonts w:eastAsia="Calibri"/>
          <w:sz w:val="18"/>
          <w:szCs w:val="18"/>
          <w:lang w:eastAsia="en-US"/>
        </w:rPr>
        <w:t xml:space="preserve"> настоящего Положения;</w:t>
      </w:r>
    </w:p>
    <w:p w14:paraId="6787430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расторжение договора на размещение, аннулирование паспорта мобильного объекта,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14:paraId="4B2313A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установка нестационарного объекта в нарушение настоящего Положения, в том числе в случае самовольного размещения нестационарного объекта;</w:t>
      </w:r>
    </w:p>
    <w:p w14:paraId="1BB5924F"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p>
    <w:p w14:paraId="1FBAB3B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6.2. По истечении срока размещения нестационарного объекта, оформленного в соответствии с </w:t>
      </w:r>
      <w:hyperlink w:anchor="Par73" w:history="1">
        <w:r w:rsidRPr="00E75487">
          <w:rPr>
            <w:rFonts w:eastAsia="Calibri"/>
            <w:sz w:val="18"/>
            <w:szCs w:val="18"/>
            <w:lang w:eastAsia="en-US"/>
          </w:rPr>
          <w:t>разделом 3</w:t>
        </w:r>
      </w:hyperlink>
      <w:r w:rsidRPr="00E75487">
        <w:rPr>
          <w:rFonts w:eastAsia="Calibri"/>
          <w:sz w:val="18"/>
          <w:szCs w:val="18"/>
          <w:lang w:eastAsia="en-US"/>
        </w:rPr>
        <w:t xml:space="preserve"> настоящего Положения, а также в случае расторжения договора на размещение, аннулирования паспорта мобильного объекта, в иных </w:t>
      </w:r>
      <w:r w:rsidRPr="00E75487">
        <w:rPr>
          <w:rFonts w:eastAsia="Calibri"/>
          <w:sz w:val="18"/>
          <w:szCs w:val="18"/>
          <w:lang w:eastAsia="en-US"/>
        </w:rPr>
        <w:lastRenderedPageBreak/>
        <w:t>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 лицо в соответствии с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объекта на новый срок.</w:t>
      </w:r>
    </w:p>
    <w:p w14:paraId="588D7D92"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6.3. При выявлении неправомерно размещенных и (или) эксплуатируемых на территории муниципального образования нестационарных торговых объектов, администрация муниципального образования в течение 10 дней со дня установления оснований, предусмотренных </w:t>
      </w:r>
      <w:hyperlink w:anchor="Par181" w:history="1">
        <w:r w:rsidRPr="00E75487">
          <w:rPr>
            <w:rFonts w:eastAsia="Calibri"/>
            <w:sz w:val="18"/>
            <w:szCs w:val="18"/>
            <w:lang w:eastAsia="en-US"/>
          </w:rPr>
          <w:t>пунктом 6.1</w:t>
        </w:r>
      </w:hyperlink>
      <w:r w:rsidRPr="00E75487">
        <w:rPr>
          <w:rFonts w:eastAsia="Calibri"/>
          <w:sz w:val="18"/>
          <w:szCs w:val="18"/>
          <w:lang w:eastAsia="en-US"/>
        </w:rPr>
        <w:t xml:space="preserve">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14:paraId="4717412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w:t>
      </w:r>
    </w:p>
    <w:p w14:paraId="622C2DD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14:paraId="53E790C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Опубликование в СМИ, размещение на официальном сайте администрации муниципального образования в сети </w:t>
      </w:r>
      <w:proofErr w:type="gramStart"/>
      <w:r w:rsidRPr="00E75487">
        <w:rPr>
          <w:rFonts w:eastAsia="Calibri"/>
          <w:sz w:val="18"/>
          <w:szCs w:val="18"/>
          <w:lang w:eastAsia="en-US"/>
        </w:rPr>
        <w:t>Интернет сообщения</w:t>
      </w:r>
      <w:proofErr w:type="gramEnd"/>
      <w:r w:rsidRPr="00E75487">
        <w:rPr>
          <w:rFonts w:eastAsia="Calibri"/>
          <w:sz w:val="18"/>
          <w:szCs w:val="18"/>
          <w:lang w:eastAsia="en-US"/>
        </w:rPr>
        <w:t xml:space="preserve"> о планируемом демонтаже самовольного нестационарного объекта;</w:t>
      </w:r>
    </w:p>
    <w:p w14:paraId="75AA364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6.4. Если собственник (владелец) незаконно размещенного и (или) эксплуатируемого на территории муниципального образования нестационарного торгового объекта установлен, предписание выдается ему лично под роспись.</w:t>
      </w:r>
    </w:p>
    <w:p w14:paraId="1DF111A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поселения делается отметка на бланке предписания с указанием причины его невручения.</w:t>
      </w:r>
    </w:p>
    <w:p w14:paraId="443F98E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Если собственник (владелец) неправомерно размещенного и (или) эксплуатируемого на территории муниципального образования 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администрации поселения делается отметка на бланке предписания.</w:t>
      </w:r>
    </w:p>
    <w:p w14:paraId="56D8955A"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6.5.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14:paraId="4DE67E94"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муниципального образования нестационарного торгового объекта.</w:t>
      </w:r>
    </w:p>
    <w:p w14:paraId="1E92C84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В случае если собственник (владелец) нестационарного торгового объекта в указанный в предписании срок не установлен, администрацией издается постановление (в течение </w:t>
      </w:r>
      <w:proofErr w:type="gramStart"/>
      <w:r w:rsidRPr="00E75487">
        <w:rPr>
          <w:rFonts w:eastAsia="Calibri"/>
          <w:sz w:val="18"/>
          <w:szCs w:val="18"/>
          <w:lang w:eastAsia="en-US"/>
        </w:rPr>
        <w:t>10  дней</w:t>
      </w:r>
      <w:proofErr w:type="gramEnd"/>
      <w:r w:rsidRPr="00E75487">
        <w:rPr>
          <w:rFonts w:eastAsia="Calibri"/>
          <w:sz w:val="18"/>
          <w:szCs w:val="18"/>
          <w:lang w:eastAsia="en-US"/>
        </w:rPr>
        <w:t>) о демонтаже нестационарного торгового объекта (далее - приказ о демонтаже), содержащее:</w:t>
      </w:r>
    </w:p>
    <w:p w14:paraId="001A6E2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место расположения нестационарного объекта, подлежащего демонтажу;</w:t>
      </w:r>
    </w:p>
    <w:p w14:paraId="11010C5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основание демонтажа нестационарного объекта;</w:t>
      </w:r>
    </w:p>
    <w:p w14:paraId="7043193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14:paraId="592BDA6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персональный состав комиссии по демонтажу, в присутствии которой будет производиться демонтаж нестационарного торгового объекта;</w:t>
      </w:r>
    </w:p>
    <w:p w14:paraId="0266C27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место хранения демонтированного нестационарного торгового объекта и находящихся при нем в момент демонтажа материальных ценностей;</w:t>
      </w:r>
    </w:p>
    <w:p w14:paraId="3B3E29CA"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дату и время начала работ по демонтажу нестационарного торгового объекта.</w:t>
      </w:r>
    </w:p>
    <w:p w14:paraId="5AD601D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На нестационарный торговый объект в течение 1 дня с момента подписания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делается отметка на постановлении о демонтаже с указанием причины его невручения.</w:t>
      </w:r>
    </w:p>
    <w:p w14:paraId="5F10EB8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6.6. Демонтаж нестационарного торгового объекта производится уполномоченной организацией в присутствии комиссии по демонтажу, созданной постановлением администрации поселения.</w:t>
      </w:r>
    </w:p>
    <w:p w14:paraId="27282E6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Демонтаж нестационарного торгового объекта оформляется </w:t>
      </w:r>
      <w:hyperlink w:anchor="Par533" w:history="1">
        <w:r w:rsidRPr="00E75487">
          <w:rPr>
            <w:rFonts w:eastAsia="Calibri"/>
            <w:sz w:val="18"/>
            <w:szCs w:val="18"/>
            <w:lang w:eastAsia="en-US"/>
          </w:rPr>
          <w:t>актом</w:t>
        </w:r>
      </w:hyperlink>
      <w:r w:rsidRPr="00E75487">
        <w:rPr>
          <w:rFonts w:eastAsia="Calibri"/>
          <w:sz w:val="18"/>
          <w:szCs w:val="18"/>
          <w:lang w:eastAsia="en-US"/>
        </w:rPr>
        <w:t xml:space="preserve"> о демонтаже нестационарного торгового объекта и описью находящегося при нем имущества по форме согласно приложению 4 к настоящему Положению.</w:t>
      </w:r>
    </w:p>
    <w:p w14:paraId="4B89CEA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14:paraId="00C9F2AE"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При осуществлении демонтажа самовольного нестационарного объекта производить фото и (</w:t>
      </w:r>
      <w:proofErr w:type="gramStart"/>
      <w:r w:rsidRPr="00E75487">
        <w:rPr>
          <w:rFonts w:eastAsia="Calibri"/>
          <w:sz w:val="18"/>
          <w:szCs w:val="18"/>
          <w:lang w:eastAsia="en-US"/>
        </w:rPr>
        <w:t>или)  видеофиксацию</w:t>
      </w:r>
      <w:proofErr w:type="gramEnd"/>
      <w:r w:rsidRPr="00E75487">
        <w:rPr>
          <w:rFonts w:eastAsia="Calibri"/>
          <w:sz w:val="18"/>
          <w:szCs w:val="18"/>
          <w:lang w:eastAsia="en-US"/>
        </w:rPr>
        <w:t xml:space="preserve"> демонтируемого имущества. </w:t>
      </w:r>
    </w:p>
    <w:p w14:paraId="5E6FA30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6.7.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администрации.</w:t>
      </w:r>
    </w:p>
    <w:p w14:paraId="7BCEF92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Демонтированный нестационарный торговый объект и находящееся при нем имущество передаются на хранение по </w:t>
      </w:r>
      <w:hyperlink w:anchor="Par608" w:history="1">
        <w:r w:rsidRPr="00E75487">
          <w:rPr>
            <w:rFonts w:eastAsia="Calibri"/>
            <w:sz w:val="18"/>
            <w:szCs w:val="18"/>
            <w:lang w:eastAsia="en-US"/>
          </w:rPr>
          <w:t>договору</w:t>
        </w:r>
      </w:hyperlink>
      <w:r w:rsidRPr="00E75487">
        <w:rPr>
          <w:rFonts w:eastAsia="Calibri"/>
          <w:sz w:val="18"/>
          <w:szCs w:val="18"/>
          <w:lang w:eastAsia="en-US"/>
        </w:rPr>
        <w:t>, заключаемому администрацией с собственником (владельцем) специализированного места хранения демонтированных нестационарных торговых объектов, по форме согласно приложению 5 к настоящему Положению.</w:t>
      </w:r>
    </w:p>
    <w:p w14:paraId="4E38FA6D"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22" w:name="Par208"/>
      <w:bookmarkEnd w:id="22"/>
      <w:r w:rsidRPr="00E75487">
        <w:rPr>
          <w:rFonts w:eastAsia="Calibri"/>
          <w:sz w:val="18"/>
          <w:szCs w:val="18"/>
          <w:lang w:eastAsia="en-US"/>
        </w:rPr>
        <w:t>6.8. 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поселения с последующим взысканием с собственника (владельца) нестационарного торгового объекта в порядке, предусмотренном законодательством.</w:t>
      </w:r>
    </w:p>
    <w:p w14:paraId="7AEBF65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6.9.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14:paraId="49568A8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lastRenderedPageBreak/>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14:paraId="180C262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w:t>
      </w:r>
      <w:hyperlink w:anchor="Par208" w:history="1">
        <w:r w:rsidRPr="00E75487">
          <w:rPr>
            <w:rFonts w:eastAsia="Calibri"/>
            <w:sz w:val="18"/>
            <w:szCs w:val="18"/>
            <w:lang w:eastAsia="en-US"/>
          </w:rPr>
          <w:t>пунктом 6.8</w:t>
        </w:r>
      </w:hyperlink>
      <w:r w:rsidRPr="00E75487">
        <w:rPr>
          <w:rFonts w:eastAsia="Calibri"/>
          <w:sz w:val="18"/>
          <w:szCs w:val="18"/>
          <w:lang w:eastAsia="en-US"/>
        </w:rPr>
        <w:t xml:space="preserve"> настоящего Положения.</w:t>
      </w:r>
    </w:p>
    <w:p w14:paraId="2520248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6.10. 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28" w:history="1">
        <w:r w:rsidRPr="00E75487">
          <w:rPr>
            <w:rFonts w:eastAsia="Calibri"/>
            <w:sz w:val="18"/>
            <w:szCs w:val="18"/>
            <w:lang w:eastAsia="en-US"/>
          </w:rPr>
          <w:t>статьей 225</w:t>
        </w:r>
      </w:hyperlink>
      <w:r w:rsidRPr="00E75487">
        <w:rPr>
          <w:rFonts w:eastAsia="Calibri"/>
          <w:sz w:val="18"/>
          <w:szCs w:val="18"/>
          <w:lang w:eastAsia="en-US"/>
        </w:rPr>
        <w:t xml:space="preserve"> Гражданского кодекса Российской Федерации.</w:t>
      </w:r>
    </w:p>
    <w:p w14:paraId="5D25DC4E" w14:textId="77777777" w:rsidR="00E75487" w:rsidRPr="00E75487" w:rsidRDefault="00E75487" w:rsidP="00E75487">
      <w:pPr>
        <w:autoSpaceDE w:val="0"/>
        <w:autoSpaceDN w:val="0"/>
        <w:adjustRightInd w:val="0"/>
        <w:snapToGrid/>
        <w:jc w:val="both"/>
        <w:rPr>
          <w:rFonts w:eastAsia="Calibri"/>
          <w:sz w:val="18"/>
          <w:szCs w:val="18"/>
          <w:lang w:eastAsia="en-US"/>
        </w:rPr>
      </w:pPr>
    </w:p>
    <w:p w14:paraId="10817BF3" w14:textId="77777777" w:rsidR="00E75487" w:rsidRPr="00E75487" w:rsidRDefault="00E75487" w:rsidP="00E75487">
      <w:pPr>
        <w:autoSpaceDE w:val="0"/>
        <w:autoSpaceDN w:val="0"/>
        <w:adjustRightInd w:val="0"/>
        <w:snapToGrid/>
        <w:jc w:val="center"/>
        <w:outlineLvl w:val="1"/>
        <w:rPr>
          <w:rFonts w:eastAsia="Calibri"/>
          <w:sz w:val="18"/>
          <w:szCs w:val="18"/>
          <w:lang w:eastAsia="en-US"/>
        </w:rPr>
      </w:pPr>
      <w:r w:rsidRPr="00E75487">
        <w:rPr>
          <w:rFonts w:eastAsia="Calibri"/>
          <w:sz w:val="18"/>
          <w:szCs w:val="18"/>
          <w:lang w:eastAsia="en-US"/>
        </w:rPr>
        <w:t>7. Контроль за размещением и эксплуатацией</w:t>
      </w:r>
    </w:p>
    <w:p w14:paraId="527CC410"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нестационарных торговых объектов</w:t>
      </w:r>
    </w:p>
    <w:p w14:paraId="177A68CA" w14:textId="77777777" w:rsidR="00E75487" w:rsidRPr="00E75487" w:rsidRDefault="00E75487" w:rsidP="00E75487">
      <w:pPr>
        <w:autoSpaceDE w:val="0"/>
        <w:autoSpaceDN w:val="0"/>
        <w:adjustRightInd w:val="0"/>
        <w:snapToGrid/>
        <w:jc w:val="both"/>
        <w:rPr>
          <w:rFonts w:eastAsia="Calibri"/>
          <w:sz w:val="18"/>
          <w:szCs w:val="18"/>
          <w:lang w:eastAsia="en-US"/>
        </w:rPr>
      </w:pPr>
    </w:p>
    <w:p w14:paraId="4E12D21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7.1. Контроль за соблюдением требований, установленных настоящим Положением, при размещении и эксплуатации нестационарных торговых объектов осуществляет администрация муниципального образования.</w:t>
      </w:r>
    </w:p>
    <w:p w14:paraId="4312ABD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7.2. При осуществлении контроля за соблюдением требований, установленных настоящим Положением, администрация муниципального образования:</w:t>
      </w:r>
    </w:p>
    <w:p w14:paraId="3E578876" w14:textId="77777777" w:rsidR="00E75487" w:rsidRPr="00E75487" w:rsidRDefault="00E75487" w:rsidP="00E75487">
      <w:pPr>
        <w:autoSpaceDE w:val="0"/>
        <w:autoSpaceDN w:val="0"/>
        <w:adjustRightInd w:val="0"/>
        <w:snapToGrid/>
        <w:jc w:val="both"/>
        <w:rPr>
          <w:rFonts w:eastAsia="Calibri"/>
          <w:sz w:val="18"/>
          <w:szCs w:val="18"/>
          <w:lang w:eastAsia="en-US"/>
        </w:rPr>
      </w:pPr>
      <w:proofErr w:type="gramStart"/>
      <w:r w:rsidRPr="00E75487">
        <w:rPr>
          <w:rFonts w:eastAsia="Calibri"/>
          <w:sz w:val="18"/>
          <w:szCs w:val="18"/>
          <w:lang w:eastAsia="en-US"/>
        </w:rPr>
        <w:t>осуществляет  контроль</w:t>
      </w:r>
      <w:proofErr w:type="gramEnd"/>
      <w:r w:rsidRPr="00E75487">
        <w:rPr>
          <w:rFonts w:eastAsia="Calibri"/>
          <w:sz w:val="18"/>
          <w:szCs w:val="18"/>
          <w:lang w:eastAsia="en-US"/>
        </w:rPr>
        <w:t xml:space="preserve"> за их размещением на территории муниципального образования;</w:t>
      </w:r>
    </w:p>
    <w:p w14:paraId="3F1AEE8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14:paraId="073DC52E"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выявляет факты неправомерной установки и эксплуатации нестационарных торговых объектов;</w:t>
      </w:r>
    </w:p>
    <w:p w14:paraId="67C22D2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принимает меры по демонтажу самовольно установленных нестационарных торговых объектов;</w:t>
      </w:r>
    </w:p>
    <w:p w14:paraId="1F4B4142"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осуществляет сбор, подготовку и направление материалов в суд (в том числе по взысканию задолженности по оплате за использование земель, пени) и в иные органы и организации в связи с нарушением требований, установленных настоящим Положением;</w:t>
      </w:r>
    </w:p>
    <w:p w14:paraId="25133FC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осуществляет иные полномочия, предусмотренные муниципальными правовыми актами муниципального образования.</w:t>
      </w:r>
    </w:p>
    <w:p w14:paraId="6E822448" w14:textId="77777777" w:rsidR="00E75487" w:rsidRPr="00E75487" w:rsidRDefault="00E75487" w:rsidP="00E75487">
      <w:pPr>
        <w:autoSpaceDE w:val="0"/>
        <w:autoSpaceDN w:val="0"/>
        <w:adjustRightInd w:val="0"/>
        <w:snapToGrid/>
        <w:jc w:val="both"/>
        <w:rPr>
          <w:rFonts w:eastAsia="Calibri"/>
          <w:sz w:val="18"/>
          <w:szCs w:val="18"/>
          <w:lang w:eastAsia="en-US"/>
        </w:rPr>
      </w:pPr>
    </w:p>
    <w:p w14:paraId="0A166D96" w14:textId="77777777" w:rsidR="00E75487" w:rsidRPr="00E75487" w:rsidRDefault="00E75487" w:rsidP="007C15C4">
      <w:pPr>
        <w:autoSpaceDE w:val="0"/>
        <w:autoSpaceDN w:val="0"/>
        <w:adjustRightInd w:val="0"/>
        <w:snapToGrid/>
        <w:jc w:val="right"/>
        <w:outlineLvl w:val="1"/>
        <w:rPr>
          <w:rFonts w:eastAsia="Calibri"/>
          <w:sz w:val="18"/>
          <w:szCs w:val="18"/>
          <w:lang w:eastAsia="en-US"/>
        </w:rPr>
      </w:pPr>
      <w:r w:rsidRPr="00E75487">
        <w:rPr>
          <w:rFonts w:eastAsia="Calibri"/>
          <w:sz w:val="18"/>
          <w:szCs w:val="18"/>
          <w:lang w:eastAsia="en-US"/>
        </w:rPr>
        <w:t>Приложение 1</w:t>
      </w:r>
    </w:p>
    <w:p w14:paraId="1976BB6F" w14:textId="77777777" w:rsidR="00E75487" w:rsidRPr="00E75487" w:rsidRDefault="00E75487" w:rsidP="00E75487">
      <w:pPr>
        <w:autoSpaceDE w:val="0"/>
        <w:autoSpaceDN w:val="0"/>
        <w:adjustRightInd w:val="0"/>
        <w:snapToGrid/>
        <w:jc w:val="right"/>
        <w:rPr>
          <w:rFonts w:eastAsia="Calibri"/>
          <w:sz w:val="18"/>
          <w:szCs w:val="18"/>
          <w:lang w:eastAsia="en-US"/>
        </w:rPr>
      </w:pPr>
      <w:r w:rsidRPr="00E75487">
        <w:rPr>
          <w:rFonts w:eastAsia="Calibri"/>
          <w:sz w:val="18"/>
          <w:szCs w:val="18"/>
          <w:lang w:eastAsia="en-US"/>
        </w:rPr>
        <w:t>к Положению</w:t>
      </w:r>
    </w:p>
    <w:p w14:paraId="529BD849" w14:textId="77777777" w:rsidR="00E75487" w:rsidRPr="00E75487" w:rsidRDefault="00E75487" w:rsidP="00E75487">
      <w:pPr>
        <w:autoSpaceDE w:val="0"/>
        <w:autoSpaceDN w:val="0"/>
        <w:adjustRightInd w:val="0"/>
        <w:snapToGrid/>
        <w:jc w:val="both"/>
        <w:rPr>
          <w:rFonts w:eastAsia="Calibri"/>
          <w:sz w:val="18"/>
          <w:szCs w:val="18"/>
          <w:lang w:eastAsia="en-US"/>
        </w:rPr>
      </w:pPr>
    </w:p>
    <w:p w14:paraId="3FC552C5" w14:textId="77777777" w:rsidR="00E75487" w:rsidRPr="00E75487" w:rsidRDefault="00E75487" w:rsidP="00E75487">
      <w:pPr>
        <w:autoSpaceDE w:val="0"/>
        <w:autoSpaceDN w:val="0"/>
        <w:adjustRightInd w:val="0"/>
        <w:snapToGrid/>
        <w:jc w:val="center"/>
        <w:rPr>
          <w:rFonts w:eastAsia="Calibri"/>
          <w:sz w:val="18"/>
          <w:szCs w:val="18"/>
          <w:lang w:eastAsia="en-US"/>
        </w:rPr>
      </w:pPr>
      <w:bookmarkStart w:id="23" w:name="Par236"/>
      <w:bookmarkEnd w:id="23"/>
      <w:r w:rsidRPr="00E75487">
        <w:rPr>
          <w:rFonts w:eastAsia="Calibri"/>
          <w:sz w:val="18"/>
          <w:szCs w:val="18"/>
          <w:lang w:eastAsia="en-US"/>
        </w:rPr>
        <w:t>Договор</w:t>
      </w:r>
    </w:p>
    <w:p w14:paraId="100518C6"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на размещение и эксплуатацию нестационарного</w:t>
      </w:r>
    </w:p>
    <w:p w14:paraId="2E94292A"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торгового объекта №______</w:t>
      </w:r>
    </w:p>
    <w:p w14:paraId="04FC03CF" w14:textId="77777777" w:rsidR="00E75487" w:rsidRPr="00E75487" w:rsidRDefault="00E75487" w:rsidP="00E75487">
      <w:pPr>
        <w:autoSpaceDE w:val="0"/>
        <w:autoSpaceDN w:val="0"/>
        <w:adjustRightInd w:val="0"/>
        <w:snapToGrid/>
        <w:jc w:val="both"/>
        <w:rPr>
          <w:rFonts w:eastAsia="Calibri"/>
          <w:sz w:val="18"/>
          <w:szCs w:val="18"/>
          <w:lang w:eastAsia="en-US"/>
        </w:rPr>
      </w:pPr>
    </w:p>
    <w:p w14:paraId="532ABD9E"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с. Заречное                                                                     "___" _________ 20___ г.</w:t>
      </w:r>
    </w:p>
    <w:p w14:paraId="29B930B0" w14:textId="77777777" w:rsidR="00E75487" w:rsidRPr="00E75487" w:rsidRDefault="00E75487" w:rsidP="00E75487">
      <w:pPr>
        <w:autoSpaceDE w:val="0"/>
        <w:autoSpaceDN w:val="0"/>
        <w:adjustRightInd w:val="0"/>
        <w:snapToGrid/>
        <w:jc w:val="both"/>
        <w:rPr>
          <w:rFonts w:eastAsia="Calibri"/>
          <w:sz w:val="18"/>
          <w:szCs w:val="18"/>
          <w:lang w:eastAsia="en-US"/>
        </w:rPr>
      </w:pPr>
    </w:p>
    <w:p w14:paraId="408DA50E"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Администрация  Заречного сельсовета Тогучинского района  Новосибирской области,  именуемая  в дальнейшем "Сторона 1", с одной стороны, и _______________________________, именуемое(</w:t>
      </w:r>
      <w:proofErr w:type="spellStart"/>
      <w:r w:rsidRPr="00E75487">
        <w:rPr>
          <w:rFonts w:eastAsia="Calibri"/>
          <w:sz w:val="18"/>
          <w:szCs w:val="18"/>
          <w:lang w:eastAsia="en-US"/>
        </w:rPr>
        <w:t>ый</w:t>
      </w:r>
      <w:proofErr w:type="spellEnd"/>
      <w:r w:rsidRPr="00E75487">
        <w:rPr>
          <w:rFonts w:eastAsia="Calibri"/>
          <w:sz w:val="18"/>
          <w:szCs w:val="18"/>
          <w:lang w:eastAsia="en-US"/>
        </w:rPr>
        <w:t>) в дальнейшем "Сторона 2", в лице ___________________________, с  другой  стороны  (в  случае заключения договора по результатам торгов на основании протокола о результатах торгов от ___________________ № _______), заключили настоящий договор (далее - Договор) о нижеследующем:</w:t>
      </w:r>
    </w:p>
    <w:p w14:paraId="1501F11E" w14:textId="77777777" w:rsidR="00E75487" w:rsidRPr="00E75487" w:rsidRDefault="00E75487" w:rsidP="00E75487">
      <w:pPr>
        <w:autoSpaceDE w:val="0"/>
        <w:autoSpaceDN w:val="0"/>
        <w:adjustRightInd w:val="0"/>
        <w:snapToGrid/>
        <w:jc w:val="both"/>
        <w:rPr>
          <w:rFonts w:eastAsia="Calibri"/>
          <w:sz w:val="18"/>
          <w:szCs w:val="18"/>
          <w:lang w:eastAsia="en-US"/>
        </w:rPr>
      </w:pPr>
    </w:p>
    <w:p w14:paraId="068BB603"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1. ПРЕДМЕТ ДОГОВОРА</w:t>
      </w:r>
    </w:p>
    <w:p w14:paraId="38D247B7" w14:textId="77777777" w:rsidR="00E75487" w:rsidRPr="00E75487" w:rsidRDefault="00E75487" w:rsidP="00E75487">
      <w:pPr>
        <w:autoSpaceDE w:val="0"/>
        <w:autoSpaceDN w:val="0"/>
        <w:adjustRightInd w:val="0"/>
        <w:snapToGrid/>
        <w:jc w:val="both"/>
        <w:rPr>
          <w:rFonts w:eastAsia="Calibri"/>
          <w:sz w:val="18"/>
          <w:szCs w:val="18"/>
          <w:lang w:eastAsia="en-US"/>
        </w:rPr>
      </w:pPr>
    </w:p>
    <w:p w14:paraId="7615FAEA"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24" w:name="Par252"/>
      <w:bookmarkEnd w:id="24"/>
      <w:r w:rsidRPr="00E75487">
        <w:rPr>
          <w:rFonts w:eastAsia="Calibri"/>
          <w:sz w:val="18"/>
          <w:szCs w:val="18"/>
          <w:lang w:eastAsia="en-US"/>
        </w:rPr>
        <w:t xml:space="preserve">    1.1.  </w:t>
      </w:r>
      <w:proofErr w:type="gramStart"/>
      <w:r w:rsidRPr="00E75487">
        <w:rPr>
          <w:rFonts w:eastAsia="Calibri"/>
          <w:sz w:val="18"/>
          <w:szCs w:val="18"/>
          <w:lang w:eastAsia="en-US"/>
        </w:rPr>
        <w:t>Сторона  1</w:t>
      </w:r>
      <w:proofErr w:type="gramEnd"/>
      <w:r w:rsidRPr="00E75487">
        <w:rPr>
          <w:rFonts w:eastAsia="Calibri"/>
          <w:sz w:val="18"/>
          <w:szCs w:val="18"/>
          <w:lang w:eastAsia="en-US"/>
        </w:rPr>
        <w:t xml:space="preserve">  предоставляет Стороне 2 право на использование земель (земельного участка) для размещения нестационарного торгового объекта ____________________________________ (далее - Объект), используемого по</w:t>
      </w:r>
    </w:p>
    <w:p w14:paraId="4447CF2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целевому назначению: ______________________________________________.</w:t>
      </w:r>
    </w:p>
    <w:p w14:paraId="11E2030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1.2. Адресные ориентиры Объекта: _________________________________.</w:t>
      </w:r>
    </w:p>
    <w:p w14:paraId="269AD572"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1.3. </w:t>
      </w:r>
      <w:proofErr w:type="gramStart"/>
      <w:r w:rsidRPr="00E75487">
        <w:rPr>
          <w:rFonts w:eastAsia="Calibri"/>
          <w:sz w:val="18"/>
          <w:szCs w:val="18"/>
          <w:lang w:eastAsia="en-US"/>
        </w:rPr>
        <w:t>Площадь  земельного</w:t>
      </w:r>
      <w:proofErr w:type="gramEnd"/>
      <w:r w:rsidRPr="00E75487">
        <w:rPr>
          <w:rFonts w:eastAsia="Calibri"/>
          <w:sz w:val="18"/>
          <w:szCs w:val="18"/>
          <w:lang w:eastAsia="en-US"/>
        </w:rPr>
        <w:t xml:space="preserve">  участка,  занимаемого Объектом и необходимого для его обслуживания: _________ кв. м.</w:t>
      </w:r>
    </w:p>
    <w:p w14:paraId="1CFB4F3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1.4. Договор вступает в юридическую силу с "____" __________ 20___ г. и</w:t>
      </w:r>
    </w:p>
    <w:p w14:paraId="701A611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действует по "____" __________ 20___ г.</w:t>
      </w:r>
    </w:p>
    <w:p w14:paraId="3F0BC271" w14:textId="77777777" w:rsidR="00E75487" w:rsidRPr="00E75487" w:rsidRDefault="00E75487" w:rsidP="00E75487">
      <w:pPr>
        <w:autoSpaceDE w:val="0"/>
        <w:autoSpaceDN w:val="0"/>
        <w:adjustRightInd w:val="0"/>
        <w:snapToGrid/>
        <w:jc w:val="both"/>
        <w:rPr>
          <w:rFonts w:eastAsia="Calibri"/>
          <w:sz w:val="18"/>
          <w:szCs w:val="18"/>
          <w:lang w:eastAsia="en-US"/>
        </w:rPr>
      </w:pPr>
    </w:p>
    <w:p w14:paraId="412F321B" w14:textId="77777777" w:rsidR="00E75487" w:rsidRPr="00E75487" w:rsidRDefault="00E75487" w:rsidP="00E75487">
      <w:pPr>
        <w:autoSpaceDE w:val="0"/>
        <w:autoSpaceDN w:val="0"/>
        <w:adjustRightInd w:val="0"/>
        <w:snapToGrid/>
        <w:jc w:val="center"/>
        <w:outlineLvl w:val="2"/>
        <w:rPr>
          <w:rFonts w:eastAsia="Calibri"/>
          <w:smallCaps/>
          <w:sz w:val="18"/>
          <w:szCs w:val="18"/>
          <w:lang w:eastAsia="en-US"/>
        </w:rPr>
      </w:pPr>
      <w:r w:rsidRPr="00E75487">
        <w:rPr>
          <w:rFonts w:eastAsia="Calibri"/>
          <w:smallCaps/>
          <w:sz w:val="18"/>
          <w:szCs w:val="18"/>
          <w:lang w:eastAsia="en-US"/>
        </w:rPr>
        <w:t>2. ПЛАТА ЗА ИСПОЛЬЗОВАНИЕ ЗЕМЕЛЬ ИЛИ ЗЕМЕЛЬНЫХ УЧАСТКОВ</w:t>
      </w:r>
    </w:p>
    <w:p w14:paraId="4AA21378" w14:textId="77777777" w:rsidR="00E75487" w:rsidRPr="00E75487" w:rsidRDefault="00E75487" w:rsidP="00E75487">
      <w:pPr>
        <w:autoSpaceDE w:val="0"/>
        <w:autoSpaceDN w:val="0"/>
        <w:adjustRightInd w:val="0"/>
        <w:snapToGrid/>
        <w:jc w:val="center"/>
        <w:rPr>
          <w:rFonts w:eastAsia="Calibri"/>
          <w:smallCaps/>
          <w:sz w:val="18"/>
          <w:szCs w:val="18"/>
          <w:lang w:eastAsia="en-US"/>
        </w:rPr>
      </w:pPr>
      <w:r w:rsidRPr="00E75487">
        <w:rPr>
          <w:rFonts w:eastAsia="Calibri"/>
          <w:smallCaps/>
          <w:sz w:val="18"/>
          <w:szCs w:val="18"/>
          <w:lang w:eastAsia="en-US"/>
        </w:rPr>
        <w:t>ДЛЯ РАЗМЕЩЕНИЯ НЕСТАЦИОНАРНЫХ ТОРГОВЫХ ОБЪЕКТОВ</w:t>
      </w:r>
    </w:p>
    <w:p w14:paraId="46D1BE61" w14:textId="77777777" w:rsidR="00E75487" w:rsidRPr="00E75487" w:rsidRDefault="00E75487" w:rsidP="00E75487">
      <w:pPr>
        <w:autoSpaceDE w:val="0"/>
        <w:autoSpaceDN w:val="0"/>
        <w:adjustRightInd w:val="0"/>
        <w:snapToGrid/>
        <w:jc w:val="both"/>
        <w:rPr>
          <w:rFonts w:eastAsia="Calibri"/>
          <w:smallCaps/>
          <w:sz w:val="18"/>
          <w:szCs w:val="18"/>
          <w:lang w:eastAsia="en-US"/>
        </w:rPr>
      </w:pPr>
    </w:p>
    <w:p w14:paraId="77817CA1"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25" w:name="Par265"/>
      <w:bookmarkEnd w:id="25"/>
      <w:r w:rsidRPr="00E75487">
        <w:rPr>
          <w:rFonts w:eastAsia="Calibri"/>
          <w:sz w:val="18"/>
          <w:szCs w:val="18"/>
          <w:lang w:eastAsia="en-US"/>
        </w:rPr>
        <w:t>2.1. Размер годовой платы за использование земель (земельных участков) для размещения нестационарных торговых объектов (далее - Плата) составляет: ______________ (_________________________) рублей.</w:t>
      </w:r>
    </w:p>
    <w:p w14:paraId="3D97342F"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26" w:name="Par266"/>
      <w:bookmarkEnd w:id="26"/>
      <w:r w:rsidRPr="00E75487">
        <w:rPr>
          <w:rFonts w:eastAsia="Calibri"/>
          <w:sz w:val="18"/>
          <w:szCs w:val="18"/>
          <w:lang w:eastAsia="en-US"/>
        </w:rPr>
        <w:t xml:space="preserve">2.2.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w:t>
      </w:r>
      <w:hyperlink w:anchor="Par35" w:history="1">
        <w:r w:rsidRPr="00E75487">
          <w:rPr>
            <w:rFonts w:eastAsia="Calibri"/>
            <w:sz w:val="18"/>
            <w:szCs w:val="18"/>
            <w:lang w:eastAsia="en-US"/>
          </w:rPr>
          <w:t>(Положение)</w:t>
        </w:r>
      </w:hyperlink>
      <w:r w:rsidRPr="00E75487">
        <w:rPr>
          <w:rFonts w:eastAsia="Calibri"/>
          <w:sz w:val="18"/>
          <w:szCs w:val="18"/>
          <w:lang w:eastAsia="en-US"/>
        </w:rPr>
        <w:t>.</w:t>
      </w:r>
    </w:p>
    <w:p w14:paraId="6CB9C71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14:paraId="2E188DC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Исчисление и внесение Платы в ином размере начинается со дня, с которого в соответствии с правовым актом предусматривается такое изменение.</w:t>
      </w:r>
    </w:p>
    <w:p w14:paraId="7F04215F"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2.3. Плата начинает исчисляться с "____" __________ 20___ г.</w:t>
      </w:r>
    </w:p>
    <w:p w14:paraId="5C81330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2.4. Плата и неустойка по Договору вносится Стороной 2 на р/с ______________ в ___________________, БИК ________________.</w:t>
      </w:r>
    </w:p>
    <w:p w14:paraId="63901ECF"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lastRenderedPageBreak/>
        <w:t xml:space="preserve">Получатель: ИНН ________________, КПП ________________, </w:t>
      </w:r>
      <w:hyperlink r:id="rId29" w:history="1">
        <w:r w:rsidRPr="00E75487">
          <w:rPr>
            <w:rFonts w:eastAsia="Calibri"/>
            <w:sz w:val="18"/>
            <w:szCs w:val="18"/>
            <w:lang w:eastAsia="en-US"/>
          </w:rPr>
          <w:t>ОКТМО</w:t>
        </w:r>
      </w:hyperlink>
      <w:r w:rsidRPr="00E75487">
        <w:rPr>
          <w:rFonts w:eastAsia="Calibri"/>
          <w:sz w:val="18"/>
          <w:szCs w:val="18"/>
          <w:lang w:eastAsia="en-US"/>
        </w:rPr>
        <w:t xml:space="preserve"> ________________, КБК ________________.</w:t>
      </w:r>
    </w:p>
    <w:p w14:paraId="2AFAE80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2.5. Плата вносится в следующем порядке: ежеквартально равными частями не позднее первого числа месяца, следующего за расчетным периодом.</w:t>
      </w:r>
    </w:p>
    <w:p w14:paraId="76A445E8" w14:textId="77777777" w:rsidR="00E75487" w:rsidRPr="00E75487" w:rsidRDefault="00E75487" w:rsidP="00E75487">
      <w:pPr>
        <w:autoSpaceDE w:val="0"/>
        <w:autoSpaceDN w:val="0"/>
        <w:adjustRightInd w:val="0"/>
        <w:snapToGrid/>
        <w:jc w:val="both"/>
        <w:rPr>
          <w:rFonts w:eastAsia="Calibri"/>
          <w:sz w:val="18"/>
          <w:szCs w:val="18"/>
          <w:lang w:eastAsia="en-US"/>
        </w:rPr>
      </w:pPr>
    </w:p>
    <w:p w14:paraId="171ACEAB" w14:textId="77777777" w:rsidR="00E75487" w:rsidRPr="00E75487" w:rsidRDefault="00E75487" w:rsidP="00E75487">
      <w:pPr>
        <w:autoSpaceDE w:val="0"/>
        <w:autoSpaceDN w:val="0"/>
        <w:adjustRightInd w:val="0"/>
        <w:snapToGrid/>
        <w:jc w:val="center"/>
        <w:outlineLvl w:val="2"/>
        <w:rPr>
          <w:rFonts w:eastAsia="Calibri"/>
          <w:sz w:val="18"/>
          <w:szCs w:val="18"/>
          <w:lang w:eastAsia="en-US"/>
        </w:rPr>
      </w:pPr>
      <w:r w:rsidRPr="00E75487">
        <w:rPr>
          <w:rFonts w:eastAsia="Calibri"/>
          <w:sz w:val="18"/>
          <w:szCs w:val="18"/>
          <w:lang w:eastAsia="en-US"/>
        </w:rPr>
        <w:t>3. ПРАВА И ОБЯЗАННОСТИ СТОРОНЫ 1</w:t>
      </w:r>
    </w:p>
    <w:p w14:paraId="7A77337C" w14:textId="77777777" w:rsidR="00E75487" w:rsidRPr="00E75487" w:rsidRDefault="00E75487" w:rsidP="00E75487">
      <w:pPr>
        <w:autoSpaceDE w:val="0"/>
        <w:autoSpaceDN w:val="0"/>
        <w:adjustRightInd w:val="0"/>
        <w:snapToGrid/>
        <w:jc w:val="both"/>
        <w:rPr>
          <w:rFonts w:eastAsia="Calibri"/>
          <w:sz w:val="18"/>
          <w:szCs w:val="18"/>
          <w:lang w:eastAsia="en-US"/>
        </w:rPr>
      </w:pPr>
    </w:p>
    <w:p w14:paraId="49FF132F"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3.1. Сторона 1 имеет право:</w:t>
      </w:r>
    </w:p>
    <w:p w14:paraId="598FC4B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3.1.1. Досрочно расторгнуть Договор в порядке и случаях, предусмотренных нормативно-правовыми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14:paraId="7B7AAE1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3.1.2. Вносить по согласованию со Стороной 2 в Договор необходимые изменения в случае изменения законодательства и иных правовых актов.</w:t>
      </w:r>
    </w:p>
    <w:p w14:paraId="2C75B41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муниципального образования.</w:t>
      </w:r>
    </w:p>
    <w:p w14:paraId="3A8AF3C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3.2. Сторона 1 обязана:</w:t>
      </w:r>
    </w:p>
    <w:p w14:paraId="7FB70B2E"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3.2.1. Предоставить Стороне 2 право на использование земель (земельного участка) для размещения Объекта.</w:t>
      </w:r>
    </w:p>
    <w:p w14:paraId="2C34E78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3.2.2. Не вмешиваться в хозяйственную деятельность Стороны 2, если она не противоречит условиям настоящего Договора.</w:t>
      </w:r>
    </w:p>
    <w:p w14:paraId="626BFC39" w14:textId="18011C79"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3.2.3. Своевременно в письменном виде извещать Сторону 2 об изменениях размера Платы, а также о смене финансовых реквизитов получателя Платы.</w:t>
      </w:r>
    </w:p>
    <w:p w14:paraId="22EA38A7" w14:textId="7DAE1CEE" w:rsidR="00E75487" w:rsidRPr="00E75487" w:rsidRDefault="00E75487" w:rsidP="007C15C4">
      <w:pPr>
        <w:autoSpaceDE w:val="0"/>
        <w:autoSpaceDN w:val="0"/>
        <w:adjustRightInd w:val="0"/>
        <w:snapToGrid/>
        <w:jc w:val="center"/>
        <w:outlineLvl w:val="2"/>
        <w:rPr>
          <w:rFonts w:eastAsia="Calibri"/>
          <w:sz w:val="18"/>
          <w:szCs w:val="18"/>
          <w:lang w:eastAsia="en-US"/>
        </w:rPr>
      </w:pPr>
      <w:r w:rsidRPr="00E75487">
        <w:rPr>
          <w:rFonts w:eastAsia="Calibri"/>
          <w:sz w:val="18"/>
          <w:szCs w:val="18"/>
          <w:lang w:eastAsia="en-US"/>
        </w:rPr>
        <w:t>4. ПРАВА И ОБЯЗАННОСТИ СТОРОНЫ 2</w:t>
      </w:r>
    </w:p>
    <w:p w14:paraId="0E8C2F85"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27" w:name="Par287"/>
      <w:bookmarkEnd w:id="27"/>
      <w:r w:rsidRPr="00E75487">
        <w:rPr>
          <w:rFonts w:eastAsia="Calibri"/>
          <w:sz w:val="18"/>
          <w:szCs w:val="18"/>
          <w:lang w:eastAsia="en-US"/>
        </w:rPr>
        <w:t>4.1. Сторона 2 имеет право:</w:t>
      </w:r>
    </w:p>
    <w:p w14:paraId="3307B46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14:paraId="49A1421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4.2. Сторона 2 обязана:</w:t>
      </w:r>
    </w:p>
    <w:p w14:paraId="4A704DCF"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14:paraId="5165CA8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4.2.2. Осуществлять комплекс мероприятий по рациональному использованию и охране земель.</w:t>
      </w:r>
    </w:p>
    <w:p w14:paraId="4918609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4.2.3. Соблюдать специально установленный режим использования земельных участков.</w:t>
      </w:r>
    </w:p>
    <w:p w14:paraId="473E1A6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4.2.4. Не нарушать права других землепользователей.</w:t>
      </w:r>
    </w:p>
    <w:p w14:paraId="3487DF4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4.2.5. Своевременно вносить Плату.</w:t>
      </w:r>
    </w:p>
    <w:p w14:paraId="5B8E467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14:paraId="7C31431A"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14:paraId="08E8256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4.2.8. Соблюдать правила благоустройства, обеспечения чистоты и порядка на территории, прилегающей к Объекту, украшать временное сооружение к праздничным мероприятиям.</w:t>
      </w:r>
    </w:p>
    <w:p w14:paraId="4CF06624"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28" w:name="Par298"/>
      <w:bookmarkEnd w:id="28"/>
      <w:r w:rsidRPr="00E75487">
        <w:rPr>
          <w:rFonts w:eastAsia="Calibri"/>
          <w:sz w:val="18"/>
          <w:szCs w:val="18"/>
          <w:lang w:eastAsia="en-US"/>
        </w:rPr>
        <w:t>4.2.9. Освободить земли (земельный участок) по истечении срока настоящего Договора в течение 3-х дней.</w:t>
      </w:r>
    </w:p>
    <w:p w14:paraId="3D8B5EFA"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29" w:name="Par299"/>
      <w:bookmarkEnd w:id="29"/>
      <w:r w:rsidRPr="00E75487">
        <w:rPr>
          <w:rFonts w:eastAsia="Calibri"/>
          <w:sz w:val="18"/>
          <w:szCs w:val="18"/>
          <w:lang w:eastAsia="en-US"/>
        </w:rPr>
        <w:t>4.2.10. Освободить земли (земельный участок) в случае досрочного прекращения Договора в течение 3-х дней.</w:t>
      </w:r>
    </w:p>
    <w:p w14:paraId="26C765E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w:t>
      </w:r>
      <w:hyperlink w:anchor="Par319" w:history="1">
        <w:r w:rsidRPr="00E75487">
          <w:rPr>
            <w:rFonts w:eastAsia="Calibri"/>
            <w:sz w:val="18"/>
            <w:szCs w:val="18"/>
            <w:lang w:eastAsia="en-US"/>
          </w:rPr>
          <w:t>разделом 6</w:t>
        </w:r>
      </w:hyperlink>
      <w:r w:rsidRPr="00E75487">
        <w:rPr>
          <w:rFonts w:eastAsia="Calibri"/>
          <w:sz w:val="18"/>
          <w:szCs w:val="18"/>
          <w:lang w:eastAsia="en-US"/>
        </w:rPr>
        <w:t xml:space="preserve"> настоящего Договора.</w:t>
      </w:r>
    </w:p>
    <w:p w14:paraId="4A9C2009"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30" w:name="Par301"/>
      <w:bookmarkEnd w:id="30"/>
      <w:r w:rsidRPr="00E75487">
        <w:rPr>
          <w:rFonts w:eastAsia="Calibri"/>
          <w:sz w:val="18"/>
          <w:szCs w:val="18"/>
          <w:lang w:eastAsia="en-US"/>
        </w:rP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14:paraId="434B677B" w14:textId="1B98C189"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14:paraId="758C606A" w14:textId="4E456DF9" w:rsidR="00E75487" w:rsidRPr="00E75487" w:rsidRDefault="00E75487" w:rsidP="007C15C4">
      <w:pPr>
        <w:autoSpaceDE w:val="0"/>
        <w:autoSpaceDN w:val="0"/>
        <w:adjustRightInd w:val="0"/>
        <w:snapToGrid/>
        <w:jc w:val="center"/>
        <w:outlineLvl w:val="2"/>
        <w:rPr>
          <w:rFonts w:eastAsia="Calibri"/>
          <w:sz w:val="18"/>
          <w:szCs w:val="18"/>
          <w:lang w:eastAsia="en-US"/>
        </w:rPr>
      </w:pPr>
      <w:r w:rsidRPr="00E75487">
        <w:rPr>
          <w:rFonts w:eastAsia="Calibri"/>
          <w:sz w:val="18"/>
          <w:szCs w:val="18"/>
          <w:lang w:eastAsia="en-US"/>
        </w:rPr>
        <w:t>5. ОТВЕТСТВЕННОСТЬ СТОРОН</w:t>
      </w:r>
    </w:p>
    <w:p w14:paraId="255BCC2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5.1. Споры, возникающие из реализации настоящего Договора, разрешаются в судебном порядке.</w:t>
      </w:r>
    </w:p>
    <w:p w14:paraId="4DB3C192"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w:t>
      </w:r>
      <w:hyperlink w:anchor="Par266" w:history="1">
        <w:r w:rsidRPr="00E75487">
          <w:rPr>
            <w:rFonts w:eastAsia="Calibri"/>
            <w:sz w:val="18"/>
            <w:szCs w:val="18"/>
            <w:lang w:eastAsia="en-US"/>
          </w:rPr>
          <w:t>пунктом 2.2</w:t>
        </w:r>
      </w:hyperlink>
      <w:r w:rsidRPr="00E75487">
        <w:rPr>
          <w:rFonts w:eastAsia="Calibri"/>
          <w:sz w:val="18"/>
          <w:szCs w:val="18"/>
          <w:lang w:eastAsia="en-US"/>
        </w:rPr>
        <w:t xml:space="preserve"> настоящего Договора.</w:t>
      </w:r>
    </w:p>
    <w:p w14:paraId="0415C9DF"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5.3. За нарушение срока внесения арендной платы по настоящему Договору Сторона 2 выплачивает пени за каждый день просрочки в размере 0,1% от суммы платежей за истекший расчетный период.</w:t>
      </w:r>
    </w:p>
    <w:p w14:paraId="52EE1C9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5.4. В случае использования Стороной 2 земель (земельного участка) не в соответствии с целями, указанными в </w:t>
      </w:r>
      <w:hyperlink w:anchor="Par252" w:history="1">
        <w:r w:rsidRPr="00E75487">
          <w:rPr>
            <w:rFonts w:eastAsia="Calibri"/>
            <w:sz w:val="18"/>
            <w:szCs w:val="18"/>
            <w:lang w:eastAsia="en-US"/>
          </w:rPr>
          <w:t>пункте 1.1</w:t>
        </w:r>
      </w:hyperlink>
      <w:r w:rsidRPr="00E75487">
        <w:rPr>
          <w:rFonts w:eastAsia="Calibri"/>
          <w:sz w:val="18"/>
          <w:szCs w:val="18"/>
          <w:lang w:eastAsia="en-US"/>
        </w:rPr>
        <w:t xml:space="preserve"> настоящего Договора, Сторона 2 оплачивает договорную неустойку в размере 20% от годового размера арендной платы.</w:t>
      </w:r>
    </w:p>
    <w:p w14:paraId="13CBCFF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5.5. В случае нарушения Стороной 2 обязанности, предусмотренной </w:t>
      </w:r>
      <w:hyperlink w:anchor="Par298" w:history="1">
        <w:r w:rsidRPr="00E75487">
          <w:rPr>
            <w:rFonts w:eastAsia="Calibri"/>
            <w:sz w:val="18"/>
            <w:szCs w:val="18"/>
            <w:lang w:eastAsia="en-US"/>
          </w:rPr>
          <w:t>подпунктом 4.2.9</w:t>
        </w:r>
      </w:hyperlink>
      <w:r w:rsidRPr="00E75487">
        <w:rPr>
          <w:rFonts w:eastAsia="Calibri"/>
          <w:sz w:val="18"/>
          <w:szCs w:val="18"/>
          <w:lang w:eastAsia="en-US"/>
        </w:rPr>
        <w:t xml:space="preserve"> настоящего Договора, Сторона 2 оплачивает договорную неустойку в размере 50% от годового размера арендной платы.</w:t>
      </w:r>
    </w:p>
    <w:p w14:paraId="0CF6A51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5.6. В случае нарушения Стороной 2 обязанности, предусмотренной </w:t>
      </w:r>
      <w:hyperlink w:anchor="Par299" w:history="1">
        <w:r w:rsidRPr="00E75487">
          <w:rPr>
            <w:rFonts w:eastAsia="Calibri"/>
            <w:sz w:val="18"/>
            <w:szCs w:val="18"/>
            <w:lang w:eastAsia="en-US"/>
          </w:rPr>
          <w:t>подпунктом 4.2.10</w:t>
        </w:r>
      </w:hyperlink>
      <w:r w:rsidRPr="00E75487">
        <w:rPr>
          <w:rFonts w:eastAsia="Calibri"/>
          <w:sz w:val="18"/>
          <w:szCs w:val="18"/>
          <w:lang w:eastAsia="en-US"/>
        </w:rPr>
        <w:t xml:space="preserve"> настоящего Договора, Сторона 2 оплачивает договорную неустойку в размере 50% от годового размера арендной платы.</w:t>
      </w:r>
    </w:p>
    <w:p w14:paraId="6D27C262"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5.7. В случае нарушения Стороной 2 обязанности, предусмотренной </w:t>
      </w:r>
      <w:hyperlink w:anchor="Par301" w:history="1">
        <w:r w:rsidRPr="00E75487">
          <w:rPr>
            <w:rFonts w:eastAsia="Calibri"/>
            <w:sz w:val="18"/>
            <w:szCs w:val="18"/>
            <w:lang w:eastAsia="en-US"/>
          </w:rPr>
          <w:t>подпунктом 4.2.12</w:t>
        </w:r>
      </w:hyperlink>
      <w:r w:rsidRPr="00E75487">
        <w:rPr>
          <w:rFonts w:eastAsia="Calibri"/>
          <w:sz w:val="18"/>
          <w:szCs w:val="18"/>
          <w:lang w:eastAsia="en-US"/>
        </w:rPr>
        <w:t xml:space="preserve"> настоящего Договора, Сторона 2 оплачивает договорную неустойку в размере 10% от годового размера арендной платы.</w:t>
      </w:r>
    </w:p>
    <w:p w14:paraId="5D189069" w14:textId="5898D50E"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5.8.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100% от годового размера арендной платы.</w:t>
      </w:r>
    </w:p>
    <w:p w14:paraId="5C90EEA0" w14:textId="7A324DA1" w:rsidR="00E75487" w:rsidRPr="00E75487" w:rsidRDefault="00E75487" w:rsidP="007C15C4">
      <w:pPr>
        <w:autoSpaceDE w:val="0"/>
        <w:autoSpaceDN w:val="0"/>
        <w:adjustRightInd w:val="0"/>
        <w:snapToGrid/>
        <w:jc w:val="center"/>
        <w:outlineLvl w:val="2"/>
        <w:rPr>
          <w:rFonts w:eastAsia="Calibri"/>
          <w:sz w:val="18"/>
          <w:szCs w:val="18"/>
          <w:lang w:eastAsia="en-US"/>
        </w:rPr>
      </w:pPr>
      <w:bookmarkStart w:id="31" w:name="Par319"/>
      <w:bookmarkEnd w:id="31"/>
      <w:r w:rsidRPr="00E75487">
        <w:rPr>
          <w:rFonts w:eastAsia="Calibri"/>
          <w:sz w:val="18"/>
          <w:szCs w:val="18"/>
          <w:lang w:eastAsia="en-US"/>
        </w:rPr>
        <w:t>6. РАСТОРЖЕНИЕ И ПРЕКРАЩЕНИЕ ДОГОВОРА</w:t>
      </w:r>
    </w:p>
    <w:p w14:paraId="3F1F48D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6.1. Договор может быть изменен или расторгнут по соглашению Сторон.</w:t>
      </w:r>
    </w:p>
    <w:p w14:paraId="2E3A3C5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6.2. Истечение срока действия Договора влечет за собой его прекращение.</w:t>
      </w:r>
    </w:p>
    <w:p w14:paraId="0B29C67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6.3. Договор может быть досрочно расторгнут по требованию Стороны 1 в соответствии с </w:t>
      </w:r>
      <w:hyperlink w:anchor="Par287" w:history="1">
        <w:r w:rsidRPr="00E75487">
          <w:rPr>
            <w:rFonts w:eastAsia="Calibri"/>
            <w:sz w:val="18"/>
            <w:szCs w:val="18"/>
            <w:lang w:eastAsia="en-US"/>
          </w:rPr>
          <w:t>п. 4.1</w:t>
        </w:r>
      </w:hyperlink>
      <w:r w:rsidRPr="00E75487">
        <w:rPr>
          <w:rFonts w:eastAsia="Calibri"/>
          <w:sz w:val="18"/>
          <w:szCs w:val="18"/>
          <w:lang w:eastAsia="en-US"/>
        </w:rPr>
        <w:t xml:space="preserve"> настоящего Договора.</w:t>
      </w:r>
    </w:p>
    <w:p w14:paraId="5CAEF262"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lastRenderedPageBreak/>
        <w:t xml:space="preserve">6.4. В случае если Сторона 2 не вносит Плату, установленную </w:t>
      </w:r>
      <w:hyperlink w:anchor="Par265" w:history="1">
        <w:r w:rsidRPr="00E75487">
          <w:rPr>
            <w:rFonts w:eastAsia="Calibri"/>
            <w:sz w:val="18"/>
            <w:szCs w:val="18"/>
            <w:lang w:eastAsia="en-US"/>
          </w:rPr>
          <w:t>пунктом</w:t>
        </w:r>
        <w:r w:rsidRPr="00E75487">
          <w:rPr>
            <w:rFonts w:eastAsia="Calibri"/>
            <w:color w:val="0000FF"/>
            <w:sz w:val="18"/>
            <w:szCs w:val="18"/>
            <w:lang w:eastAsia="en-US"/>
          </w:rPr>
          <w:t xml:space="preserve"> </w:t>
        </w:r>
        <w:r w:rsidRPr="00E75487">
          <w:rPr>
            <w:rFonts w:eastAsia="Calibri"/>
            <w:sz w:val="18"/>
            <w:szCs w:val="18"/>
            <w:lang w:eastAsia="en-US"/>
          </w:rPr>
          <w:t>2.1</w:t>
        </w:r>
      </w:hyperlink>
      <w:r w:rsidRPr="00E75487">
        <w:rPr>
          <w:rFonts w:eastAsia="Calibri"/>
          <w:sz w:val="18"/>
          <w:szCs w:val="18"/>
          <w:lang w:eastAsia="en-US"/>
        </w:rPr>
        <w:t xml:space="preserve"> Договора, более одного срока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14:paraId="3E9573D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14:paraId="4D15AF0D" w14:textId="76D907A1"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шести месяцев после уведомления Стороны 2 о расторжении Договора.</w:t>
      </w:r>
    </w:p>
    <w:p w14:paraId="398E39CC" w14:textId="7F06AC49" w:rsidR="00E75487" w:rsidRPr="00E75487" w:rsidRDefault="00E75487" w:rsidP="007C15C4">
      <w:pPr>
        <w:autoSpaceDE w:val="0"/>
        <w:autoSpaceDN w:val="0"/>
        <w:adjustRightInd w:val="0"/>
        <w:snapToGrid/>
        <w:jc w:val="center"/>
        <w:outlineLvl w:val="2"/>
        <w:rPr>
          <w:rFonts w:eastAsia="Calibri"/>
          <w:sz w:val="18"/>
          <w:szCs w:val="18"/>
          <w:lang w:eastAsia="en-US"/>
        </w:rPr>
      </w:pPr>
      <w:r w:rsidRPr="00E75487">
        <w:rPr>
          <w:rFonts w:eastAsia="Calibri"/>
          <w:sz w:val="18"/>
          <w:szCs w:val="18"/>
          <w:lang w:eastAsia="en-US"/>
        </w:rPr>
        <w:t>7. ОСОБЫЕ УСЛОВИЯ ДОГОВОРА</w:t>
      </w:r>
    </w:p>
    <w:p w14:paraId="204C1F2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7.1. Сторона 2 не имеет права возводить на используемых землях (земельном участке) объекты капитального строительства.</w:t>
      </w:r>
    </w:p>
    <w:p w14:paraId="2353DF0E"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14:paraId="63A0E54A"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14:paraId="2E89337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7.4. Договор имеет силу акта приема-передачи земельного участка на размещение и эксплуатацию нестационарного торгового объекта.</w:t>
      </w:r>
    </w:p>
    <w:p w14:paraId="6088C93A"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7.5. Настоящий договор составлен в двух экземплярах, имеющих одинаковую юридическую силу, по одному экземпляру для каждой из Сторон.</w:t>
      </w:r>
    </w:p>
    <w:p w14:paraId="7A9CA436" w14:textId="77777777" w:rsidR="00E75487" w:rsidRPr="00E75487" w:rsidRDefault="00E75487" w:rsidP="00E75487">
      <w:pPr>
        <w:autoSpaceDE w:val="0"/>
        <w:autoSpaceDN w:val="0"/>
        <w:adjustRightInd w:val="0"/>
        <w:snapToGrid/>
        <w:jc w:val="both"/>
        <w:rPr>
          <w:rFonts w:eastAsia="Calibri"/>
          <w:sz w:val="18"/>
          <w:szCs w:val="18"/>
          <w:lang w:eastAsia="en-US"/>
        </w:rPr>
      </w:pPr>
    </w:p>
    <w:p w14:paraId="6654AC44" w14:textId="77777777" w:rsidR="00E75487" w:rsidRPr="00E75487" w:rsidRDefault="00E75487" w:rsidP="00E75487">
      <w:pPr>
        <w:autoSpaceDE w:val="0"/>
        <w:autoSpaceDN w:val="0"/>
        <w:adjustRightInd w:val="0"/>
        <w:snapToGrid/>
        <w:jc w:val="center"/>
        <w:outlineLvl w:val="2"/>
        <w:rPr>
          <w:rFonts w:eastAsia="Calibri"/>
          <w:sz w:val="18"/>
          <w:szCs w:val="18"/>
          <w:lang w:eastAsia="en-US"/>
        </w:rPr>
      </w:pPr>
      <w:r w:rsidRPr="00E75487">
        <w:rPr>
          <w:rFonts w:eastAsia="Calibri"/>
          <w:sz w:val="18"/>
          <w:szCs w:val="18"/>
          <w:lang w:eastAsia="en-US"/>
        </w:rPr>
        <w:t>8. ЮРИДИЧЕСКИЕ АДРЕСА И РЕКВИЗИТЫ СТОРОН</w:t>
      </w:r>
    </w:p>
    <w:p w14:paraId="5961A842" w14:textId="77777777" w:rsidR="00E75487" w:rsidRPr="00E75487" w:rsidRDefault="00E75487" w:rsidP="00E75487">
      <w:pPr>
        <w:autoSpaceDE w:val="0"/>
        <w:autoSpaceDN w:val="0"/>
        <w:adjustRightInd w:val="0"/>
        <w:snapToGrid/>
        <w:jc w:val="both"/>
        <w:rPr>
          <w:rFonts w:eastAsia="Calibri"/>
          <w:sz w:val="18"/>
          <w:szCs w:val="18"/>
          <w:lang w:eastAsia="en-US"/>
        </w:rPr>
      </w:pPr>
    </w:p>
    <w:p w14:paraId="1280D9F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Сторона 1:</w:t>
      </w:r>
    </w:p>
    <w:p w14:paraId="7436F1CE"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Администрация _________</w:t>
      </w:r>
      <w:proofErr w:type="gramStart"/>
      <w:r w:rsidRPr="00E75487">
        <w:rPr>
          <w:rFonts w:eastAsia="Calibri"/>
          <w:sz w:val="18"/>
          <w:szCs w:val="18"/>
          <w:lang w:eastAsia="en-US"/>
        </w:rPr>
        <w:t>_  сельсовета</w:t>
      </w:r>
      <w:proofErr w:type="gramEnd"/>
      <w:r w:rsidRPr="00E75487">
        <w:rPr>
          <w:rFonts w:eastAsia="Calibri"/>
          <w:sz w:val="18"/>
          <w:szCs w:val="18"/>
          <w:lang w:eastAsia="en-US"/>
        </w:rPr>
        <w:t xml:space="preserve"> Тогучинского района Новосибирской области (адрес, ОГРН, ИНН, КПП).</w:t>
      </w:r>
    </w:p>
    <w:p w14:paraId="7AE76F8E" w14:textId="77777777" w:rsidR="00E75487" w:rsidRPr="00E75487" w:rsidRDefault="00E75487" w:rsidP="00E75487">
      <w:pPr>
        <w:autoSpaceDE w:val="0"/>
        <w:autoSpaceDN w:val="0"/>
        <w:adjustRightInd w:val="0"/>
        <w:snapToGrid/>
        <w:jc w:val="both"/>
        <w:rPr>
          <w:rFonts w:eastAsia="Calibri"/>
          <w:sz w:val="18"/>
          <w:szCs w:val="18"/>
          <w:lang w:eastAsia="en-US"/>
        </w:rPr>
      </w:pPr>
    </w:p>
    <w:p w14:paraId="1BAFA76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М.П. _____________________     ____________________________________</w:t>
      </w:r>
    </w:p>
    <w:p w14:paraId="3CB4F36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w:t>
      </w:r>
      <w:proofErr w:type="gramStart"/>
      <w:r w:rsidRPr="00E75487">
        <w:rPr>
          <w:rFonts w:eastAsia="Calibri"/>
          <w:sz w:val="18"/>
          <w:szCs w:val="18"/>
          <w:lang w:eastAsia="en-US"/>
        </w:rPr>
        <w:t xml:space="preserve">подпись)   </w:t>
      </w:r>
      <w:proofErr w:type="gramEnd"/>
      <w:r w:rsidRPr="00E75487">
        <w:rPr>
          <w:rFonts w:eastAsia="Calibri"/>
          <w:sz w:val="18"/>
          <w:szCs w:val="18"/>
          <w:lang w:eastAsia="en-US"/>
        </w:rPr>
        <w:t xml:space="preserve">                                          (Ф.И.О.)</w:t>
      </w:r>
    </w:p>
    <w:p w14:paraId="04EA94FB" w14:textId="77777777" w:rsidR="00E75487" w:rsidRPr="00E75487" w:rsidRDefault="00E75487" w:rsidP="00E75487">
      <w:pPr>
        <w:autoSpaceDE w:val="0"/>
        <w:autoSpaceDN w:val="0"/>
        <w:adjustRightInd w:val="0"/>
        <w:snapToGrid/>
        <w:jc w:val="both"/>
        <w:rPr>
          <w:rFonts w:eastAsia="Calibri"/>
          <w:sz w:val="18"/>
          <w:szCs w:val="18"/>
          <w:lang w:eastAsia="en-US"/>
        </w:rPr>
      </w:pPr>
    </w:p>
    <w:p w14:paraId="36621D8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Сторона 2: наименование юр. лица/ИП, адрес, банковские реквизиты</w:t>
      </w:r>
    </w:p>
    <w:p w14:paraId="6D1299CE" w14:textId="77777777" w:rsidR="00E75487" w:rsidRPr="00E75487" w:rsidRDefault="00E75487" w:rsidP="00E75487">
      <w:pPr>
        <w:autoSpaceDE w:val="0"/>
        <w:autoSpaceDN w:val="0"/>
        <w:adjustRightInd w:val="0"/>
        <w:snapToGrid/>
        <w:jc w:val="both"/>
        <w:rPr>
          <w:rFonts w:eastAsia="Calibri"/>
          <w:sz w:val="18"/>
          <w:szCs w:val="18"/>
          <w:lang w:eastAsia="en-US"/>
        </w:rPr>
      </w:pPr>
    </w:p>
    <w:p w14:paraId="7DA359A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М.П. _____________________     ____________________________________</w:t>
      </w:r>
    </w:p>
    <w:p w14:paraId="7EB3A2E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w:t>
      </w:r>
      <w:proofErr w:type="gramStart"/>
      <w:r w:rsidRPr="00E75487">
        <w:rPr>
          <w:rFonts w:eastAsia="Calibri"/>
          <w:sz w:val="18"/>
          <w:szCs w:val="18"/>
          <w:lang w:eastAsia="en-US"/>
        </w:rPr>
        <w:t xml:space="preserve">подпись)   </w:t>
      </w:r>
      <w:proofErr w:type="gramEnd"/>
      <w:r w:rsidRPr="00E75487">
        <w:rPr>
          <w:rFonts w:eastAsia="Calibri"/>
          <w:sz w:val="18"/>
          <w:szCs w:val="18"/>
          <w:lang w:eastAsia="en-US"/>
        </w:rPr>
        <w:t xml:space="preserve">                      (Ф.И.О.)</w:t>
      </w:r>
    </w:p>
    <w:p w14:paraId="7E9F5241" w14:textId="77777777" w:rsidR="00E75487" w:rsidRPr="00E75487" w:rsidRDefault="00E75487" w:rsidP="00E75487">
      <w:pPr>
        <w:autoSpaceDE w:val="0"/>
        <w:autoSpaceDN w:val="0"/>
        <w:adjustRightInd w:val="0"/>
        <w:snapToGrid/>
        <w:jc w:val="both"/>
        <w:rPr>
          <w:rFonts w:eastAsia="Calibri"/>
          <w:sz w:val="18"/>
          <w:szCs w:val="18"/>
          <w:lang w:eastAsia="en-US"/>
        </w:rPr>
      </w:pPr>
    </w:p>
    <w:p w14:paraId="412388F1" w14:textId="77777777" w:rsidR="00E75487" w:rsidRPr="00E75487" w:rsidRDefault="00E75487" w:rsidP="007C15C4">
      <w:pPr>
        <w:autoSpaceDE w:val="0"/>
        <w:autoSpaceDN w:val="0"/>
        <w:adjustRightInd w:val="0"/>
        <w:snapToGrid/>
        <w:jc w:val="center"/>
        <w:outlineLvl w:val="1"/>
        <w:rPr>
          <w:rFonts w:eastAsia="Calibri"/>
          <w:sz w:val="18"/>
          <w:szCs w:val="18"/>
          <w:lang w:eastAsia="en-US"/>
        </w:rPr>
      </w:pPr>
    </w:p>
    <w:p w14:paraId="0B494CD0" w14:textId="5EFFA970" w:rsidR="00E75487" w:rsidRPr="00E75487" w:rsidRDefault="00E75487" w:rsidP="007C15C4">
      <w:pPr>
        <w:autoSpaceDE w:val="0"/>
        <w:autoSpaceDN w:val="0"/>
        <w:adjustRightInd w:val="0"/>
        <w:snapToGrid/>
        <w:jc w:val="right"/>
        <w:outlineLvl w:val="1"/>
        <w:rPr>
          <w:rFonts w:eastAsia="Calibri"/>
          <w:sz w:val="18"/>
          <w:szCs w:val="18"/>
          <w:lang w:eastAsia="en-US"/>
        </w:rPr>
      </w:pPr>
      <w:r w:rsidRPr="00E75487">
        <w:rPr>
          <w:rFonts w:eastAsia="Calibri"/>
          <w:sz w:val="18"/>
          <w:szCs w:val="18"/>
          <w:lang w:eastAsia="en-US"/>
        </w:rPr>
        <w:t>Приложение 2</w:t>
      </w:r>
    </w:p>
    <w:p w14:paraId="665B52A6" w14:textId="11142666" w:rsidR="00E75487" w:rsidRPr="00E75487" w:rsidRDefault="00E75487" w:rsidP="007C15C4">
      <w:pPr>
        <w:autoSpaceDE w:val="0"/>
        <w:autoSpaceDN w:val="0"/>
        <w:adjustRightInd w:val="0"/>
        <w:snapToGrid/>
        <w:jc w:val="right"/>
        <w:rPr>
          <w:rFonts w:eastAsia="Calibri"/>
          <w:sz w:val="18"/>
          <w:szCs w:val="18"/>
          <w:lang w:eastAsia="en-US"/>
        </w:rPr>
      </w:pPr>
      <w:r w:rsidRPr="00E75487">
        <w:rPr>
          <w:rFonts w:eastAsia="Calibri"/>
          <w:sz w:val="18"/>
          <w:szCs w:val="18"/>
          <w:lang w:eastAsia="en-US"/>
        </w:rPr>
        <w:t>к Положению</w:t>
      </w:r>
      <w:bookmarkStart w:id="32" w:name="Par358"/>
      <w:bookmarkEnd w:id="32"/>
    </w:p>
    <w:p w14:paraId="587EA171"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Порядок</w:t>
      </w:r>
    </w:p>
    <w:p w14:paraId="76E05A2C" w14:textId="42288BD3" w:rsidR="00E75487" w:rsidRPr="00E75487" w:rsidRDefault="00E75487" w:rsidP="007C15C4">
      <w:pPr>
        <w:autoSpaceDE w:val="0"/>
        <w:autoSpaceDN w:val="0"/>
        <w:adjustRightInd w:val="0"/>
        <w:snapToGrid/>
        <w:jc w:val="center"/>
        <w:rPr>
          <w:rFonts w:eastAsia="Calibri"/>
          <w:sz w:val="18"/>
          <w:szCs w:val="18"/>
          <w:lang w:eastAsia="en-US"/>
        </w:rPr>
      </w:pPr>
      <w:r w:rsidRPr="00E75487">
        <w:rPr>
          <w:rFonts w:eastAsia="Calibri"/>
          <w:sz w:val="18"/>
          <w:szCs w:val="18"/>
          <w:lang w:eastAsia="en-US"/>
        </w:rPr>
        <w:t>расчета размера оплаты за использование земель или земельных</w:t>
      </w:r>
      <w:r w:rsidR="007C15C4">
        <w:rPr>
          <w:rFonts w:eastAsia="Calibri"/>
          <w:sz w:val="18"/>
          <w:szCs w:val="18"/>
          <w:lang w:eastAsia="en-US"/>
        </w:rPr>
        <w:t xml:space="preserve"> </w:t>
      </w:r>
      <w:r w:rsidRPr="00E75487">
        <w:rPr>
          <w:rFonts w:eastAsia="Calibri"/>
          <w:sz w:val="18"/>
          <w:szCs w:val="18"/>
          <w:lang w:eastAsia="en-US"/>
        </w:rPr>
        <w:t>участков для размещения нестационарных объектов на территории Заречного сельсовета Тогучинского района Новосибирской области</w:t>
      </w:r>
    </w:p>
    <w:p w14:paraId="17F0379B" w14:textId="77777777" w:rsidR="00E75487" w:rsidRPr="00E75487" w:rsidRDefault="00E75487" w:rsidP="00E75487">
      <w:pPr>
        <w:autoSpaceDE w:val="0"/>
        <w:autoSpaceDN w:val="0"/>
        <w:adjustRightInd w:val="0"/>
        <w:snapToGrid/>
        <w:jc w:val="both"/>
        <w:rPr>
          <w:rFonts w:eastAsia="Calibri"/>
          <w:sz w:val="18"/>
          <w:szCs w:val="18"/>
          <w:lang w:eastAsia="en-US"/>
        </w:rPr>
      </w:pPr>
    </w:p>
    <w:p w14:paraId="7DE0878B" w14:textId="2888ECC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Начальный (минимальный) размер годовой оплаты за использование земель или земельных участков для размещения нестационарных объектов на территории муниципального образования определяется по формуле:</w:t>
      </w:r>
    </w:p>
    <w:p w14:paraId="4EDB9C65" w14:textId="27F060F1"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С = БТ x S x К x К1,</w:t>
      </w:r>
    </w:p>
    <w:p w14:paraId="5A0B9DAA"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где: БТ - средний удельный показатель кадастровой стоимости 1 кв. м земельного участка, предназначенного для размещения объекта (руб.);</w:t>
      </w:r>
    </w:p>
    <w:p w14:paraId="0AAC6DD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S - площадь земельного участка, используемого для размещения нестационарного объекта (кв. м);</w:t>
      </w:r>
    </w:p>
    <w:p w14:paraId="13FE4D8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 - ставка земельного налога, утвержденная решением Совета депутатов;</w:t>
      </w:r>
    </w:p>
    <w:p w14:paraId="1DF058D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К1 - коэффициент, учитывающий территориальную привязку:</w:t>
      </w:r>
    </w:p>
    <w:p w14:paraId="288DA13A" w14:textId="77777777" w:rsidR="00E75487" w:rsidRPr="00E75487" w:rsidRDefault="00E75487" w:rsidP="00E75487">
      <w:pPr>
        <w:autoSpaceDE w:val="0"/>
        <w:autoSpaceDN w:val="0"/>
        <w:adjustRightInd w:val="0"/>
        <w:snapToGrid/>
        <w:jc w:val="both"/>
        <w:rPr>
          <w:rFonts w:eastAsia="Calibri"/>
          <w:sz w:val="18"/>
          <w:szCs w:val="1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690"/>
        <w:gridCol w:w="2268"/>
      </w:tblGrid>
      <w:tr w:rsidR="00E75487" w:rsidRPr="00E75487" w14:paraId="283C5946" w14:textId="77777777" w:rsidTr="00B438F9">
        <w:tc>
          <w:tcPr>
            <w:tcW w:w="624" w:type="dxa"/>
            <w:tcBorders>
              <w:top w:val="single" w:sz="4" w:space="0" w:color="auto"/>
              <w:left w:val="single" w:sz="4" w:space="0" w:color="auto"/>
              <w:bottom w:val="single" w:sz="4" w:space="0" w:color="auto"/>
              <w:right w:val="single" w:sz="4" w:space="0" w:color="auto"/>
            </w:tcBorders>
          </w:tcPr>
          <w:p w14:paraId="5C6EF57A"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 п/п</w:t>
            </w:r>
          </w:p>
        </w:tc>
        <w:tc>
          <w:tcPr>
            <w:tcW w:w="6690" w:type="dxa"/>
            <w:tcBorders>
              <w:top w:val="single" w:sz="4" w:space="0" w:color="auto"/>
              <w:left w:val="single" w:sz="4" w:space="0" w:color="auto"/>
              <w:bottom w:val="single" w:sz="4" w:space="0" w:color="auto"/>
              <w:right w:val="single" w:sz="4" w:space="0" w:color="auto"/>
            </w:tcBorders>
          </w:tcPr>
          <w:p w14:paraId="27CC2722"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Территориальные зоны</w:t>
            </w:r>
          </w:p>
        </w:tc>
        <w:tc>
          <w:tcPr>
            <w:tcW w:w="2268" w:type="dxa"/>
            <w:tcBorders>
              <w:top w:val="single" w:sz="4" w:space="0" w:color="auto"/>
              <w:left w:val="single" w:sz="4" w:space="0" w:color="auto"/>
              <w:bottom w:val="single" w:sz="4" w:space="0" w:color="auto"/>
              <w:right w:val="single" w:sz="4" w:space="0" w:color="auto"/>
            </w:tcBorders>
          </w:tcPr>
          <w:p w14:paraId="5E0606B6"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Значение коэффициента К1</w:t>
            </w:r>
          </w:p>
        </w:tc>
      </w:tr>
      <w:tr w:rsidR="00E75487" w:rsidRPr="00E75487" w14:paraId="56EC8F82" w14:textId="77777777" w:rsidTr="00B438F9">
        <w:tc>
          <w:tcPr>
            <w:tcW w:w="624" w:type="dxa"/>
            <w:tcBorders>
              <w:top w:val="single" w:sz="4" w:space="0" w:color="auto"/>
              <w:left w:val="single" w:sz="4" w:space="0" w:color="auto"/>
              <w:bottom w:val="single" w:sz="4" w:space="0" w:color="auto"/>
              <w:right w:val="single" w:sz="4" w:space="0" w:color="auto"/>
            </w:tcBorders>
          </w:tcPr>
          <w:p w14:paraId="2E398E26" w14:textId="77777777" w:rsidR="00E75487" w:rsidRPr="00E75487" w:rsidRDefault="00E75487" w:rsidP="00E75487">
            <w:pPr>
              <w:autoSpaceDE w:val="0"/>
              <w:autoSpaceDN w:val="0"/>
              <w:adjustRightInd w:val="0"/>
              <w:snapToGrid/>
              <w:rPr>
                <w:rFonts w:eastAsia="Calibri"/>
                <w:sz w:val="18"/>
                <w:szCs w:val="18"/>
                <w:lang w:eastAsia="en-US"/>
              </w:rPr>
            </w:pPr>
            <w:r w:rsidRPr="00E75487">
              <w:rPr>
                <w:rFonts w:eastAsia="Calibri"/>
                <w:sz w:val="18"/>
                <w:szCs w:val="18"/>
                <w:lang w:eastAsia="en-US"/>
              </w:rPr>
              <w:t>1.</w:t>
            </w:r>
          </w:p>
        </w:tc>
        <w:tc>
          <w:tcPr>
            <w:tcW w:w="6690" w:type="dxa"/>
            <w:tcBorders>
              <w:top w:val="single" w:sz="4" w:space="0" w:color="auto"/>
              <w:left w:val="single" w:sz="4" w:space="0" w:color="auto"/>
              <w:bottom w:val="single" w:sz="4" w:space="0" w:color="auto"/>
              <w:right w:val="single" w:sz="4" w:space="0" w:color="auto"/>
            </w:tcBorders>
          </w:tcPr>
          <w:p w14:paraId="710F18B9" w14:textId="77777777" w:rsidR="00E75487" w:rsidRPr="00E75487" w:rsidRDefault="00E75487" w:rsidP="00E75487">
            <w:pPr>
              <w:autoSpaceDE w:val="0"/>
              <w:autoSpaceDN w:val="0"/>
              <w:adjustRightInd w:val="0"/>
              <w:snapToGrid/>
              <w:rPr>
                <w:rFonts w:eastAsia="Calibri"/>
                <w:sz w:val="18"/>
                <w:szCs w:val="18"/>
                <w:lang w:eastAsia="en-US"/>
              </w:rPr>
            </w:pPr>
            <w:r w:rsidRPr="00E75487">
              <w:rPr>
                <w:rFonts w:eastAsia="Calibri"/>
                <w:sz w:val="18"/>
                <w:szCs w:val="18"/>
                <w:lang w:eastAsia="en-US"/>
              </w:rPr>
              <w:t>Сельская зона I категории</w:t>
            </w:r>
          </w:p>
        </w:tc>
        <w:tc>
          <w:tcPr>
            <w:tcW w:w="2268" w:type="dxa"/>
            <w:tcBorders>
              <w:top w:val="single" w:sz="4" w:space="0" w:color="auto"/>
              <w:left w:val="single" w:sz="4" w:space="0" w:color="auto"/>
              <w:bottom w:val="single" w:sz="4" w:space="0" w:color="auto"/>
              <w:right w:val="single" w:sz="4" w:space="0" w:color="auto"/>
            </w:tcBorders>
          </w:tcPr>
          <w:p w14:paraId="6B347800"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20</w:t>
            </w:r>
          </w:p>
        </w:tc>
      </w:tr>
      <w:tr w:rsidR="00E75487" w:rsidRPr="00E75487" w14:paraId="4BA4368D" w14:textId="77777777" w:rsidTr="00B438F9">
        <w:tc>
          <w:tcPr>
            <w:tcW w:w="624" w:type="dxa"/>
            <w:tcBorders>
              <w:top w:val="single" w:sz="4" w:space="0" w:color="auto"/>
              <w:left w:val="single" w:sz="4" w:space="0" w:color="auto"/>
              <w:bottom w:val="single" w:sz="4" w:space="0" w:color="auto"/>
              <w:right w:val="single" w:sz="4" w:space="0" w:color="auto"/>
            </w:tcBorders>
          </w:tcPr>
          <w:p w14:paraId="4C4A63A4" w14:textId="77777777" w:rsidR="00E75487" w:rsidRPr="00E75487" w:rsidRDefault="00E75487" w:rsidP="00E75487">
            <w:pPr>
              <w:autoSpaceDE w:val="0"/>
              <w:autoSpaceDN w:val="0"/>
              <w:adjustRightInd w:val="0"/>
              <w:snapToGrid/>
              <w:rPr>
                <w:rFonts w:eastAsia="Calibri"/>
                <w:sz w:val="18"/>
                <w:szCs w:val="18"/>
                <w:lang w:eastAsia="en-US"/>
              </w:rPr>
            </w:pPr>
            <w:r w:rsidRPr="00E75487">
              <w:rPr>
                <w:rFonts w:eastAsia="Calibri"/>
                <w:sz w:val="18"/>
                <w:szCs w:val="18"/>
                <w:lang w:eastAsia="en-US"/>
              </w:rPr>
              <w:t>2.</w:t>
            </w:r>
          </w:p>
        </w:tc>
        <w:tc>
          <w:tcPr>
            <w:tcW w:w="6690" w:type="dxa"/>
            <w:tcBorders>
              <w:top w:val="single" w:sz="4" w:space="0" w:color="auto"/>
              <w:left w:val="single" w:sz="4" w:space="0" w:color="auto"/>
              <w:bottom w:val="single" w:sz="4" w:space="0" w:color="auto"/>
              <w:right w:val="single" w:sz="4" w:space="0" w:color="auto"/>
            </w:tcBorders>
          </w:tcPr>
          <w:p w14:paraId="5CDD5641" w14:textId="77777777" w:rsidR="00E75487" w:rsidRPr="00E75487" w:rsidRDefault="00E75487" w:rsidP="00E75487">
            <w:pPr>
              <w:autoSpaceDE w:val="0"/>
              <w:autoSpaceDN w:val="0"/>
              <w:adjustRightInd w:val="0"/>
              <w:snapToGrid/>
              <w:rPr>
                <w:rFonts w:eastAsia="Calibri"/>
                <w:sz w:val="18"/>
                <w:szCs w:val="18"/>
                <w:lang w:eastAsia="en-US"/>
              </w:rPr>
            </w:pPr>
            <w:r w:rsidRPr="00E75487">
              <w:rPr>
                <w:rFonts w:eastAsia="Calibri"/>
                <w:sz w:val="18"/>
                <w:szCs w:val="18"/>
                <w:lang w:eastAsia="en-US"/>
              </w:rPr>
              <w:t>Сельская зона II категории</w:t>
            </w:r>
          </w:p>
        </w:tc>
        <w:tc>
          <w:tcPr>
            <w:tcW w:w="2268" w:type="dxa"/>
            <w:tcBorders>
              <w:top w:val="single" w:sz="4" w:space="0" w:color="auto"/>
              <w:left w:val="single" w:sz="4" w:space="0" w:color="auto"/>
              <w:bottom w:val="single" w:sz="4" w:space="0" w:color="auto"/>
              <w:right w:val="single" w:sz="4" w:space="0" w:color="auto"/>
            </w:tcBorders>
          </w:tcPr>
          <w:p w14:paraId="3242E6FD"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17</w:t>
            </w:r>
          </w:p>
        </w:tc>
      </w:tr>
    </w:tbl>
    <w:p w14:paraId="75CD935D" w14:textId="77777777" w:rsidR="00E75487" w:rsidRPr="00E75487" w:rsidRDefault="00E75487" w:rsidP="00E75487">
      <w:pPr>
        <w:autoSpaceDE w:val="0"/>
        <w:autoSpaceDN w:val="0"/>
        <w:adjustRightInd w:val="0"/>
        <w:snapToGrid/>
        <w:jc w:val="both"/>
        <w:rPr>
          <w:rFonts w:eastAsia="Calibri"/>
          <w:sz w:val="18"/>
          <w:szCs w:val="18"/>
          <w:lang w:eastAsia="en-US"/>
        </w:rPr>
      </w:pPr>
    </w:p>
    <w:p w14:paraId="6A9B565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Категории территориальных зон:</w:t>
      </w:r>
    </w:p>
    <w:p w14:paraId="644B1AE5" w14:textId="77777777" w:rsidR="00E75487" w:rsidRPr="00E75487" w:rsidRDefault="00E75487" w:rsidP="00E75487">
      <w:pPr>
        <w:autoSpaceDE w:val="0"/>
        <w:autoSpaceDN w:val="0"/>
        <w:adjustRightInd w:val="0"/>
        <w:snapToGrid/>
        <w:jc w:val="both"/>
        <w:rPr>
          <w:rFonts w:eastAsia="Calibri"/>
          <w:sz w:val="18"/>
          <w:szCs w:val="1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690"/>
        <w:gridCol w:w="2268"/>
      </w:tblGrid>
      <w:tr w:rsidR="00E75487" w:rsidRPr="00E75487" w14:paraId="01AC9DD0" w14:textId="77777777" w:rsidTr="00B438F9">
        <w:tc>
          <w:tcPr>
            <w:tcW w:w="624" w:type="dxa"/>
            <w:tcBorders>
              <w:top w:val="single" w:sz="4" w:space="0" w:color="auto"/>
              <w:left w:val="single" w:sz="4" w:space="0" w:color="auto"/>
              <w:bottom w:val="single" w:sz="4" w:space="0" w:color="auto"/>
              <w:right w:val="single" w:sz="4" w:space="0" w:color="auto"/>
            </w:tcBorders>
          </w:tcPr>
          <w:p w14:paraId="3053A93F"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 п/п</w:t>
            </w:r>
          </w:p>
        </w:tc>
        <w:tc>
          <w:tcPr>
            <w:tcW w:w="6690" w:type="dxa"/>
            <w:tcBorders>
              <w:top w:val="single" w:sz="4" w:space="0" w:color="auto"/>
              <w:left w:val="single" w:sz="4" w:space="0" w:color="auto"/>
              <w:bottom w:val="single" w:sz="4" w:space="0" w:color="auto"/>
              <w:right w:val="single" w:sz="4" w:space="0" w:color="auto"/>
            </w:tcBorders>
          </w:tcPr>
          <w:p w14:paraId="14909880"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Территориальные зоны</w:t>
            </w:r>
          </w:p>
        </w:tc>
        <w:tc>
          <w:tcPr>
            <w:tcW w:w="2268" w:type="dxa"/>
            <w:tcBorders>
              <w:top w:val="single" w:sz="4" w:space="0" w:color="auto"/>
              <w:left w:val="single" w:sz="4" w:space="0" w:color="auto"/>
              <w:bottom w:val="single" w:sz="4" w:space="0" w:color="auto"/>
              <w:right w:val="single" w:sz="4" w:space="0" w:color="auto"/>
            </w:tcBorders>
          </w:tcPr>
          <w:p w14:paraId="0A372C56"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Значение коэффициента К1</w:t>
            </w:r>
          </w:p>
        </w:tc>
      </w:tr>
      <w:tr w:rsidR="00E75487" w:rsidRPr="00E75487" w14:paraId="307E93F0" w14:textId="77777777" w:rsidTr="00B438F9">
        <w:tc>
          <w:tcPr>
            <w:tcW w:w="624" w:type="dxa"/>
            <w:tcBorders>
              <w:top w:val="single" w:sz="4" w:space="0" w:color="auto"/>
              <w:left w:val="single" w:sz="4" w:space="0" w:color="auto"/>
              <w:bottom w:val="single" w:sz="4" w:space="0" w:color="auto"/>
              <w:right w:val="single" w:sz="4" w:space="0" w:color="auto"/>
            </w:tcBorders>
          </w:tcPr>
          <w:p w14:paraId="562EDB6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1.</w:t>
            </w:r>
          </w:p>
        </w:tc>
        <w:tc>
          <w:tcPr>
            <w:tcW w:w="6690" w:type="dxa"/>
            <w:tcBorders>
              <w:top w:val="single" w:sz="4" w:space="0" w:color="auto"/>
              <w:left w:val="single" w:sz="4" w:space="0" w:color="auto"/>
              <w:bottom w:val="single" w:sz="4" w:space="0" w:color="auto"/>
              <w:right w:val="single" w:sz="4" w:space="0" w:color="auto"/>
            </w:tcBorders>
          </w:tcPr>
          <w:p w14:paraId="5EA2CF2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Ул. Центральная до перекрестка до                                           ул.  Ю. А. Гагарина, ул. Береговая</w:t>
            </w:r>
          </w:p>
          <w:p w14:paraId="26F24E35" w14:textId="77777777" w:rsidR="00E75487" w:rsidRPr="00E75487" w:rsidRDefault="00E75487" w:rsidP="00E75487">
            <w:pPr>
              <w:autoSpaceDE w:val="0"/>
              <w:autoSpaceDN w:val="0"/>
              <w:adjustRightInd w:val="0"/>
              <w:snapToGrid/>
              <w:jc w:val="both"/>
              <w:rPr>
                <w:rFonts w:eastAsia="Calibri"/>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14:paraId="38AF19D3"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20</w:t>
            </w:r>
          </w:p>
        </w:tc>
      </w:tr>
      <w:tr w:rsidR="00E75487" w:rsidRPr="00E75487" w14:paraId="1B5BF54E" w14:textId="77777777" w:rsidTr="00B438F9">
        <w:tc>
          <w:tcPr>
            <w:tcW w:w="624" w:type="dxa"/>
            <w:tcBorders>
              <w:top w:val="single" w:sz="4" w:space="0" w:color="auto"/>
              <w:left w:val="single" w:sz="4" w:space="0" w:color="auto"/>
              <w:bottom w:val="single" w:sz="4" w:space="0" w:color="auto"/>
              <w:right w:val="single" w:sz="4" w:space="0" w:color="auto"/>
            </w:tcBorders>
          </w:tcPr>
          <w:p w14:paraId="02FE2154"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2.</w:t>
            </w:r>
          </w:p>
        </w:tc>
        <w:tc>
          <w:tcPr>
            <w:tcW w:w="6690" w:type="dxa"/>
            <w:tcBorders>
              <w:top w:val="single" w:sz="4" w:space="0" w:color="auto"/>
              <w:left w:val="single" w:sz="4" w:space="0" w:color="auto"/>
              <w:bottom w:val="single" w:sz="4" w:space="0" w:color="auto"/>
              <w:right w:val="single" w:sz="4" w:space="0" w:color="auto"/>
            </w:tcBorders>
          </w:tcPr>
          <w:p w14:paraId="6A513D6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остальные улицы </w:t>
            </w:r>
            <w:proofErr w:type="gramStart"/>
            <w:r w:rsidRPr="00E75487">
              <w:rPr>
                <w:rFonts w:eastAsia="Calibri"/>
                <w:sz w:val="18"/>
                <w:szCs w:val="18"/>
                <w:lang w:eastAsia="en-US"/>
              </w:rPr>
              <w:t>Заречного  сельсовета</w:t>
            </w:r>
            <w:proofErr w:type="gramEnd"/>
            <w:r w:rsidRPr="00E75487">
              <w:rPr>
                <w:rFonts w:eastAsia="Calibri"/>
                <w:sz w:val="18"/>
                <w:szCs w:val="18"/>
                <w:lang w:eastAsia="en-US"/>
              </w:rPr>
              <w:t xml:space="preserve"> Тогучинского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14:paraId="49AD6080"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17</w:t>
            </w:r>
          </w:p>
        </w:tc>
      </w:tr>
    </w:tbl>
    <w:p w14:paraId="31DE6CE8" w14:textId="77777777" w:rsidR="00E75487" w:rsidRPr="00E75487" w:rsidRDefault="00E75487" w:rsidP="00E75487">
      <w:pPr>
        <w:autoSpaceDE w:val="0"/>
        <w:autoSpaceDN w:val="0"/>
        <w:adjustRightInd w:val="0"/>
        <w:snapToGrid/>
        <w:jc w:val="both"/>
        <w:rPr>
          <w:rFonts w:eastAsia="Calibri"/>
          <w:sz w:val="18"/>
          <w:szCs w:val="18"/>
          <w:lang w:eastAsia="en-US"/>
        </w:rPr>
      </w:pPr>
    </w:p>
    <w:p w14:paraId="3D04C34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Годовой размер оплаты за использование земель или земельных участков для размещения мобильного объекта на территории муниципального образования определяется по формуле:</w:t>
      </w:r>
    </w:p>
    <w:p w14:paraId="7AC3F06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С = БТ x S x К x К1 x К2,</w:t>
      </w:r>
    </w:p>
    <w:p w14:paraId="49E9899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где: БТ - средний удельный показатель кадастровой стоимости 1 кв. м земельного участка, предназначенного для размещения мобильного объекта (руб.);</w:t>
      </w:r>
    </w:p>
    <w:p w14:paraId="1F4F285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S - площадь земельного участка, используемого для размещения мобильного объекта (кв. м);</w:t>
      </w:r>
    </w:p>
    <w:p w14:paraId="3ACC437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 - ставка земельного налога, утвержденная решением Совета депутатов;</w:t>
      </w:r>
    </w:p>
    <w:p w14:paraId="4944F13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К1 - коэффициент, учитывающий территориальную привязку;</w:t>
      </w:r>
    </w:p>
    <w:p w14:paraId="74E7962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К2 - коэффициент для мобильного объекта;</w:t>
      </w:r>
    </w:p>
    <w:p w14:paraId="73789D6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К2 = 20 (за использование земельного участка на один день);</w:t>
      </w:r>
    </w:p>
    <w:p w14:paraId="753B51A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К2 = 15 (за использование земельного участка от 2 до 20 дней);</w:t>
      </w:r>
    </w:p>
    <w:p w14:paraId="7FB880C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К2 = 7 (за использование земельного участка более 20 дней);</w:t>
      </w:r>
    </w:p>
    <w:p w14:paraId="64306D8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К2 = 1 (за использование земельного участка для размещения объектов досуга и отдыха (цирк, зоопарк, луна-парк и т.п.).</w:t>
      </w:r>
    </w:p>
    <w:p w14:paraId="30E62F1B" w14:textId="77777777" w:rsidR="00E75487" w:rsidRPr="00E75487" w:rsidRDefault="00E75487" w:rsidP="00E75487">
      <w:pPr>
        <w:autoSpaceDE w:val="0"/>
        <w:autoSpaceDN w:val="0"/>
        <w:adjustRightInd w:val="0"/>
        <w:snapToGrid/>
        <w:jc w:val="right"/>
        <w:outlineLvl w:val="1"/>
        <w:rPr>
          <w:rFonts w:eastAsia="Calibri"/>
          <w:sz w:val="18"/>
          <w:szCs w:val="18"/>
          <w:lang w:eastAsia="en-US"/>
        </w:rPr>
      </w:pPr>
    </w:p>
    <w:p w14:paraId="09A9E399" w14:textId="4BC3BE70" w:rsidR="00E75487" w:rsidRPr="00E75487" w:rsidRDefault="00E75487" w:rsidP="007C15C4">
      <w:pPr>
        <w:autoSpaceDE w:val="0"/>
        <w:autoSpaceDN w:val="0"/>
        <w:adjustRightInd w:val="0"/>
        <w:snapToGrid/>
        <w:jc w:val="right"/>
        <w:outlineLvl w:val="1"/>
        <w:rPr>
          <w:rFonts w:eastAsia="Calibri"/>
          <w:sz w:val="18"/>
          <w:szCs w:val="18"/>
          <w:lang w:eastAsia="en-US"/>
        </w:rPr>
      </w:pPr>
      <w:r w:rsidRPr="00E75487">
        <w:rPr>
          <w:rFonts w:eastAsia="Calibri"/>
          <w:sz w:val="18"/>
          <w:szCs w:val="18"/>
          <w:lang w:eastAsia="en-US"/>
        </w:rPr>
        <w:t>Приложение 3</w:t>
      </w:r>
    </w:p>
    <w:p w14:paraId="13F004CC" w14:textId="2F6DB411" w:rsidR="00E75487" w:rsidRPr="00E75487" w:rsidRDefault="00E75487" w:rsidP="007C15C4">
      <w:pPr>
        <w:autoSpaceDE w:val="0"/>
        <w:autoSpaceDN w:val="0"/>
        <w:adjustRightInd w:val="0"/>
        <w:snapToGrid/>
        <w:jc w:val="right"/>
        <w:rPr>
          <w:rFonts w:eastAsia="Calibri"/>
          <w:sz w:val="18"/>
          <w:szCs w:val="18"/>
          <w:lang w:eastAsia="en-US"/>
        </w:rPr>
      </w:pPr>
      <w:r w:rsidRPr="00E75487">
        <w:rPr>
          <w:rFonts w:eastAsia="Calibri"/>
          <w:sz w:val="18"/>
          <w:szCs w:val="18"/>
          <w:lang w:eastAsia="en-US"/>
        </w:rPr>
        <w:t>к Положению</w:t>
      </w:r>
      <w:bookmarkStart w:id="33" w:name="Par497"/>
      <w:bookmarkEnd w:id="33"/>
    </w:p>
    <w:p w14:paraId="79F4D169"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ПАСПОРТ</w:t>
      </w:r>
    </w:p>
    <w:p w14:paraId="4012980A"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мобильного объекта</w:t>
      </w:r>
    </w:p>
    <w:p w14:paraId="245F8AE1" w14:textId="77777777" w:rsidR="00E75487" w:rsidRPr="00E75487" w:rsidRDefault="00E75487" w:rsidP="00E75487">
      <w:pPr>
        <w:autoSpaceDE w:val="0"/>
        <w:autoSpaceDN w:val="0"/>
        <w:adjustRightInd w:val="0"/>
        <w:snapToGrid/>
        <w:jc w:val="both"/>
        <w:rPr>
          <w:rFonts w:eastAsia="Calibri"/>
          <w:sz w:val="18"/>
          <w:szCs w:val="18"/>
          <w:lang w:eastAsia="en-US"/>
        </w:rPr>
      </w:pPr>
    </w:p>
    <w:p w14:paraId="005FAC04"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с.                                                              "____" __________ 20___ г.</w:t>
      </w:r>
    </w:p>
    <w:p w14:paraId="7156B37F" w14:textId="77777777" w:rsidR="00E75487" w:rsidRPr="00E75487" w:rsidRDefault="00E75487" w:rsidP="00E75487">
      <w:pPr>
        <w:autoSpaceDE w:val="0"/>
        <w:autoSpaceDN w:val="0"/>
        <w:adjustRightInd w:val="0"/>
        <w:snapToGrid/>
        <w:jc w:val="both"/>
        <w:rPr>
          <w:rFonts w:eastAsia="Calibri"/>
          <w:sz w:val="18"/>
          <w:szCs w:val="18"/>
          <w:lang w:eastAsia="en-US"/>
        </w:rPr>
      </w:pPr>
    </w:p>
    <w:p w14:paraId="2631092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Наименование юридического лица (индивидуального предпринимателя)</w:t>
      </w:r>
    </w:p>
    <w:p w14:paraId="4237C76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__________________________________________________________________</w:t>
      </w:r>
    </w:p>
    <w:p w14:paraId="70E9656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Ф.И.О. руководителя _____________________________________________</w:t>
      </w:r>
    </w:p>
    <w:p w14:paraId="44E4EA7A"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Мобильный объект: _______________________________________________</w:t>
      </w:r>
    </w:p>
    <w:p w14:paraId="1D04291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Площадь    земельного    </w:t>
      </w:r>
      <w:proofErr w:type="gramStart"/>
      <w:r w:rsidRPr="00E75487">
        <w:rPr>
          <w:rFonts w:eastAsia="Calibri"/>
          <w:sz w:val="18"/>
          <w:szCs w:val="18"/>
          <w:lang w:eastAsia="en-US"/>
        </w:rPr>
        <w:t xml:space="preserve">участка,   </w:t>
      </w:r>
      <w:proofErr w:type="gramEnd"/>
      <w:r w:rsidRPr="00E75487">
        <w:rPr>
          <w:rFonts w:eastAsia="Calibri"/>
          <w:sz w:val="18"/>
          <w:szCs w:val="18"/>
          <w:lang w:eastAsia="en-US"/>
        </w:rPr>
        <w:t>занимаемого   мобильным   объектом:</w:t>
      </w:r>
    </w:p>
    <w:p w14:paraId="43A9C20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___________ (кв. м).</w:t>
      </w:r>
    </w:p>
    <w:p w14:paraId="628582D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Целевое назначение: _____________________________________________,</w:t>
      </w:r>
    </w:p>
    <w:p w14:paraId="36F9A5C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Срок действия паспорта мобильного объекта: с ___________ по ___________</w:t>
      </w:r>
    </w:p>
    <w:p w14:paraId="2259D987" w14:textId="77777777" w:rsidR="00E75487" w:rsidRPr="00E75487" w:rsidRDefault="00E75487" w:rsidP="00E75487">
      <w:pPr>
        <w:autoSpaceDE w:val="0"/>
        <w:autoSpaceDN w:val="0"/>
        <w:adjustRightInd w:val="0"/>
        <w:snapToGrid/>
        <w:jc w:val="both"/>
        <w:rPr>
          <w:rFonts w:eastAsia="Calibri"/>
          <w:sz w:val="18"/>
          <w:szCs w:val="18"/>
          <w:lang w:eastAsia="en-US"/>
        </w:rPr>
      </w:pPr>
    </w:p>
    <w:p w14:paraId="6BFACAC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Приложение: план размещения нестационарного торгового объекта.</w:t>
      </w:r>
    </w:p>
    <w:p w14:paraId="0F426A72" w14:textId="77777777" w:rsidR="00E75487" w:rsidRPr="00E75487" w:rsidRDefault="00E75487" w:rsidP="00E75487">
      <w:pPr>
        <w:autoSpaceDE w:val="0"/>
        <w:autoSpaceDN w:val="0"/>
        <w:adjustRightInd w:val="0"/>
        <w:snapToGrid/>
        <w:jc w:val="both"/>
        <w:rPr>
          <w:rFonts w:eastAsia="Calibri"/>
          <w:sz w:val="18"/>
          <w:szCs w:val="18"/>
          <w:lang w:eastAsia="en-US"/>
        </w:rPr>
      </w:pPr>
    </w:p>
    <w:p w14:paraId="01FA60C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Выдал:</w:t>
      </w:r>
    </w:p>
    <w:p w14:paraId="7D5F38BC" w14:textId="77777777" w:rsidR="00E75487" w:rsidRPr="00E75487" w:rsidRDefault="00E75487" w:rsidP="00E75487">
      <w:pPr>
        <w:autoSpaceDE w:val="0"/>
        <w:autoSpaceDN w:val="0"/>
        <w:adjustRightInd w:val="0"/>
        <w:snapToGrid/>
        <w:jc w:val="both"/>
        <w:rPr>
          <w:rFonts w:eastAsia="Calibri"/>
          <w:sz w:val="18"/>
          <w:szCs w:val="18"/>
          <w:lang w:eastAsia="en-US"/>
        </w:rPr>
      </w:pPr>
    </w:p>
    <w:p w14:paraId="491075F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М.П. ___________________     ______________________________________</w:t>
      </w:r>
    </w:p>
    <w:p w14:paraId="178A6444"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w:t>
      </w:r>
      <w:proofErr w:type="gramStart"/>
      <w:r w:rsidRPr="00E75487">
        <w:rPr>
          <w:rFonts w:eastAsia="Calibri"/>
          <w:sz w:val="18"/>
          <w:szCs w:val="18"/>
          <w:lang w:eastAsia="en-US"/>
        </w:rPr>
        <w:t xml:space="preserve">подпись)   </w:t>
      </w:r>
      <w:proofErr w:type="gramEnd"/>
      <w:r w:rsidRPr="00E75487">
        <w:rPr>
          <w:rFonts w:eastAsia="Calibri"/>
          <w:sz w:val="18"/>
          <w:szCs w:val="18"/>
          <w:lang w:eastAsia="en-US"/>
        </w:rPr>
        <w:t xml:space="preserve">                             (Ф.И.О.)</w:t>
      </w:r>
    </w:p>
    <w:p w14:paraId="33354EE2" w14:textId="77777777" w:rsidR="00E75487" w:rsidRPr="00E75487" w:rsidRDefault="00E75487" w:rsidP="00E75487">
      <w:pPr>
        <w:autoSpaceDE w:val="0"/>
        <w:autoSpaceDN w:val="0"/>
        <w:adjustRightInd w:val="0"/>
        <w:snapToGrid/>
        <w:jc w:val="both"/>
        <w:rPr>
          <w:rFonts w:eastAsia="Calibri"/>
          <w:sz w:val="18"/>
          <w:szCs w:val="18"/>
          <w:lang w:eastAsia="en-US"/>
        </w:rPr>
      </w:pPr>
    </w:p>
    <w:p w14:paraId="1F20073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Получил:</w:t>
      </w:r>
    </w:p>
    <w:p w14:paraId="2AC0F3DD" w14:textId="77777777" w:rsidR="00E75487" w:rsidRPr="00E75487" w:rsidRDefault="00E75487" w:rsidP="00E75487">
      <w:pPr>
        <w:autoSpaceDE w:val="0"/>
        <w:autoSpaceDN w:val="0"/>
        <w:adjustRightInd w:val="0"/>
        <w:snapToGrid/>
        <w:jc w:val="both"/>
        <w:rPr>
          <w:rFonts w:eastAsia="Calibri"/>
          <w:sz w:val="18"/>
          <w:szCs w:val="18"/>
          <w:lang w:eastAsia="en-US"/>
        </w:rPr>
      </w:pPr>
    </w:p>
    <w:p w14:paraId="475831F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М.П. ____________     ___________________________     ________________</w:t>
      </w:r>
    </w:p>
    <w:p w14:paraId="1D80971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w:t>
      </w:r>
      <w:proofErr w:type="gramStart"/>
      <w:r w:rsidRPr="00E75487">
        <w:rPr>
          <w:rFonts w:eastAsia="Calibri"/>
          <w:sz w:val="18"/>
          <w:szCs w:val="18"/>
          <w:lang w:eastAsia="en-US"/>
        </w:rPr>
        <w:t xml:space="preserve">подпись)   </w:t>
      </w:r>
      <w:proofErr w:type="gramEnd"/>
      <w:r w:rsidRPr="00E75487">
        <w:rPr>
          <w:rFonts w:eastAsia="Calibri"/>
          <w:sz w:val="18"/>
          <w:szCs w:val="18"/>
          <w:lang w:eastAsia="en-US"/>
        </w:rPr>
        <w:t xml:space="preserve">                        (Ф.И.О.)                                        (дата)</w:t>
      </w:r>
    </w:p>
    <w:p w14:paraId="692FF03D" w14:textId="77777777" w:rsidR="00E75487" w:rsidRPr="00E75487" w:rsidRDefault="00E75487" w:rsidP="00E75487">
      <w:pPr>
        <w:autoSpaceDE w:val="0"/>
        <w:autoSpaceDN w:val="0"/>
        <w:adjustRightInd w:val="0"/>
        <w:snapToGrid/>
        <w:jc w:val="both"/>
        <w:rPr>
          <w:rFonts w:eastAsia="Calibri"/>
          <w:sz w:val="18"/>
          <w:szCs w:val="18"/>
          <w:lang w:eastAsia="en-US"/>
        </w:rPr>
      </w:pPr>
    </w:p>
    <w:p w14:paraId="7327C29A" w14:textId="1EA1C0CD" w:rsidR="00E75487" w:rsidRPr="00E75487" w:rsidRDefault="00E75487" w:rsidP="007C15C4">
      <w:pPr>
        <w:autoSpaceDE w:val="0"/>
        <w:autoSpaceDN w:val="0"/>
        <w:adjustRightInd w:val="0"/>
        <w:snapToGrid/>
        <w:jc w:val="right"/>
        <w:outlineLvl w:val="1"/>
        <w:rPr>
          <w:rFonts w:eastAsia="Calibri"/>
          <w:sz w:val="18"/>
          <w:szCs w:val="18"/>
          <w:lang w:eastAsia="en-US"/>
        </w:rPr>
      </w:pPr>
      <w:r w:rsidRPr="00E75487">
        <w:rPr>
          <w:rFonts w:eastAsia="Calibri"/>
          <w:sz w:val="18"/>
          <w:szCs w:val="18"/>
          <w:lang w:eastAsia="en-US"/>
        </w:rPr>
        <w:t>Приложение 4</w:t>
      </w:r>
    </w:p>
    <w:p w14:paraId="57618B13" w14:textId="77777777" w:rsidR="00E75487" w:rsidRPr="00E75487" w:rsidRDefault="00E75487" w:rsidP="00E75487">
      <w:pPr>
        <w:autoSpaceDE w:val="0"/>
        <w:autoSpaceDN w:val="0"/>
        <w:adjustRightInd w:val="0"/>
        <w:snapToGrid/>
        <w:jc w:val="right"/>
        <w:rPr>
          <w:rFonts w:eastAsia="Calibri"/>
          <w:sz w:val="18"/>
          <w:szCs w:val="18"/>
          <w:lang w:eastAsia="en-US"/>
        </w:rPr>
      </w:pPr>
      <w:r w:rsidRPr="00E75487">
        <w:rPr>
          <w:rFonts w:eastAsia="Calibri"/>
          <w:sz w:val="18"/>
          <w:szCs w:val="18"/>
          <w:lang w:eastAsia="en-US"/>
        </w:rPr>
        <w:t>к Положению</w:t>
      </w:r>
    </w:p>
    <w:p w14:paraId="1FC56DC3" w14:textId="70CAC4BC" w:rsidR="00E75487" w:rsidRPr="00E75487" w:rsidRDefault="00E75487" w:rsidP="00E75487">
      <w:pPr>
        <w:autoSpaceDE w:val="0"/>
        <w:autoSpaceDN w:val="0"/>
        <w:adjustRightInd w:val="0"/>
        <w:snapToGrid/>
        <w:jc w:val="both"/>
        <w:rPr>
          <w:rFonts w:eastAsia="Calibri"/>
          <w:sz w:val="18"/>
          <w:szCs w:val="18"/>
          <w:lang w:eastAsia="en-US"/>
        </w:rPr>
      </w:pPr>
      <w:bookmarkStart w:id="34" w:name="Par533"/>
      <w:bookmarkEnd w:id="34"/>
      <w:r w:rsidRPr="00E75487">
        <w:rPr>
          <w:rFonts w:eastAsia="Calibri"/>
          <w:sz w:val="18"/>
          <w:szCs w:val="18"/>
          <w:lang w:eastAsia="en-US"/>
        </w:rPr>
        <w:t xml:space="preserve">                             </w:t>
      </w:r>
    </w:p>
    <w:p w14:paraId="7410896F"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АКТ № ______</w:t>
      </w:r>
    </w:p>
    <w:p w14:paraId="39755EFC"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о демонтаже нестационарного торгового объекта</w:t>
      </w:r>
    </w:p>
    <w:p w14:paraId="66C9C688" w14:textId="77777777" w:rsidR="00E75487" w:rsidRPr="00E75487" w:rsidRDefault="00E75487" w:rsidP="00E75487">
      <w:pPr>
        <w:autoSpaceDE w:val="0"/>
        <w:autoSpaceDN w:val="0"/>
        <w:adjustRightInd w:val="0"/>
        <w:snapToGrid/>
        <w:jc w:val="both"/>
        <w:rPr>
          <w:rFonts w:eastAsia="Calibri"/>
          <w:sz w:val="18"/>
          <w:szCs w:val="18"/>
          <w:lang w:eastAsia="en-US"/>
        </w:rPr>
      </w:pPr>
    </w:p>
    <w:p w14:paraId="65D23934"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"____" _____________ 20___ г.</w:t>
      </w:r>
    </w:p>
    <w:p w14:paraId="4CE96C03" w14:textId="77777777" w:rsidR="00E75487" w:rsidRPr="00E75487" w:rsidRDefault="00E75487" w:rsidP="00E75487">
      <w:pPr>
        <w:autoSpaceDE w:val="0"/>
        <w:autoSpaceDN w:val="0"/>
        <w:adjustRightInd w:val="0"/>
        <w:snapToGrid/>
        <w:jc w:val="both"/>
        <w:rPr>
          <w:rFonts w:eastAsia="Calibri"/>
          <w:sz w:val="18"/>
          <w:szCs w:val="18"/>
          <w:lang w:eastAsia="en-US"/>
        </w:rPr>
      </w:pPr>
    </w:p>
    <w:p w14:paraId="31E18D0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Мы, нижеподписавшиеся, ___________________________________________</w:t>
      </w:r>
    </w:p>
    <w:p w14:paraId="34ECFD0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__________________________________________________________________</w:t>
      </w:r>
    </w:p>
    <w:p w14:paraId="02B385B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(Ф.И.О., должность, место работы)</w:t>
      </w:r>
    </w:p>
    <w:p w14:paraId="3C1E136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члены  комиссии  по размещению нестационарных объектов на территории муниципального образования от ____________ № ____ "______________", составили настоящий акт о том, что "____" _____________ 20___ г. был обследован незаконно размещенный и  (или)  эксплуатируемый  нестационарный  торговый  объект, находящийся по</w:t>
      </w:r>
    </w:p>
    <w:p w14:paraId="68DB204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адресу: __________________________________________________________________</w:t>
      </w:r>
    </w:p>
    <w:p w14:paraId="3972F83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__________________________________________________________________</w:t>
      </w:r>
    </w:p>
    <w:p w14:paraId="0AA8884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(место нахождения нестационарного торгового объекта)</w:t>
      </w:r>
    </w:p>
    <w:p w14:paraId="7E80FE2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Собственник (владелец) нестационарного торгового объекта не установлен.</w:t>
      </w:r>
    </w:p>
    <w:p w14:paraId="35A23F3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На нестационарном торговом объекте "___" __________ 20___ г. вывешена копия постановления главы муниципального образования от "____" __________ 20___ г. № _______  о демонтаже нестационарного торгового объекта  в  срок  до  "____" __________ 20___ г. и нанесена соответствующая надпись  с  указанием срока демонтажа. В указанный срок демонтаж произведен не был.</w:t>
      </w:r>
    </w:p>
    <w:p w14:paraId="2C60B564"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При   обследовании   нестационарный   торговый   </w:t>
      </w:r>
      <w:proofErr w:type="gramStart"/>
      <w:r w:rsidRPr="00E75487">
        <w:rPr>
          <w:rFonts w:eastAsia="Calibri"/>
          <w:sz w:val="18"/>
          <w:szCs w:val="18"/>
          <w:lang w:eastAsia="en-US"/>
        </w:rPr>
        <w:t>объект  был</w:t>
      </w:r>
      <w:proofErr w:type="gramEnd"/>
      <w:r w:rsidRPr="00E75487">
        <w:rPr>
          <w:rFonts w:eastAsia="Calibri"/>
          <w:sz w:val="18"/>
          <w:szCs w:val="18"/>
          <w:lang w:eastAsia="en-US"/>
        </w:rPr>
        <w:t xml:space="preserve">  вскрыт  в присутствии членов комиссии по размещению нестационарных торговых объектов на территории муниципального образования работниками _________________________________.</w:t>
      </w:r>
    </w:p>
    <w:p w14:paraId="151B99F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(наименование организации)</w:t>
      </w:r>
    </w:p>
    <w:p w14:paraId="5EED7982"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При   вскрытии   нестационарного   </w:t>
      </w:r>
      <w:proofErr w:type="gramStart"/>
      <w:r w:rsidRPr="00E75487">
        <w:rPr>
          <w:rFonts w:eastAsia="Calibri"/>
          <w:sz w:val="18"/>
          <w:szCs w:val="18"/>
          <w:lang w:eastAsia="en-US"/>
        </w:rPr>
        <w:t>торгового  объекта</w:t>
      </w:r>
      <w:proofErr w:type="gramEnd"/>
      <w:r w:rsidRPr="00E75487">
        <w:rPr>
          <w:rFonts w:eastAsia="Calibri"/>
          <w:sz w:val="18"/>
          <w:szCs w:val="18"/>
          <w:lang w:eastAsia="en-US"/>
        </w:rPr>
        <w:t xml:space="preserve">  было  обнаружено</w:t>
      </w:r>
    </w:p>
    <w:p w14:paraId="575B4A9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следующее имущество: _____________________________________________</w:t>
      </w:r>
    </w:p>
    <w:p w14:paraId="64495EF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lastRenderedPageBreak/>
        <w:t>__________________________________________________________________</w:t>
      </w:r>
    </w:p>
    <w:p w14:paraId="6DCC2674"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__________________________________________________________________</w:t>
      </w:r>
    </w:p>
    <w:p w14:paraId="4BEC275A"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(перечень имущества с указанием его основных характеристик, количества)</w:t>
      </w:r>
    </w:p>
    <w:p w14:paraId="3DAE813C" w14:textId="77777777" w:rsidR="00E75487" w:rsidRPr="00E75487" w:rsidRDefault="00E75487" w:rsidP="00E75487">
      <w:pPr>
        <w:autoSpaceDE w:val="0"/>
        <w:autoSpaceDN w:val="0"/>
        <w:adjustRightInd w:val="0"/>
        <w:snapToGrid/>
        <w:jc w:val="both"/>
        <w:rPr>
          <w:rFonts w:eastAsia="Calibri"/>
          <w:sz w:val="18"/>
          <w:szCs w:val="18"/>
          <w:lang w:eastAsia="en-US"/>
        </w:rPr>
      </w:pPr>
    </w:p>
    <w:p w14:paraId="6AA0B6F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Демонтаж нестационарного торгового объекта был произведен __________________________________________________________________</w:t>
      </w:r>
    </w:p>
    <w:p w14:paraId="3297BEE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(наименование организации)</w:t>
      </w:r>
    </w:p>
    <w:p w14:paraId="02828A7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с использованием следующих технических средств: ________________________________________________________________.</w:t>
      </w:r>
    </w:p>
    <w:p w14:paraId="6506D11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Нестационарный   торговый   </w:t>
      </w:r>
      <w:proofErr w:type="gramStart"/>
      <w:r w:rsidRPr="00E75487">
        <w:rPr>
          <w:rFonts w:eastAsia="Calibri"/>
          <w:sz w:val="18"/>
          <w:szCs w:val="18"/>
          <w:lang w:eastAsia="en-US"/>
        </w:rPr>
        <w:t>объект  закрыт</w:t>
      </w:r>
      <w:proofErr w:type="gramEnd"/>
      <w:r w:rsidRPr="00E75487">
        <w:rPr>
          <w:rFonts w:eastAsia="Calibri"/>
          <w:sz w:val="18"/>
          <w:szCs w:val="18"/>
          <w:lang w:eastAsia="en-US"/>
        </w:rPr>
        <w:t xml:space="preserve">  способом,  используемым  до</w:t>
      </w:r>
    </w:p>
    <w:p w14:paraId="518F713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вскрытия, или иным способом:</w:t>
      </w:r>
    </w:p>
    <w:p w14:paraId="06F7150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__________________________________________________________________</w:t>
      </w:r>
    </w:p>
    <w:p w14:paraId="4FEDD93F"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__________________________________________________________________</w:t>
      </w:r>
    </w:p>
    <w:p w14:paraId="72B438D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(способ)</w:t>
      </w:r>
    </w:p>
    <w:p w14:paraId="06F4E8EC" w14:textId="77777777" w:rsidR="00E75487" w:rsidRPr="00E75487" w:rsidRDefault="00E75487" w:rsidP="00E75487">
      <w:pPr>
        <w:autoSpaceDE w:val="0"/>
        <w:autoSpaceDN w:val="0"/>
        <w:adjustRightInd w:val="0"/>
        <w:snapToGrid/>
        <w:jc w:val="both"/>
        <w:rPr>
          <w:rFonts w:eastAsia="Calibri"/>
          <w:sz w:val="18"/>
          <w:szCs w:val="18"/>
          <w:lang w:eastAsia="en-US"/>
        </w:rPr>
      </w:pPr>
    </w:p>
    <w:p w14:paraId="7C98595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Демонтированный  нестационарный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__________________________________________________________________</w:t>
      </w:r>
    </w:p>
    <w:p w14:paraId="7BA8FE0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__________________________________________________________________</w:t>
      </w:r>
    </w:p>
    <w:p w14:paraId="1D264A0E"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(адрес места хранения, наименование организации)</w:t>
      </w:r>
    </w:p>
    <w:p w14:paraId="60F3CA22"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и   сданы   </w:t>
      </w:r>
      <w:proofErr w:type="gramStart"/>
      <w:r w:rsidRPr="00E75487">
        <w:rPr>
          <w:rFonts w:eastAsia="Calibri"/>
          <w:sz w:val="18"/>
          <w:szCs w:val="18"/>
          <w:lang w:eastAsia="en-US"/>
        </w:rPr>
        <w:t>по  договору</w:t>
      </w:r>
      <w:proofErr w:type="gramEnd"/>
      <w:r w:rsidRPr="00E75487">
        <w:rPr>
          <w:rFonts w:eastAsia="Calibri"/>
          <w:sz w:val="18"/>
          <w:szCs w:val="18"/>
          <w:lang w:eastAsia="en-US"/>
        </w:rPr>
        <w:t xml:space="preserve">  хранения  нестационарного  торгового  объекта  от</w:t>
      </w:r>
    </w:p>
    <w:p w14:paraId="039E6C6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___________ N ______.</w:t>
      </w:r>
    </w:p>
    <w:p w14:paraId="6FB123B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Ответственное за хранение лицо ___________________________________</w:t>
      </w:r>
    </w:p>
    <w:p w14:paraId="79B36F0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__________________________________________________________________.</w:t>
      </w:r>
    </w:p>
    <w:p w14:paraId="73B75A0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(Ф.И.О., должность)</w:t>
      </w:r>
    </w:p>
    <w:p w14:paraId="5C067DF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w:t>
      </w:r>
      <w:proofErr w:type="gramStart"/>
      <w:r w:rsidRPr="00E75487">
        <w:rPr>
          <w:rFonts w:eastAsia="Calibri"/>
          <w:sz w:val="18"/>
          <w:szCs w:val="18"/>
          <w:lang w:eastAsia="en-US"/>
        </w:rPr>
        <w:t>Подписи  членов</w:t>
      </w:r>
      <w:proofErr w:type="gramEnd"/>
      <w:r w:rsidRPr="00E75487">
        <w:rPr>
          <w:rFonts w:eastAsia="Calibri"/>
          <w:sz w:val="18"/>
          <w:szCs w:val="18"/>
          <w:lang w:eastAsia="en-US"/>
        </w:rPr>
        <w:t xml:space="preserve"> комиссии по размещению нестационарных торговых объектов на территории муниципального образования:</w:t>
      </w:r>
    </w:p>
    <w:p w14:paraId="001B2D1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__________________________________________________________________</w:t>
      </w:r>
    </w:p>
    <w:p w14:paraId="2D9DCCAF"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__________________________________________________________________</w:t>
      </w:r>
    </w:p>
    <w:p w14:paraId="19C21CAF"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w:t>
      </w:r>
    </w:p>
    <w:p w14:paraId="46D335E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Нестационарный торговый объект на хранение принял:</w:t>
      </w:r>
    </w:p>
    <w:p w14:paraId="2FC7879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__________________________________________________________________.</w:t>
      </w:r>
    </w:p>
    <w:p w14:paraId="14AA10F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(Ф.И.О., подпись)</w:t>
      </w:r>
    </w:p>
    <w:p w14:paraId="5B5A7EE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w:t>
      </w:r>
      <w:proofErr w:type="gramStart"/>
      <w:r w:rsidRPr="00E75487">
        <w:rPr>
          <w:rFonts w:eastAsia="Calibri"/>
          <w:sz w:val="18"/>
          <w:szCs w:val="18"/>
          <w:lang w:eastAsia="en-US"/>
        </w:rPr>
        <w:t>Объект согласно описи</w:t>
      </w:r>
      <w:proofErr w:type="gramEnd"/>
      <w:r w:rsidRPr="00E75487">
        <w:rPr>
          <w:rFonts w:eastAsia="Calibri"/>
          <w:sz w:val="18"/>
          <w:szCs w:val="18"/>
          <w:lang w:eastAsia="en-US"/>
        </w:rPr>
        <w:t xml:space="preserve"> сдал собственнику: _________________________.</w:t>
      </w:r>
    </w:p>
    <w:p w14:paraId="39C3E26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(Ф.И.О., подпись)</w:t>
      </w:r>
    </w:p>
    <w:p w14:paraId="2AD05105" w14:textId="77777777" w:rsidR="00E75487" w:rsidRPr="00E75487" w:rsidRDefault="00E75487" w:rsidP="007C15C4">
      <w:pPr>
        <w:autoSpaceDE w:val="0"/>
        <w:autoSpaceDN w:val="0"/>
        <w:adjustRightInd w:val="0"/>
        <w:snapToGrid/>
        <w:jc w:val="right"/>
        <w:outlineLvl w:val="1"/>
        <w:rPr>
          <w:rFonts w:eastAsia="Calibri"/>
          <w:sz w:val="18"/>
          <w:szCs w:val="18"/>
          <w:lang w:eastAsia="en-US"/>
        </w:rPr>
      </w:pPr>
    </w:p>
    <w:p w14:paraId="4C0F4DDE" w14:textId="2DEA5D94" w:rsidR="00E75487" w:rsidRPr="00E75487" w:rsidRDefault="00E75487" w:rsidP="007C15C4">
      <w:pPr>
        <w:autoSpaceDE w:val="0"/>
        <w:autoSpaceDN w:val="0"/>
        <w:adjustRightInd w:val="0"/>
        <w:snapToGrid/>
        <w:jc w:val="right"/>
        <w:outlineLvl w:val="1"/>
        <w:rPr>
          <w:rFonts w:eastAsia="Calibri"/>
          <w:sz w:val="18"/>
          <w:szCs w:val="18"/>
          <w:lang w:eastAsia="en-US"/>
        </w:rPr>
      </w:pPr>
      <w:r w:rsidRPr="00E75487">
        <w:rPr>
          <w:rFonts w:eastAsia="Calibri"/>
          <w:sz w:val="18"/>
          <w:szCs w:val="18"/>
          <w:lang w:eastAsia="en-US"/>
        </w:rPr>
        <w:t>Приложение 5</w:t>
      </w:r>
    </w:p>
    <w:p w14:paraId="75B77962" w14:textId="1314C538" w:rsidR="00E75487" w:rsidRPr="00E75487" w:rsidRDefault="00E75487" w:rsidP="007C15C4">
      <w:pPr>
        <w:autoSpaceDE w:val="0"/>
        <w:autoSpaceDN w:val="0"/>
        <w:adjustRightInd w:val="0"/>
        <w:snapToGrid/>
        <w:jc w:val="right"/>
        <w:rPr>
          <w:rFonts w:eastAsia="Calibri"/>
          <w:sz w:val="18"/>
          <w:szCs w:val="18"/>
          <w:lang w:eastAsia="en-US"/>
        </w:rPr>
      </w:pPr>
      <w:r w:rsidRPr="00E75487">
        <w:rPr>
          <w:rFonts w:eastAsia="Calibri"/>
          <w:sz w:val="18"/>
          <w:szCs w:val="18"/>
          <w:lang w:eastAsia="en-US"/>
        </w:rPr>
        <w:t>к Положению</w:t>
      </w:r>
    </w:p>
    <w:p w14:paraId="1AB8AE06" w14:textId="77777777" w:rsidR="00E75487" w:rsidRPr="00E75487" w:rsidRDefault="00E75487" w:rsidP="00E75487">
      <w:pPr>
        <w:autoSpaceDE w:val="0"/>
        <w:autoSpaceDN w:val="0"/>
        <w:adjustRightInd w:val="0"/>
        <w:snapToGrid/>
        <w:jc w:val="center"/>
        <w:rPr>
          <w:rFonts w:eastAsia="Calibri"/>
          <w:sz w:val="18"/>
          <w:szCs w:val="18"/>
          <w:lang w:eastAsia="en-US"/>
        </w:rPr>
      </w:pPr>
      <w:bookmarkStart w:id="35" w:name="Par608"/>
      <w:bookmarkEnd w:id="35"/>
      <w:r w:rsidRPr="00E75487">
        <w:rPr>
          <w:rFonts w:eastAsia="Calibri"/>
          <w:sz w:val="18"/>
          <w:szCs w:val="18"/>
          <w:lang w:eastAsia="en-US"/>
        </w:rPr>
        <w:t>Договор</w:t>
      </w:r>
    </w:p>
    <w:p w14:paraId="39F8D4C0" w14:textId="77777777" w:rsidR="00E75487" w:rsidRPr="00E75487" w:rsidRDefault="00E75487" w:rsidP="00E75487">
      <w:pPr>
        <w:autoSpaceDE w:val="0"/>
        <w:autoSpaceDN w:val="0"/>
        <w:adjustRightInd w:val="0"/>
        <w:snapToGrid/>
        <w:jc w:val="center"/>
        <w:rPr>
          <w:rFonts w:eastAsia="Calibri"/>
          <w:sz w:val="18"/>
          <w:szCs w:val="18"/>
          <w:lang w:eastAsia="en-US"/>
        </w:rPr>
      </w:pPr>
      <w:r w:rsidRPr="00E75487">
        <w:rPr>
          <w:rFonts w:eastAsia="Calibri"/>
          <w:sz w:val="18"/>
          <w:szCs w:val="18"/>
          <w:lang w:eastAsia="en-US"/>
        </w:rPr>
        <w:t>хранения нестационарного торгового объекта</w:t>
      </w:r>
    </w:p>
    <w:p w14:paraId="1A06A8E9" w14:textId="77777777" w:rsidR="00E75487" w:rsidRPr="00E75487" w:rsidRDefault="00E75487" w:rsidP="00E75487">
      <w:pPr>
        <w:autoSpaceDE w:val="0"/>
        <w:autoSpaceDN w:val="0"/>
        <w:adjustRightInd w:val="0"/>
        <w:snapToGrid/>
        <w:jc w:val="both"/>
        <w:rPr>
          <w:rFonts w:eastAsia="Calibri"/>
          <w:sz w:val="18"/>
          <w:szCs w:val="18"/>
          <w:lang w:eastAsia="en-US"/>
        </w:rPr>
      </w:pPr>
    </w:p>
    <w:p w14:paraId="0C8AC05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с.                                                                         "____" __________ ______ г.</w:t>
      </w:r>
    </w:p>
    <w:p w14:paraId="4201D7AB" w14:textId="77777777" w:rsidR="00E75487" w:rsidRPr="00E75487" w:rsidRDefault="00E75487" w:rsidP="00E75487">
      <w:pPr>
        <w:autoSpaceDE w:val="0"/>
        <w:autoSpaceDN w:val="0"/>
        <w:adjustRightInd w:val="0"/>
        <w:snapToGrid/>
        <w:jc w:val="both"/>
        <w:rPr>
          <w:rFonts w:eastAsia="Calibri"/>
          <w:sz w:val="18"/>
          <w:szCs w:val="18"/>
          <w:lang w:eastAsia="en-US"/>
        </w:rPr>
      </w:pPr>
    </w:p>
    <w:p w14:paraId="5BBBA3F2"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_______________________, именуем___ в дальнейшем "Хранитель", в лице _________________________________________________________________,</w:t>
      </w:r>
    </w:p>
    <w:p w14:paraId="488D592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действующего на основании ______________, с одной стороны, и  администрация __________  сельсовета Тогучинского района Новосибирской области,   в лице __________________, действующего на основании _______________, именуемая   в   дальнейшем   "</w:t>
      </w:r>
      <w:proofErr w:type="spellStart"/>
      <w:r w:rsidRPr="00E75487">
        <w:rPr>
          <w:rFonts w:eastAsia="Calibri"/>
          <w:sz w:val="18"/>
          <w:szCs w:val="18"/>
          <w:lang w:eastAsia="en-US"/>
        </w:rPr>
        <w:t>Поклажедатель</w:t>
      </w:r>
      <w:proofErr w:type="spellEnd"/>
      <w:r w:rsidRPr="00E75487">
        <w:rPr>
          <w:rFonts w:eastAsia="Calibri"/>
          <w:sz w:val="18"/>
          <w:szCs w:val="18"/>
          <w:lang w:eastAsia="en-US"/>
        </w:rPr>
        <w:t>", с другой стороны, совместно именуемые "Стороны", заключили настоящий договор о нижеследующем:</w:t>
      </w:r>
    </w:p>
    <w:p w14:paraId="71A2DA27" w14:textId="77777777" w:rsidR="00E75487" w:rsidRPr="00E75487" w:rsidRDefault="00E75487" w:rsidP="00E75487">
      <w:pPr>
        <w:autoSpaceDE w:val="0"/>
        <w:autoSpaceDN w:val="0"/>
        <w:adjustRightInd w:val="0"/>
        <w:snapToGrid/>
        <w:jc w:val="both"/>
        <w:rPr>
          <w:rFonts w:eastAsia="Calibri"/>
          <w:sz w:val="18"/>
          <w:szCs w:val="18"/>
          <w:lang w:eastAsia="en-US"/>
        </w:rPr>
      </w:pPr>
    </w:p>
    <w:p w14:paraId="0F97FCF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1. ПРЕДМЕТ ДОГОВОРА</w:t>
      </w:r>
    </w:p>
    <w:p w14:paraId="54D02755" w14:textId="77777777" w:rsidR="00E75487" w:rsidRPr="00E75487" w:rsidRDefault="00E75487" w:rsidP="00E75487">
      <w:pPr>
        <w:autoSpaceDE w:val="0"/>
        <w:autoSpaceDN w:val="0"/>
        <w:adjustRightInd w:val="0"/>
        <w:snapToGrid/>
        <w:jc w:val="both"/>
        <w:rPr>
          <w:rFonts w:eastAsia="Calibri"/>
          <w:sz w:val="18"/>
          <w:szCs w:val="18"/>
          <w:lang w:eastAsia="en-US"/>
        </w:rPr>
      </w:pPr>
    </w:p>
    <w:p w14:paraId="5081CA0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1.1.  </w:t>
      </w:r>
      <w:proofErr w:type="gramStart"/>
      <w:r w:rsidRPr="00E75487">
        <w:rPr>
          <w:rFonts w:eastAsia="Calibri"/>
          <w:sz w:val="18"/>
          <w:szCs w:val="18"/>
          <w:lang w:eastAsia="en-US"/>
        </w:rPr>
        <w:t>По  настоящему</w:t>
      </w:r>
      <w:proofErr w:type="gramEnd"/>
      <w:r w:rsidRPr="00E75487">
        <w:rPr>
          <w:rFonts w:eastAsia="Calibri"/>
          <w:sz w:val="18"/>
          <w:szCs w:val="18"/>
          <w:lang w:eastAsia="en-US"/>
        </w:rPr>
        <w:t xml:space="preserve">  договору  Хранитель  обязуется принять имущество,</w:t>
      </w:r>
    </w:p>
    <w:p w14:paraId="1E30932A"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переданное   </w:t>
      </w:r>
      <w:proofErr w:type="gramStart"/>
      <w:r w:rsidRPr="00E75487">
        <w:rPr>
          <w:rFonts w:eastAsia="Calibri"/>
          <w:sz w:val="18"/>
          <w:szCs w:val="18"/>
          <w:lang w:eastAsia="en-US"/>
        </w:rPr>
        <w:t xml:space="preserve">ему  </w:t>
      </w:r>
      <w:proofErr w:type="spellStart"/>
      <w:r w:rsidRPr="00E75487">
        <w:rPr>
          <w:rFonts w:eastAsia="Calibri"/>
          <w:sz w:val="18"/>
          <w:szCs w:val="18"/>
          <w:lang w:eastAsia="en-US"/>
        </w:rPr>
        <w:t>Поклажедателем</w:t>
      </w:r>
      <w:proofErr w:type="spellEnd"/>
      <w:proofErr w:type="gramEnd"/>
      <w:r w:rsidRPr="00E75487">
        <w:rPr>
          <w:rFonts w:eastAsia="Calibri"/>
          <w:sz w:val="18"/>
          <w:szCs w:val="18"/>
          <w:lang w:eastAsia="en-US"/>
        </w:rPr>
        <w:t xml:space="preserve">,  хранить  его  в  течение  установленного настоящим  договором  срока  и  возвратить  это  имущество в сохранности по первому   требованию   </w:t>
      </w:r>
      <w:proofErr w:type="spellStart"/>
      <w:r w:rsidRPr="00E75487">
        <w:rPr>
          <w:rFonts w:eastAsia="Calibri"/>
          <w:sz w:val="18"/>
          <w:szCs w:val="18"/>
          <w:lang w:eastAsia="en-US"/>
        </w:rPr>
        <w:t>Поклажедателя</w:t>
      </w:r>
      <w:proofErr w:type="spellEnd"/>
      <w:r w:rsidRPr="00E75487">
        <w:rPr>
          <w:rFonts w:eastAsia="Calibri"/>
          <w:sz w:val="18"/>
          <w:szCs w:val="18"/>
          <w:lang w:eastAsia="en-US"/>
        </w:rPr>
        <w:t xml:space="preserve">   непосредственно  </w:t>
      </w:r>
      <w:proofErr w:type="spellStart"/>
      <w:r w:rsidRPr="00E75487">
        <w:rPr>
          <w:rFonts w:eastAsia="Calibri"/>
          <w:sz w:val="18"/>
          <w:szCs w:val="18"/>
          <w:lang w:eastAsia="en-US"/>
        </w:rPr>
        <w:t>Поклажедателю</w:t>
      </w:r>
      <w:proofErr w:type="spellEnd"/>
      <w:r w:rsidRPr="00E75487">
        <w:rPr>
          <w:rFonts w:eastAsia="Calibri"/>
          <w:sz w:val="18"/>
          <w:szCs w:val="18"/>
          <w:lang w:eastAsia="en-US"/>
        </w:rPr>
        <w:t xml:space="preserve">  либо указанному им третьему лицу.</w:t>
      </w:r>
    </w:p>
    <w:p w14:paraId="488A683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1.2.   </w:t>
      </w:r>
      <w:proofErr w:type="spellStart"/>
      <w:proofErr w:type="gramStart"/>
      <w:r w:rsidRPr="00E75487">
        <w:rPr>
          <w:rFonts w:eastAsia="Calibri"/>
          <w:sz w:val="18"/>
          <w:szCs w:val="18"/>
          <w:lang w:eastAsia="en-US"/>
        </w:rPr>
        <w:t>Поклажедатель</w:t>
      </w:r>
      <w:proofErr w:type="spellEnd"/>
      <w:r w:rsidRPr="00E75487">
        <w:rPr>
          <w:rFonts w:eastAsia="Calibri"/>
          <w:sz w:val="18"/>
          <w:szCs w:val="18"/>
          <w:lang w:eastAsia="en-US"/>
        </w:rPr>
        <w:t xml:space="preserve">  передает</w:t>
      </w:r>
      <w:proofErr w:type="gramEnd"/>
      <w:r w:rsidRPr="00E75487">
        <w:rPr>
          <w:rFonts w:eastAsia="Calibri"/>
          <w:sz w:val="18"/>
          <w:szCs w:val="18"/>
          <w:lang w:eastAsia="en-US"/>
        </w:rPr>
        <w:t xml:space="preserve">  Хранителю  на  хранение  по  настоящему договору   имущество  согласно  перечню,  являющемуся  неотъемлемой  частью настоящего договора.</w:t>
      </w:r>
    </w:p>
    <w:p w14:paraId="00CC8AB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1.3.   Передача   имущества   удостоверяется   актом   приема-передачи, </w:t>
      </w:r>
      <w:proofErr w:type="gramStart"/>
      <w:r w:rsidRPr="00E75487">
        <w:rPr>
          <w:rFonts w:eastAsia="Calibri"/>
          <w:sz w:val="18"/>
          <w:szCs w:val="18"/>
          <w:lang w:eastAsia="en-US"/>
        </w:rPr>
        <w:t>являющимся  неотъемлемой</w:t>
      </w:r>
      <w:proofErr w:type="gramEnd"/>
      <w:r w:rsidRPr="00E75487">
        <w:rPr>
          <w:rFonts w:eastAsia="Calibri"/>
          <w:sz w:val="18"/>
          <w:szCs w:val="18"/>
          <w:lang w:eastAsia="en-US"/>
        </w:rPr>
        <w:t xml:space="preserve"> частью настоящего договора, составленным по одному экземпляру для каждой из Сторон.</w:t>
      </w:r>
    </w:p>
    <w:p w14:paraId="41F1DFE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1.4. Хранение имущества осуществляется по адресу:</w:t>
      </w:r>
    </w:p>
    <w:p w14:paraId="77266EF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__________________________________________________________________.</w:t>
      </w:r>
    </w:p>
    <w:p w14:paraId="187BCFD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1.5.  </w:t>
      </w:r>
      <w:proofErr w:type="gramStart"/>
      <w:r w:rsidRPr="00E75487">
        <w:rPr>
          <w:rFonts w:eastAsia="Calibri"/>
          <w:sz w:val="18"/>
          <w:szCs w:val="18"/>
          <w:lang w:eastAsia="en-US"/>
        </w:rPr>
        <w:t>По  соглашению</w:t>
      </w:r>
      <w:proofErr w:type="gramEnd"/>
      <w:r w:rsidRPr="00E75487">
        <w:rPr>
          <w:rFonts w:eastAsia="Calibri"/>
          <w:sz w:val="18"/>
          <w:szCs w:val="18"/>
          <w:lang w:eastAsia="en-US"/>
        </w:rPr>
        <w:t xml:space="preserve">  Сторон устанавливаются следующие условия хранения имущества: _______________________________________________.</w:t>
      </w:r>
    </w:p>
    <w:p w14:paraId="60E0A040"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36" w:name="Par637"/>
      <w:bookmarkEnd w:id="36"/>
      <w:r w:rsidRPr="00E75487">
        <w:rPr>
          <w:rFonts w:eastAsia="Calibri"/>
          <w:sz w:val="18"/>
          <w:szCs w:val="18"/>
          <w:lang w:eastAsia="en-US"/>
        </w:rPr>
        <w:t xml:space="preserve">    1.6. Срок хранения имущества устанавливается с _________ по __________.</w:t>
      </w:r>
    </w:p>
    <w:p w14:paraId="2470A5D9" w14:textId="77777777" w:rsidR="00E75487" w:rsidRPr="00E75487" w:rsidRDefault="00E75487" w:rsidP="00E75487">
      <w:pPr>
        <w:autoSpaceDE w:val="0"/>
        <w:autoSpaceDN w:val="0"/>
        <w:adjustRightInd w:val="0"/>
        <w:snapToGrid/>
        <w:jc w:val="both"/>
        <w:rPr>
          <w:rFonts w:eastAsia="Calibri"/>
          <w:sz w:val="18"/>
          <w:szCs w:val="18"/>
          <w:lang w:eastAsia="en-US"/>
        </w:rPr>
      </w:pPr>
    </w:p>
    <w:p w14:paraId="12AE06A6" w14:textId="6004E631" w:rsidR="00E75487" w:rsidRPr="00E75487" w:rsidRDefault="00E75487" w:rsidP="007C15C4">
      <w:pPr>
        <w:autoSpaceDE w:val="0"/>
        <w:autoSpaceDN w:val="0"/>
        <w:adjustRightInd w:val="0"/>
        <w:snapToGrid/>
        <w:jc w:val="center"/>
        <w:outlineLvl w:val="2"/>
        <w:rPr>
          <w:rFonts w:eastAsia="Calibri"/>
          <w:sz w:val="18"/>
          <w:szCs w:val="18"/>
          <w:lang w:eastAsia="en-US"/>
        </w:rPr>
      </w:pPr>
      <w:r w:rsidRPr="00E75487">
        <w:rPr>
          <w:rFonts w:eastAsia="Calibri"/>
          <w:sz w:val="18"/>
          <w:szCs w:val="18"/>
          <w:lang w:eastAsia="en-US"/>
        </w:rPr>
        <w:t>2. ПРАВА И ОБЯЗАННОСТИ СТОРОН</w:t>
      </w:r>
    </w:p>
    <w:p w14:paraId="3941D13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2.1. Хранитель обязан:</w:t>
      </w:r>
    </w:p>
    <w:p w14:paraId="2D040CB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принять на хранение имущество, переданное в срок, установленный </w:t>
      </w:r>
      <w:hyperlink w:anchor="Par637" w:history="1">
        <w:r w:rsidRPr="00E75487">
          <w:rPr>
            <w:rFonts w:eastAsia="Calibri"/>
            <w:color w:val="0000FF"/>
            <w:sz w:val="18"/>
            <w:szCs w:val="18"/>
            <w:lang w:eastAsia="en-US"/>
          </w:rPr>
          <w:t>пунктом 1.6</w:t>
        </w:r>
      </w:hyperlink>
      <w:r w:rsidRPr="00E75487">
        <w:rPr>
          <w:rFonts w:eastAsia="Calibri"/>
          <w:sz w:val="18"/>
          <w:szCs w:val="18"/>
          <w:lang w:eastAsia="en-US"/>
        </w:rPr>
        <w:t xml:space="preserve"> настоящего договора;</w:t>
      </w:r>
    </w:p>
    <w:p w14:paraId="0F67906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хранить имущество в течение срока, установленного в </w:t>
      </w:r>
      <w:hyperlink w:anchor="Par637" w:history="1">
        <w:r w:rsidRPr="00E75487">
          <w:rPr>
            <w:rFonts w:eastAsia="Calibri"/>
            <w:color w:val="0000FF"/>
            <w:sz w:val="18"/>
            <w:szCs w:val="18"/>
            <w:lang w:eastAsia="en-US"/>
          </w:rPr>
          <w:t>пункте 1.6</w:t>
        </w:r>
      </w:hyperlink>
      <w:r w:rsidRPr="00E75487">
        <w:rPr>
          <w:rFonts w:eastAsia="Calibri"/>
          <w:sz w:val="18"/>
          <w:szCs w:val="18"/>
          <w:lang w:eastAsia="en-US"/>
        </w:rPr>
        <w:t xml:space="preserve"> настоящего договора;</w:t>
      </w:r>
    </w:p>
    <w:p w14:paraId="131ACE4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lastRenderedPageBreak/>
        <w:t xml:space="preserve">осуществлять хранение лично, кроме случаев, когда он вынужден силою непредвиденных обстоятельств в интересах </w:t>
      </w:r>
      <w:proofErr w:type="spellStart"/>
      <w:r w:rsidRPr="00E75487">
        <w:rPr>
          <w:rFonts w:eastAsia="Calibri"/>
          <w:sz w:val="18"/>
          <w:szCs w:val="18"/>
          <w:lang w:eastAsia="en-US"/>
        </w:rPr>
        <w:t>Поклажедателя</w:t>
      </w:r>
      <w:proofErr w:type="spellEnd"/>
      <w:r w:rsidRPr="00E75487">
        <w:rPr>
          <w:rFonts w:eastAsia="Calibri"/>
          <w:sz w:val="18"/>
          <w:szCs w:val="18"/>
          <w:lang w:eastAsia="en-US"/>
        </w:rPr>
        <w:t xml:space="preserve"> передать имущество на хранение третьему лицу, не имея при этом возможности получить согласие </w:t>
      </w:r>
      <w:proofErr w:type="spellStart"/>
      <w:r w:rsidRPr="00E75487">
        <w:rPr>
          <w:rFonts w:eastAsia="Calibri"/>
          <w:sz w:val="18"/>
          <w:szCs w:val="18"/>
          <w:lang w:eastAsia="en-US"/>
        </w:rPr>
        <w:t>Поклажедателя</w:t>
      </w:r>
      <w:proofErr w:type="spellEnd"/>
      <w:r w:rsidRPr="00E75487">
        <w:rPr>
          <w:rFonts w:eastAsia="Calibri"/>
          <w:sz w:val="18"/>
          <w:szCs w:val="18"/>
          <w:lang w:eastAsia="en-US"/>
        </w:rPr>
        <w:t>;</w:t>
      </w:r>
    </w:p>
    <w:p w14:paraId="066848FF"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обеспечить сохранность имущества, переданного на хранение;</w:t>
      </w:r>
    </w:p>
    <w:p w14:paraId="69C511E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возвратить имущество </w:t>
      </w:r>
      <w:proofErr w:type="spellStart"/>
      <w:r w:rsidRPr="00E75487">
        <w:rPr>
          <w:rFonts w:eastAsia="Calibri"/>
          <w:sz w:val="18"/>
          <w:szCs w:val="18"/>
          <w:lang w:eastAsia="en-US"/>
        </w:rPr>
        <w:t>Поклажедателю</w:t>
      </w:r>
      <w:proofErr w:type="spellEnd"/>
      <w:r w:rsidRPr="00E75487">
        <w:rPr>
          <w:rFonts w:eastAsia="Calibri"/>
          <w:sz w:val="18"/>
          <w:szCs w:val="18"/>
          <w:lang w:eastAsia="en-US"/>
        </w:rPr>
        <w:t xml:space="preserve"> по истечении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вследствие его естественных свойств.</w:t>
      </w:r>
    </w:p>
    <w:p w14:paraId="484C1498"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2.2. </w:t>
      </w:r>
      <w:proofErr w:type="spellStart"/>
      <w:r w:rsidRPr="00E75487">
        <w:rPr>
          <w:rFonts w:eastAsia="Calibri"/>
          <w:sz w:val="18"/>
          <w:szCs w:val="18"/>
          <w:lang w:eastAsia="en-US"/>
        </w:rPr>
        <w:t>Поклажедатель</w:t>
      </w:r>
      <w:proofErr w:type="spellEnd"/>
      <w:r w:rsidRPr="00E75487">
        <w:rPr>
          <w:rFonts w:eastAsia="Calibri"/>
          <w:sz w:val="18"/>
          <w:szCs w:val="18"/>
          <w:lang w:eastAsia="en-US"/>
        </w:rPr>
        <w:t xml:space="preserve"> вправе:</w:t>
      </w:r>
    </w:p>
    <w:p w14:paraId="29BEF0F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требовать от Хранителя добросовестного и разумного выполнения обязанностей по настоящему договору.</w:t>
      </w:r>
    </w:p>
    <w:p w14:paraId="3ABF3D44" w14:textId="1EDEAFA4"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2.3. Помимо прав и обязанностей, прямо указанных в настоящем договоре, Стороны имеют права и несут обязанности, установленные Гражданским </w:t>
      </w:r>
      <w:hyperlink r:id="rId30" w:history="1">
        <w:r w:rsidRPr="00E75487">
          <w:rPr>
            <w:rFonts w:eastAsia="Calibri"/>
            <w:color w:val="0000FF"/>
            <w:sz w:val="18"/>
            <w:szCs w:val="18"/>
            <w:lang w:eastAsia="en-US"/>
          </w:rPr>
          <w:t>кодексом</w:t>
        </w:r>
      </w:hyperlink>
      <w:r w:rsidRPr="00E75487">
        <w:rPr>
          <w:rFonts w:eastAsia="Calibri"/>
          <w:sz w:val="18"/>
          <w:szCs w:val="18"/>
          <w:lang w:eastAsia="en-US"/>
        </w:rPr>
        <w:t xml:space="preserve"> Российской Федерации.</w:t>
      </w:r>
    </w:p>
    <w:p w14:paraId="329C1C9E" w14:textId="36FFC7CF" w:rsidR="00E75487" w:rsidRPr="00E75487" w:rsidRDefault="00E75487" w:rsidP="007C15C4">
      <w:pPr>
        <w:autoSpaceDE w:val="0"/>
        <w:autoSpaceDN w:val="0"/>
        <w:adjustRightInd w:val="0"/>
        <w:snapToGrid/>
        <w:jc w:val="center"/>
        <w:outlineLvl w:val="2"/>
        <w:rPr>
          <w:rFonts w:eastAsia="Calibri"/>
          <w:sz w:val="18"/>
          <w:szCs w:val="18"/>
          <w:lang w:eastAsia="en-US"/>
        </w:rPr>
      </w:pPr>
      <w:r w:rsidRPr="00E75487">
        <w:rPr>
          <w:rFonts w:eastAsia="Calibri"/>
          <w:sz w:val="18"/>
          <w:szCs w:val="18"/>
          <w:lang w:eastAsia="en-US"/>
        </w:rPr>
        <w:t>3. ПЕРЕДАЧА НА ХРАНЕНИЕ ТРЕТЬЕМУ ЛИЦУ</w:t>
      </w:r>
    </w:p>
    <w:p w14:paraId="2A029604"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3.1. Хранитель не вправе без согласия </w:t>
      </w:r>
      <w:proofErr w:type="spellStart"/>
      <w:r w:rsidRPr="00E75487">
        <w:rPr>
          <w:rFonts w:eastAsia="Calibri"/>
          <w:sz w:val="18"/>
          <w:szCs w:val="18"/>
          <w:lang w:eastAsia="en-US"/>
        </w:rPr>
        <w:t>Поклажедателя</w:t>
      </w:r>
      <w:proofErr w:type="spellEnd"/>
      <w:r w:rsidRPr="00E75487">
        <w:rPr>
          <w:rFonts w:eastAsia="Calibri"/>
          <w:sz w:val="18"/>
          <w:szCs w:val="18"/>
          <w:lang w:eastAsia="en-US"/>
        </w:rPr>
        <w:t xml:space="preserve"> передавать имущество на хранение третьему лицу, за исключением случаев, когда он вынужден к этому силой обстоятельств в интересах </w:t>
      </w:r>
      <w:proofErr w:type="spellStart"/>
      <w:r w:rsidRPr="00E75487">
        <w:rPr>
          <w:rFonts w:eastAsia="Calibri"/>
          <w:sz w:val="18"/>
          <w:szCs w:val="18"/>
          <w:lang w:eastAsia="en-US"/>
        </w:rPr>
        <w:t>Поклажедателя</w:t>
      </w:r>
      <w:proofErr w:type="spellEnd"/>
      <w:r w:rsidRPr="00E75487">
        <w:rPr>
          <w:rFonts w:eastAsia="Calibri"/>
          <w:sz w:val="18"/>
          <w:szCs w:val="18"/>
          <w:lang w:eastAsia="en-US"/>
        </w:rPr>
        <w:t xml:space="preserve"> и лишен возможности получить его согласие.</w:t>
      </w:r>
    </w:p>
    <w:p w14:paraId="4041EF4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3.2. О передаче имущества на хранение третьему лицу Хранитель обязан незамедлительно уведомить </w:t>
      </w:r>
      <w:proofErr w:type="spellStart"/>
      <w:r w:rsidRPr="00E75487">
        <w:rPr>
          <w:rFonts w:eastAsia="Calibri"/>
          <w:sz w:val="18"/>
          <w:szCs w:val="18"/>
          <w:lang w:eastAsia="en-US"/>
        </w:rPr>
        <w:t>Поклажедателя</w:t>
      </w:r>
      <w:proofErr w:type="spellEnd"/>
      <w:r w:rsidRPr="00E75487">
        <w:rPr>
          <w:rFonts w:eastAsia="Calibri"/>
          <w:sz w:val="18"/>
          <w:szCs w:val="18"/>
          <w:lang w:eastAsia="en-US"/>
        </w:rPr>
        <w:t>.</w:t>
      </w:r>
    </w:p>
    <w:p w14:paraId="554734B6" w14:textId="0DA11A28"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3.3. При передаче имущества на хранение третьему лицу условия настоящего договора сохраняют </w:t>
      </w:r>
      <w:proofErr w:type="gramStart"/>
      <w:r w:rsidRPr="00E75487">
        <w:rPr>
          <w:rFonts w:eastAsia="Calibri"/>
          <w:sz w:val="18"/>
          <w:szCs w:val="18"/>
          <w:lang w:eastAsia="en-US"/>
        </w:rPr>
        <w:t>силу</w:t>
      </w:r>
      <w:proofErr w:type="gramEnd"/>
      <w:r w:rsidRPr="00E75487">
        <w:rPr>
          <w:rFonts w:eastAsia="Calibri"/>
          <w:sz w:val="18"/>
          <w:szCs w:val="18"/>
          <w:lang w:eastAsia="en-US"/>
        </w:rPr>
        <w:t xml:space="preserve"> и Хранитель отвечает за действия третьего лица, которому он передал имущество на хранение.</w:t>
      </w:r>
    </w:p>
    <w:p w14:paraId="4228C2F7" w14:textId="78752EB8" w:rsidR="00E75487" w:rsidRPr="00E75487" w:rsidRDefault="00E75487" w:rsidP="007C15C4">
      <w:pPr>
        <w:autoSpaceDE w:val="0"/>
        <w:autoSpaceDN w:val="0"/>
        <w:adjustRightInd w:val="0"/>
        <w:snapToGrid/>
        <w:jc w:val="center"/>
        <w:outlineLvl w:val="2"/>
        <w:rPr>
          <w:rFonts w:eastAsia="Calibri"/>
          <w:sz w:val="18"/>
          <w:szCs w:val="18"/>
          <w:lang w:eastAsia="en-US"/>
        </w:rPr>
      </w:pPr>
      <w:r w:rsidRPr="00E75487">
        <w:rPr>
          <w:rFonts w:eastAsia="Calibri"/>
          <w:sz w:val="18"/>
          <w:szCs w:val="18"/>
          <w:lang w:eastAsia="en-US"/>
        </w:rPr>
        <w:t>4. ВОЗНАГРАЖДЕНИЕ ЗА ХРАНЕНИЕ</w:t>
      </w:r>
    </w:p>
    <w:p w14:paraId="30CC5CF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4.1. Вознаграждение за хранение по настоящему договору составляет ______________________________.</w:t>
      </w:r>
    </w:p>
    <w:p w14:paraId="2B17446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4.2. Вознаграждение за хранение выплачивается Хранителю равными частями ___________ со следующей периодичностью: _____________________. По соглашению Сторон уплата вознаграждения за хранение может быть осуществлена по окончании хранения.</w:t>
      </w:r>
    </w:p>
    <w:p w14:paraId="36A7E0A3"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4.3.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подлежат возврату </w:t>
      </w:r>
      <w:proofErr w:type="spellStart"/>
      <w:r w:rsidRPr="00E75487">
        <w:rPr>
          <w:rFonts w:eastAsia="Calibri"/>
          <w:sz w:val="18"/>
          <w:szCs w:val="18"/>
          <w:lang w:eastAsia="en-US"/>
        </w:rPr>
        <w:t>Поклажедателю</w:t>
      </w:r>
      <w:proofErr w:type="spellEnd"/>
      <w:r w:rsidRPr="00E75487">
        <w:rPr>
          <w:rFonts w:eastAsia="Calibri"/>
          <w:sz w:val="18"/>
          <w:szCs w:val="18"/>
          <w:lang w:eastAsia="en-US"/>
        </w:rPr>
        <w:t>.</w:t>
      </w:r>
    </w:p>
    <w:p w14:paraId="6161900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4.4. Если по истечении срока хранения находящееся на хранении имущество не принято обратно </w:t>
      </w:r>
      <w:proofErr w:type="spellStart"/>
      <w:r w:rsidRPr="00E75487">
        <w:rPr>
          <w:rFonts w:eastAsia="Calibri"/>
          <w:sz w:val="18"/>
          <w:szCs w:val="18"/>
          <w:lang w:eastAsia="en-US"/>
        </w:rPr>
        <w:t>Поклажедателем</w:t>
      </w:r>
      <w:proofErr w:type="spellEnd"/>
      <w:r w:rsidRPr="00E75487">
        <w:rPr>
          <w:rFonts w:eastAsia="Calibri"/>
          <w:sz w:val="18"/>
          <w:szCs w:val="18"/>
          <w:lang w:eastAsia="en-US"/>
        </w:rPr>
        <w:t xml:space="preserve">, он обязуется уплатить Хранителю соразмерное вознаграждение за дальнейшее хранение имущества. Это правило применяется и в тех случаях, когда </w:t>
      </w:r>
      <w:proofErr w:type="spellStart"/>
      <w:r w:rsidRPr="00E75487">
        <w:rPr>
          <w:rFonts w:eastAsia="Calibri"/>
          <w:sz w:val="18"/>
          <w:szCs w:val="18"/>
          <w:lang w:eastAsia="en-US"/>
        </w:rPr>
        <w:t>Поклажедатель</w:t>
      </w:r>
      <w:proofErr w:type="spellEnd"/>
      <w:r w:rsidRPr="00E75487">
        <w:rPr>
          <w:rFonts w:eastAsia="Calibri"/>
          <w:sz w:val="18"/>
          <w:szCs w:val="18"/>
          <w:lang w:eastAsia="en-US"/>
        </w:rPr>
        <w:t xml:space="preserve"> обязан принять обратно имущество до истечения срока хранения.</w:t>
      </w:r>
    </w:p>
    <w:p w14:paraId="76E01D75"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4.5. Расходы Хранителя на хранение имущества включаются в общую сумму вознаграждения за хранение.</w:t>
      </w:r>
    </w:p>
    <w:p w14:paraId="0ED7107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4.6. 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w:t>
      </w:r>
      <w:proofErr w:type="spellStart"/>
      <w:r w:rsidRPr="00E75487">
        <w:rPr>
          <w:rFonts w:eastAsia="Calibri"/>
          <w:sz w:val="18"/>
          <w:szCs w:val="18"/>
          <w:lang w:eastAsia="en-US"/>
        </w:rPr>
        <w:t>Поклажедатель</w:t>
      </w:r>
      <w:proofErr w:type="spellEnd"/>
      <w:r w:rsidRPr="00E75487">
        <w:rPr>
          <w:rFonts w:eastAsia="Calibri"/>
          <w:sz w:val="18"/>
          <w:szCs w:val="18"/>
          <w:lang w:eastAsia="en-US"/>
        </w:rPr>
        <w:t xml:space="preserve"> согласился с размером этих расходов, а также в других случаях, предусмотренных законом, иными правовыми актами.</w:t>
      </w:r>
    </w:p>
    <w:p w14:paraId="6B9E40C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4.7. При необходимости произвести чрезвычайные расходы Хранитель обязан запросить </w:t>
      </w:r>
      <w:proofErr w:type="spellStart"/>
      <w:r w:rsidRPr="00E75487">
        <w:rPr>
          <w:rFonts w:eastAsia="Calibri"/>
          <w:sz w:val="18"/>
          <w:szCs w:val="18"/>
          <w:lang w:eastAsia="en-US"/>
        </w:rPr>
        <w:t>Поклажедателя</w:t>
      </w:r>
      <w:proofErr w:type="spellEnd"/>
      <w:r w:rsidRPr="00E75487">
        <w:rPr>
          <w:rFonts w:eastAsia="Calibri"/>
          <w:sz w:val="18"/>
          <w:szCs w:val="18"/>
          <w:lang w:eastAsia="en-US"/>
        </w:rPr>
        <w:t xml:space="preserve"> о его согласии на эти расходы. Если </w:t>
      </w:r>
      <w:proofErr w:type="spellStart"/>
      <w:r w:rsidRPr="00E75487">
        <w:rPr>
          <w:rFonts w:eastAsia="Calibri"/>
          <w:sz w:val="18"/>
          <w:szCs w:val="18"/>
          <w:lang w:eastAsia="en-US"/>
        </w:rPr>
        <w:t>Поклажедатель</w:t>
      </w:r>
      <w:proofErr w:type="spellEnd"/>
      <w:r w:rsidRPr="00E75487">
        <w:rPr>
          <w:rFonts w:eastAsia="Calibri"/>
          <w:sz w:val="18"/>
          <w:szCs w:val="18"/>
          <w:lang w:eastAsia="en-US"/>
        </w:rPr>
        <w:t xml:space="preserve"> не сообщит о своем несогласии в срок, указанный Хранителем, или в разумный срок, считается, что согласие </w:t>
      </w:r>
      <w:proofErr w:type="spellStart"/>
      <w:r w:rsidRPr="00E75487">
        <w:rPr>
          <w:rFonts w:eastAsia="Calibri"/>
          <w:sz w:val="18"/>
          <w:szCs w:val="18"/>
          <w:lang w:eastAsia="en-US"/>
        </w:rPr>
        <w:t>Поклажедателя</w:t>
      </w:r>
      <w:proofErr w:type="spellEnd"/>
      <w:r w:rsidRPr="00E75487">
        <w:rPr>
          <w:rFonts w:eastAsia="Calibri"/>
          <w:sz w:val="18"/>
          <w:szCs w:val="18"/>
          <w:lang w:eastAsia="en-US"/>
        </w:rPr>
        <w:t xml:space="preserve"> на чрезвычайные расходы получено.</w:t>
      </w:r>
    </w:p>
    <w:p w14:paraId="3127CC97"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Если Хранитель произвел чрезвычайные расходы на хранение, не получив предварительного согласия от </w:t>
      </w:r>
      <w:proofErr w:type="spellStart"/>
      <w:r w:rsidRPr="00E75487">
        <w:rPr>
          <w:rFonts w:eastAsia="Calibri"/>
          <w:sz w:val="18"/>
          <w:szCs w:val="18"/>
          <w:lang w:eastAsia="en-US"/>
        </w:rPr>
        <w:t>Поклажедателя</w:t>
      </w:r>
      <w:proofErr w:type="spellEnd"/>
      <w:r w:rsidRPr="00E75487">
        <w:rPr>
          <w:rFonts w:eastAsia="Calibri"/>
          <w:sz w:val="18"/>
          <w:szCs w:val="18"/>
          <w:lang w:eastAsia="en-US"/>
        </w:rPr>
        <w:t xml:space="preserve">, хотя по обстоятельствам дела это было возможно, и </w:t>
      </w:r>
      <w:proofErr w:type="spellStart"/>
      <w:r w:rsidRPr="00E75487">
        <w:rPr>
          <w:rFonts w:eastAsia="Calibri"/>
          <w:sz w:val="18"/>
          <w:szCs w:val="18"/>
          <w:lang w:eastAsia="en-US"/>
        </w:rPr>
        <w:t>Поклажедатель</w:t>
      </w:r>
      <w:proofErr w:type="spellEnd"/>
      <w:r w:rsidRPr="00E75487">
        <w:rPr>
          <w:rFonts w:eastAsia="Calibri"/>
          <w:sz w:val="18"/>
          <w:szCs w:val="18"/>
          <w:lang w:eastAsia="en-US"/>
        </w:rPr>
        <w:t xml:space="preserve">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14:paraId="6519A957" w14:textId="428E3FE8"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4.8. Чрезвычайные расходы возмещаются </w:t>
      </w:r>
      <w:proofErr w:type="spellStart"/>
      <w:r w:rsidRPr="00E75487">
        <w:rPr>
          <w:rFonts w:eastAsia="Calibri"/>
          <w:sz w:val="18"/>
          <w:szCs w:val="18"/>
          <w:lang w:eastAsia="en-US"/>
        </w:rPr>
        <w:t>Поклажедателем</w:t>
      </w:r>
      <w:proofErr w:type="spellEnd"/>
      <w:r w:rsidRPr="00E75487">
        <w:rPr>
          <w:rFonts w:eastAsia="Calibri"/>
          <w:sz w:val="18"/>
          <w:szCs w:val="18"/>
          <w:lang w:eastAsia="en-US"/>
        </w:rPr>
        <w:t xml:space="preserve"> сверх вознаграждения за хранение.</w:t>
      </w:r>
    </w:p>
    <w:p w14:paraId="37443684" w14:textId="663672E2" w:rsidR="00E75487" w:rsidRPr="00E75487" w:rsidRDefault="00E75487" w:rsidP="007C15C4">
      <w:pPr>
        <w:autoSpaceDE w:val="0"/>
        <w:autoSpaceDN w:val="0"/>
        <w:adjustRightInd w:val="0"/>
        <w:snapToGrid/>
        <w:jc w:val="center"/>
        <w:outlineLvl w:val="2"/>
        <w:rPr>
          <w:rFonts w:eastAsia="Calibri"/>
          <w:sz w:val="18"/>
          <w:szCs w:val="18"/>
          <w:lang w:eastAsia="en-US"/>
        </w:rPr>
      </w:pPr>
      <w:r w:rsidRPr="00E75487">
        <w:rPr>
          <w:rFonts w:eastAsia="Calibri"/>
          <w:sz w:val="18"/>
          <w:szCs w:val="18"/>
          <w:lang w:eastAsia="en-US"/>
        </w:rPr>
        <w:t>5. ОТВЕТСТВЕННОСТЬ ХРАНИТЕЛЯ</w:t>
      </w:r>
    </w:p>
    <w:p w14:paraId="4EEC2F9B"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w:t>
      </w:r>
      <w:proofErr w:type="spellStart"/>
      <w:r w:rsidRPr="00E75487">
        <w:rPr>
          <w:rFonts w:eastAsia="Calibri"/>
          <w:sz w:val="18"/>
          <w:szCs w:val="18"/>
          <w:lang w:eastAsia="en-US"/>
        </w:rPr>
        <w:t>Поклажедателя</w:t>
      </w:r>
      <w:proofErr w:type="spellEnd"/>
      <w:r w:rsidRPr="00E75487">
        <w:rPr>
          <w:rFonts w:eastAsia="Calibri"/>
          <w:sz w:val="18"/>
          <w:szCs w:val="18"/>
          <w:lang w:eastAsia="en-US"/>
        </w:rPr>
        <w:t>.</w:t>
      </w:r>
    </w:p>
    <w:p w14:paraId="55EB3C5A"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5.2. Убытки, причиненные </w:t>
      </w:r>
      <w:proofErr w:type="spellStart"/>
      <w:r w:rsidRPr="00E75487">
        <w:rPr>
          <w:rFonts w:eastAsia="Calibri"/>
          <w:sz w:val="18"/>
          <w:szCs w:val="18"/>
          <w:lang w:eastAsia="en-US"/>
        </w:rPr>
        <w:t>Поклажедателю</w:t>
      </w:r>
      <w:proofErr w:type="spellEnd"/>
      <w:r w:rsidRPr="00E75487">
        <w:rPr>
          <w:rFonts w:eastAsia="Calibri"/>
          <w:sz w:val="18"/>
          <w:szCs w:val="18"/>
          <w:lang w:eastAsia="en-US"/>
        </w:rPr>
        <w:t xml:space="preserve"> утратой, недостачей или повреждением имущества, возмещаются Хранителем в соответствии со </w:t>
      </w:r>
      <w:hyperlink r:id="rId31" w:history="1">
        <w:r w:rsidRPr="00E75487">
          <w:rPr>
            <w:rFonts w:eastAsia="Calibri"/>
            <w:color w:val="0000FF"/>
            <w:sz w:val="18"/>
            <w:szCs w:val="18"/>
            <w:lang w:eastAsia="en-US"/>
          </w:rPr>
          <w:t>статьей 393</w:t>
        </w:r>
      </w:hyperlink>
      <w:r w:rsidRPr="00E75487">
        <w:rPr>
          <w:rFonts w:eastAsia="Calibri"/>
          <w:sz w:val="18"/>
          <w:szCs w:val="18"/>
          <w:lang w:eastAsia="en-US"/>
        </w:rPr>
        <w:t xml:space="preserve"> Гражданского кодекса Российской Федерации, если законом или договором Сторон не предусмотрено иное.</w:t>
      </w:r>
    </w:p>
    <w:p w14:paraId="428E66C5" w14:textId="51E22C81"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5.3. В </w:t>
      </w:r>
      <w:proofErr w:type="gramStart"/>
      <w:r w:rsidRPr="00E75487">
        <w:rPr>
          <w:rFonts w:eastAsia="Calibri"/>
          <w:sz w:val="18"/>
          <w:szCs w:val="18"/>
          <w:lang w:eastAsia="en-US"/>
        </w:rPr>
        <w:t>случае</w:t>
      </w:r>
      <w:proofErr w:type="gramEnd"/>
      <w:r w:rsidRPr="00E75487">
        <w:rPr>
          <w:rFonts w:eastAsia="Calibri"/>
          <w:sz w:val="18"/>
          <w:szCs w:val="18"/>
          <w:lang w:eastAsia="en-US"/>
        </w:rPr>
        <w:t xml:space="preserve">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w:t>
      </w:r>
      <w:proofErr w:type="spellStart"/>
      <w:r w:rsidRPr="00E75487">
        <w:rPr>
          <w:rFonts w:eastAsia="Calibri"/>
          <w:sz w:val="18"/>
          <w:szCs w:val="18"/>
          <w:lang w:eastAsia="en-US"/>
        </w:rPr>
        <w:t>Поклажедатель</w:t>
      </w:r>
      <w:proofErr w:type="spellEnd"/>
      <w:r w:rsidRPr="00E75487">
        <w:rPr>
          <w:rFonts w:eastAsia="Calibri"/>
          <w:sz w:val="18"/>
          <w:szCs w:val="18"/>
          <w:lang w:eastAsia="en-US"/>
        </w:rPr>
        <w:t xml:space="preserve">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14:paraId="3D9DA426" w14:textId="6CD239FC" w:rsidR="00E75487" w:rsidRPr="00E75487" w:rsidRDefault="00E75487" w:rsidP="007C15C4">
      <w:pPr>
        <w:autoSpaceDE w:val="0"/>
        <w:autoSpaceDN w:val="0"/>
        <w:adjustRightInd w:val="0"/>
        <w:snapToGrid/>
        <w:jc w:val="center"/>
        <w:outlineLvl w:val="2"/>
        <w:rPr>
          <w:rFonts w:eastAsia="Calibri"/>
          <w:sz w:val="18"/>
          <w:szCs w:val="18"/>
          <w:lang w:eastAsia="en-US"/>
        </w:rPr>
      </w:pPr>
      <w:r w:rsidRPr="00E75487">
        <w:rPr>
          <w:rFonts w:eastAsia="Calibri"/>
          <w:sz w:val="18"/>
          <w:szCs w:val="18"/>
          <w:lang w:eastAsia="en-US"/>
        </w:rPr>
        <w:t>6. ФОРС-МАЖОР</w:t>
      </w:r>
    </w:p>
    <w:p w14:paraId="63AF11DB"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37" w:name="Par677"/>
      <w:bookmarkEnd w:id="37"/>
      <w:r w:rsidRPr="00E75487">
        <w:rPr>
          <w:rFonts w:eastAsia="Calibri"/>
          <w:sz w:val="18"/>
          <w:szCs w:val="18"/>
          <w:lang w:eastAsia="en-US"/>
        </w:rPr>
        <w:t>6.1. 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w:t>
      </w:r>
    </w:p>
    <w:p w14:paraId="4E4CE669" w14:textId="77777777" w:rsidR="00E75487" w:rsidRPr="00E75487" w:rsidRDefault="00E75487" w:rsidP="00E75487">
      <w:pPr>
        <w:autoSpaceDE w:val="0"/>
        <w:autoSpaceDN w:val="0"/>
        <w:adjustRightInd w:val="0"/>
        <w:snapToGrid/>
        <w:jc w:val="both"/>
        <w:rPr>
          <w:rFonts w:eastAsia="Calibri"/>
          <w:sz w:val="18"/>
          <w:szCs w:val="18"/>
          <w:lang w:eastAsia="en-US"/>
        </w:rPr>
      </w:pPr>
      <w:bookmarkStart w:id="38" w:name="Par678"/>
      <w:bookmarkEnd w:id="38"/>
      <w:r w:rsidRPr="00E75487">
        <w:rPr>
          <w:rFonts w:eastAsia="Calibri"/>
          <w:sz w:val="18"/>
          <w:szCs w:val="18"/>
          <w:lang w:eastAsia="en-US"/>
        </w:rPr>
        <w:t xml:space="preserve">6.2. При наступлении обстоятельств, указанных в </w:t>
      </w:r>
      <w:hyperlink w:anchor="Par677" w:history="1">
        <w:r w:rsidRPr="00E75487">
          <w:rPr>
            <w:rFonts w:eastAsia="Calibri"/>
            <w:color w:val="0000FF"/>
            <w:sz w:val="18"/>
            <w:szCs w:val="18"/>
            <w:lang w:eastAsia="en-US"/>
          </w:rPr>
          <w:t>пункте 6.1</w:t>
        </w:r>
      </w:hyperlink>
      <w:r w:rsidRPr="00E75487">
        <w:rPr>
          <w:rFonts w:eastAsia="Calibri"/>
          <w:sz w:val="18"/>
          <w:szCs w:val="18"/>
          <w:lang w:eastAsia="en-US"/>
        </w:rPr>
        <w:t xml:space="preserve"> настоящего договора, Хранитель должен без промедления известить о них в письменном виде </w:t>
      </w:r>
      <w:proofErr w:type="spellStart"/>
      <w:r w:rsidRPr="00E75487">
        <w:rPr>
          <w:rFonts w:eastAsia="Calibri"/>
          <w:sz w:val="18"/>
          <w:szCs w:val="18"/>
          <w:lang w:eastAsia="en-US"/>
        </w:rPr>
        <w:t>Поклажедателя</w:t>
      </w:r>
      <w:proofErr w:type="spellEnd"/>
      <w:r w:rsidRPr="00E75487">
        <w:rPr>
          <w:rFonts w:eastAsia="Calibri"/>
          <w:sz w:val="18"/>
          <w:szCs w:val="18"/>
          <w:lang w:eastAsia="en-US"/>
        </w:rPr>
        <w:t>.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настоящему договору.</w:t>
      </w:r>
    </w:p>
    <w:p w14:paraId="77301A8A"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6.3. В случае </w:t>
      </w:r>
      <w:proofErr w:type="spellStart"/>
      <w:r w:rsidRPr="00E75487">
        <w:rPr>
          <w:rFonts w:eastAsia="Calibri"/>
          <w:sz w:val="18"/>
          <w:szCs w:val="18"/>
          <w:lang w:eastAsia="en-US"/>
        </w:rPr>
        <w:t>ненаправления</w:t>
      </w:r>
      <w:proofErr w:type="spellEnd"/>
      <w:r w:rsidRPr="00E75487">
        <w:rPr>
          <w:rFonts w:eastAsia="Calibri"/>
          <w:sz w:val="18"/>
          <w:szCs w:val="18"/>
          <w:lang w:eastAsia="en-US"/>
        </w:rPr>
        <w:t xml:space="preserve"> или несвоевременного направления извещения, предусмотренного в </w:t>
      </w:r>
      <w:hyperlink w:anchor="Par678" w:history="1">
        <w:r w:rsidRPr="00E75487">
          <w:rPr>
            <w:rFonts w:eastAsia="Calibri"/>
            <w:color w:val="0000FF"/>
            <w:sz w:val="18"/>
            <w:szCs w:val="18"/>
            <w:lang w:eastAsia="en-US"/>
          </w:rPr>
          <w:t>пункте 6.2</w:t>
        </w:r>
      </w:hyperlink>
      <w:r w:rsidRPr="00E75487">
        <w:rPr>
          <w:rFonts w:eastAsia="Calibri"/>
          <w:sz w:val="18"/>
          <w:szCs w:val="18"/>
          <w:lang w:eastAsia="en-US"/>
        </w:rPr>
        <w:t xml:space="preserve"> настоящего договора, Хранитель обязан возместить </w:t>
      </w:r>
      <w:proofErr w:type="spellStart"/>
      <w:r w:rsidRPr="00E75487">
        <w:rPr>
          <w:rFonts w:eastAsia="Calibri"/>
          <w:sz w:val="18"/>
          <w:szCs w:val="18"/>
          <w:lang w:eastAsia="en-US"/>
        </w:rPr>
        <w:t>Поклажедателю</w:t>
      </w:r>
      <w:proofErr w:type="spellEnd"/>
      <w:r w:rsidRPr="00E75487">
        <w:rPr>
          <w:rFonts w:eastAsia="Calibri"/>
          <w:sz w:val="18"/>
          <w:szCs w:val="18"/>
          <w:lang w:eastAsia="en-US"/>
        </w:rPr>
        <w:t xml:space="preserve"> понесенные им убытки.</w:t>
      </w:r>
    </w:p>
    <w:p w14:paraId="27721317" w14:textId="580772AE"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6.4. Если наступившие обстоятельства, перечисленные в </w:t>
      </w:r>
      <w:hyperlink w:anchor="Par677" w:history="1">
        <w:r w:rsidRPr="00E75487">
          <w:rPr>
            <w:rFonts w:eastAsia="Calibri"/>
            <w:color w:val="0000FF"/>
            <w:sz w:val="18"/>
            <w:szCs w:val="18"/>
            <w:lang w:eastAsia="en-US"/>
          </w:rPr>
          <w:t>пункте 6.1</w:t>
        </w:r>
      </w:hyperlink>
      <w:r w:rsidRPr="00E75487">
        <w:rPr>
          <w:rFonts w:eastAsia="Calibri"/>
          <w:sz w:val="18"/>
          <w:szCs w:val="18"/>
          <w:lang w:eastAsia="en-US"/>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14:paraId="5E5326D4" w14:textId="77777777" w:rsidR="00E75487" w:rsidRPr="00E75487" w:rsidRDefault="00E75487" w:rsidP="00E75487">
      <w:pPr>
        <w:autoSpaceDE w:val="0"/>
        <w:autoSpaceDN w:val="0"/>
        <w:adjustRightInd w:val="0"/>
        <w:snapToGrid/>
        <w:jc w:val="center"/>
        <w:outlineLvl w:val="2"/>
        <w:rPr>
          <w:rFonts w:eastAsia="Calibri"/>
          <w:sz w:val="18"/>
          <w:szCs w:val="18"/>
          <w:lang w:eastAsia="en-US"/>
        </w:rPr>
      </w:pPr>
      <w:r w:rsidRPr="00E75487">
        <w:rPr>
          <w:rFonts w:eastAsia="Calibri"/>
          <w:sz w:val="18"/>
          <w:szCs w:val="18"/>
          <w:lang w:eastAsia="en-US"/>
        </w:rPr>
        <w:t>7. СРОК ДЕЙСТВИЯ ДОГОВОРА</w:t>
      </w:r>
    </w:p>
    <w:p w14:paraId="37058C2D" w14:textId="77777777" w:rsidR="00E75487" w:rsidRPr="00E75487" w:rsidRDefault="00E75487" w:rsidP="00E75487">
      <w:pPr>
        <w:autoSpaceDE w:val="0"/>
        <w:autoSpaceDN w:val="0"/>
        <w:adjustRightInd w:val="0"/>
        <w:snapToGrid/>
        <w:jc w:val="both"/>
        <w:rPr>
          <w:rFonts w:eastAsia="Calibri"/>
          <w:sz w:val="18"/>
          <w:szCs w:val="18"/>
          <w:lang w:eastAsia="en-US"/>
        </w:rPr>
      </w:pPr>
    </w:p>
    <w:p w14:paraId="6ADF692C"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7.1. Настоящий договор вступает в силу со дня его подписания.</w:t>
      </w:r>
    </w:p>
    <w:p w14:paraId="17D29A1F"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7.2. Настоящий договор заключен на срок до _________________.</w:t>
      </w:r>
    </w:p>
    <w:p w14:paraId="1E10D29B" w14:textId="3A506EE6"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7.3. Договор может быть расторгнут досрочно по инициативе </w:t>
      </w:r>
      <w:proofErr w:type="spellStart"/>
      <w:r w:rsidRPr="00E75487">
        <w:rPr>
          <w:rFonts w:eastAsia="Calibri"/>
          <w:sz w:val="18"/>
          <w:szCs w:val="18"/>
          <w:lang w:eastAsia="en-US"/>
        </w:rPr>
        <w:t>Поклажедателя</w:t>
      </w:r>
      <w:proofErr w:type="spellEnd"/>
      <w:r w:rsidRPr="00E75487">
        <w:rPr>
          <w:rFonts w:eastAsia="Calibri"/>
          <w:sz w:val="18"/>
          <w:szCs w:val="18"/>
          <w:lang w:eastAsia="en-US"/>
        </w:rPr>
        <w:t>.</w:t>
      </w:r>
    </w:p>
    <w:p w14:paraId="00C1AA67" w14:textId="3ABB30C4" w:rsidR="00E75487" w:rsidRPr="00E75487" w:rsidRDefault="00E75487" w:rsidP="005C1FEB">
      <w:pPr>
        <w:autoSpaceDE w:val="0"/>
        <w:autoSpaceDN w:val="0"/>
        <w:adjustRightInd w:val="0"/>
        <w:snapToGrid/>
        <w:jc w:val="center"/>
        <w:outlineLvl w:val="2"/>
        <w:rPr>
          <w:rFonts w:eastAsia="Calibri"/>
          <w:sz w:val="18"/>
          <w:szCs w:val="18"/>
          <w:lang w:eastAsia="en-US"/>
        </w:rPr>
      </w:pPr>
      <w:r w:rsidRPr="00E75487">
        <w:rPr>
          <w:rFonts w:eastAsia="Calibri"/>
          <w:sz w:val="18"/>
          <w:szCs w:val="18"/>
          <w:lang w:eastAsia="en-US"/>
        </w:rPr>
        <w:t>8. ЗАКЛЮЧИТЕЛЬНЫЕ ПОЛОЖЕНИЯ</w:t>
      </w:r>
    </w:p>
    <w:p w14:paraId="20B2E199"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lastRenderedPageBreak/>
        <w:t>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9857C8F"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8.2. Все уведомления и сообщения в рамках настоящего договора должны направляться Сторонами друг другу в письменной форме.</w:t>
      </w:r>
    </w:p>
    <w:p w14:paraId="11D90F4D" w14:textId="7BD4EB56"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8.3. Настоящий договор составлен в двух экземплярах, имеющих одинаковую юридическую силу, по одному экземпляру для каждой из Сторон</w:t>
      </w:r>
      <w:r w:rsidR="005C1FEB">
        <w:rPr>
          <w:rFonts w:eastAsia="Calibri"/>
          <w:sz w:val="18"/>
          <w:szCs w:val="18"/>
          <w:lang w:eastAsia="en-US"/>
        </w:rPr>
        <w:t>.</w:t>
      </w:r>
    </w:p>
    <w:p w14:paraId="04653052" w14:textId="325529B8" w:rsidR="00E75487" w:rsidRPr="00E75487" w:rsidRDefault="00E75487" w:rsidP="005C1FEB">
      <w:pPr>
        <w:autoSpaceDE w:val="0"/>
        <w:autoSpaceDN w:val="0"/>
        <w:adjustRightInd w:val="0"/>
        <w:snapToGrid/>
        <w:jc w:val="center"/>
        <w:outlineLvl w:val="2"/>
        <w:rPr>
          <w:rFonts w:eastAsia="Calibri"/>
          <w:sz w:val="18"/>
          <w:szCs w:val="18"/>
          <w:lang w:eastAsia="en-US"/>
        </w:rPr>
      </w:pPr>
      <w:r w:rsidRPr="00E75487">
        <w:rPr>
          <w:rFonts w:eastAsia="Calibri"/>
          <w:sz w:val="18"/>
          <w:szCs w:val="18"/>
          <w:lang w:eastAsia="en-US"/>
        </w:rPr>
        <w:t>9. АДРЕСА И БАНКОВСКИЕ РЕКВИЗИТЫ СТОРОН</w:t>
      </w:r>
    </w:p>
    <w:p w14:paraId="38FB5A02" w14:textId="77777777" w:rsidR="00E75487" w:rsidRPr="00E75487" w:rsidRDefault="00E75487" w:rsidP="00E75487">
      <w:pPr>
        <w:autoSpaceDE w:val="0"/>
        <w:autoSpaceDN w:val="0"/>
        <w:adjustRightInd w:val="0"/>
        <w:snapToGrid/>
        <w:jc w:val="both"/>
        <w:rPr>
          <w:rFonts w:eastAsia="Calibri"/>
          <w:sz w:val="18"/>
          <w:szCs w:val="18"/>
          <w:lang w:eastAsia="en-US"/>
        </w:rPr>
      </w:pPr>
      <w:proofErr w:type="spellStart"/>
      <w:r w:rsidRPr="00E75487">
        <w:rPr>
          <w:rFonts w:eastAsia="Calibri"/>
          <w:sz w:val="18"/>
          <w:szCs w:val="18"/>
          <w:lang w:eastAsia="en-US"/>
        </w:rPr>
        <w:t>Поклажедатель</w:t>
      </w:r>
      <w:proofErr w:type="spellEnd"/>
      <w:r w:rsidRPr="00E75487">
        <w:rPr>
          <w:rFonts w:eastAsia="Calibri"/>
          <w:sz w:val="18"/>
          <w:szCs w:val="18"/>
          <w:lang w:eastAsia="en-US"/>
        </w:rPr>
        <w:t>:</w:t>
      </w:r>
    </w:p>
    <w:p w14:paraId="1DB8DC9D"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Администрация Заречного сельсовета Тогучинского района Новосибирской области (адрес, ОГРН, ИНН, КПП).</w:t>
      </w:r>
    </w:p>
    <w:p w14:paraId="57F43D5D" w14:textId="77777777" w:rsidR="00E75487" w:rsidRPr="00E75487" w:rsidRDefault="00E75487" w:rsidP="00E75487">
      <w:pPr>
        <w:autoSpaceDE w:val="0"/>
        <w:autoSpaceDN w:val="0"/>
        <w:adjustRightInd w:val="0"/>
        <w:snapToGrid/>
        <w:jc w:val="both"/>
        <w:rPr>
          <w:rFonts w:eastAsia="Calibri"/>
          <w:sz w:val="18"/>
          <w:szCs w:val="18"/>
          <w:lang w:eastAsia="en-US"/>
        </w:rPr>
      </w:pPr>
    </w:p>
    <w:p w14:paraId="4FE2F9D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М.П. _____________________     ____________________________________</w:t>
      </w:r>
    </w:p>
    <w:p w14:paraId="5196A961"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w:t>
      </w:r>
      <w:proofErr w:type="gramStart"/>
      <w:r w:rsidRPr="00E75487">
        <w:rPr>
          <w:rFonts w:eastAsia="Calibri"/>
          <w:sz w:val="18"/>
          <w:szCs w:val="18"/>
          <w:lang w:eastAsia="en-US"/>
        </w:rPr>
        <w:t xml:space="preserve">подпись)   </w:t>
      </w:r>
      <w:proofErr w:type="gramEnd"/>
      <w:r w:rsidRPr="00E75487">
        <w:rPr>
          <w:rFonts w:eastAsia="Calibri"/>
          <w:sz w:val="18"/>
          <w:szCs w:val="18"/>
          <w:lang w:eastAsia="en-US"/>
        </w:rPr>
        <w:t xml:space="preserve">                                          (Ф.И.О.)</w:t>
      </w:r>
    </w:p>
    <w:p w14:paraId="1BECE201" w14:textId="77777777" w:rsidR="00E75487" w:rsidRPr="00E75487" w:rsidRDefault="00E75487" w:rsidP="00E75487">
      <w:pPr>
        <w:autoSpaceDE w:val="0"/>
        <w:autoSpaceDN w:val="0"/>
        <w:adjustRightInd w:val="0"/>
        <w:snapToGrid/>
        <w:jc w:val="both"/>
        <w:rPr>
          <w:rFonts w:eastAsia="Calibri"/>
          <w:sz w:val="18"/>
          <w:szCs w:val="18"/>
          <w:lang w:eastAsia="en-US"/>
        </w:rPr>
      </w:pPr>
    </w:p>
    <w:p w14:paraId="69A70C30"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Хранитель: ФИО/наименование юр. лица/ИП, адрес, банковские реквизиты</w:t>
      </w:r>
    </w:p>
    <w:p w14:paraId="488B86BF" w14:textId="77777777" w:rsidR="00E75487" w:rsidRPr="00E75487" w:rsidRDefault="00E75487" w:rsidP="00E75487">
      <w:pPr>
        <w:autoSpaceDE w:val="0"/>
        <w:autoSpaceDN w:val="0"/>
        <w:adjustRightInd w:val="0"/>
        <w:snapToGrid/>
        <w:jc w:val="both"/>
        <w:rPr>
          <w:rFonts w:eastAsia="Calibri"/>
          <w:sz w:val="18"/>
          <w:szCs w:val="18"/>
          <w:lang w:eastAsia="en-US"/>
        </w:rPr>
      </w:pPr>
    </w:p>
    <w:p w14:paraId="2BBD2A26"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М.П. _____________________     ____________________________________</w:t>
      </w:r>
    </w:p>
    <w:p w14:paraId="1306C8B4" w14:textId="77777777" w:rsidR="00E75487" w:rsidRPr="00E75487" w:rsidRDefault="00E75487" w:rsidP="00E75487">
      <w:pPr>
        <w:autoSpaceDE w:val="0"/>
        <w:autoSpaceDN w:val="0"/>
        <w:adjustRightInd w:val="0"/>
        <w:snapToGrid/>
        <w:jc w:val="both"/>
        <w:rPr>
          <w:rFonts w:eastAsia="Calibri"/>
          <w:sz w:val="18"/>
          <w:szCs w:val="18"/>
          <w:lang w:eastAsia="en-US"/>
        </w:rPr>
      </w:pPr>
      <w:r w:rsidRPr="00E75487">
        <w:rPr>
          <w:rFonts w:eastAsia="Calibri"/>
          <w:sz w:val="18"/>
          <w:szCs w:val="18"/>
          <w:lang w:eastAsia="en-US"/>
        </w:rPr>
        <w:t xml:space="preserve">                           (</w:t>
      </w:r>
      <w:proofErr w:type="gramStart"/>
      <w:r w:rsidRPr="00E75487">
        <w:rPr>
          <w:rFonts w:eastAsia="Calibri"/>
          <w:sz w:val="18"/>
          <w:szCs w:val="18"/>
          <w:lang w:eastAsia="en-US"/>
        </w:rPr>
        <w:t xml:space="preserve">подпись)   </w:t>
      </w:r>
      <w:proofErr w:type="gramEnd"/>
      <w:r w:rsidRPr="00E75487">
        <w:rPr>
          <w:rFonts w:eastAsia="Calibri"/>
          <w:sz w:val="18"/>
          <w:szCs w:val="18"/>
          <w:lang w:eastAsia="en-US"/>
        </w:rPr>
        <w:t xml:space="preserve">                                      (Ф.И.О.)</w:t>
      </w:r>
    </w:p>
    <w:p w14:paraId="064E4D27" w14:textId="77777777" w:rsidR="00E75487" w:rsidRPr="00E75487" w:rsidRDefault="00E75487" w:rsidP="00E75487">
      <w:pPr>
        <w:snapToGrid/>
        <w:rPr>
          <w:rFonts w:eastAsia="Calibri"/>
          <w:sz w:val="18"/>
          <w:szCs w:val="18"/>
          <w:lang w:eastAsia="en-US"/>
        </w:rPr>
      </w:pPr>
    </w:p>
    <w:p w14:paraId="04F287A5" w14:textId="77777777" w:rsidR="00E75487" w:rsidRPr="00E75487" w:rsidRDefault="00E75487" w:rsidP="00E75487">
      <w:pPr>
        <w:suppressAutoHyphens/>
        <w:snapToGrid/>
        <w:jc w:val="center"/>
        <w:rPr>
          <w:b/>
          <w:bCs/>
          <w:sz w:val="18"/>
          <w:szCs w:val="18"/>
          <w:u w:val="single"/>
          <w:lang w:eastAsia="zh-CN"/>
        </w:rPr>
      </w:pPr>
      <w:r w:rsidRPr="00E75487">
        <w:rPr>
          <w:b/>
          <w:bCs/>
          <w:sz w:val="18"/>
          <w:szCs w:val="18"/>
          <w:lang w:eastAsia="zh-CN"/>
        </w:rPr>
        <w:t xml:space="preserve">РЕШЕНИЕ </w:t>
      </w:r>
    </w:p>
    <w:p w14:paraId="2F480F0D" w14:textId="73204255" w:rsidR="00E75487" w:rsidRPr="005C1FEB" w:rsidRDefault="00E75487" w:rsidP="005C1FEB">
      <w:pPr>
        <w:suppressAutoHyphens/>
        <w:snapToGrid/>
        <w:jc w:val="center"/>
        <w:rPr>
          <w:iCs/>
          <w:sz w:val="18"/>
          <w:szCs w:val="18"/>
          <w:lang w:eastAsia="zh-CN"/>
        </w:rPr>
      </w:pPr>
      <w:bookmarkStart w:id="39" w:name="_Hlk36554926"/>
      <w:r w:rsidRPr="00E75487">
        <w:rPr>
          <w:iCs/>
          <w:sz w:val="18"/>
          <w:szCs w:val="18"/>
          <w:lang w:eastAsia="zh-CN"/>
        </w:rPr>
        <w:t>(сороковой сессии)</w:t>
      </w:r>
      <w:bookmarkEnd w:id="39"/>
    </w:p>
    <w:p w14:paraId="5441F268" w14:textId="082E4BD8" w:rsidR="00E75487" w:rsidRPr="005C1FEB" w:rsidRDefault="00E75487" w:rsidP="005C1FEB">
      <w:pPr>
        <w:suppressAutoHyphens/>
        <w:snapToGrid/>
        <w:jc w:val="center"/>
        <w:rPr>
          <w:spacing w:val="7"/>
          <w:sz w:val="18"/>
          <w:szCs w:val="18"/>
          <w:lang w:eastAsia="zh-CN"/>
        </w:rPr>
      </w:pPr>
      <w:r w:rsidRPr="00E75487">
        <w:rPr>
          <w:sz w:val="18"/>
          <w:szCs w:val="18"/>
          <w:lang w:eastAsia="zh-CN"/>
        </w:rPr>
        <w:t>04.09.</w:t>
      </w:r>
      <w:r w:rsidRPr="00E75487">
        <w:rPr>
          <w:spacing w:val="7"/>
          <w:sz w:val="18"/>
          <w:szCs w:val="18"/>
          <w:lang w:eastAsia="zh-CN"/>
        </w:rPr>
        <w:t>2023    №164</w:t>
      </w:r>
    </w:p>
    <w:p w14:paraId="00FD68C3" w14:textId="77777777" w:rsidR="00E75487" w:rsidRPr="00E75487" w:rsidRDefault="00E75487" w:rsidP="00E75487">
      <w:pPr>
        <w:widowControl w:val="0"/>
        <w:snapToGrid/>
        <w:jc w:val="center"/>
        <w:outlineLvl w:val="0"/>
        <w:rPr>
          <w:sz w:val="18"/>
          <w:szCs w:val="18"/>
        </w:rPr>
      </w:pPr>
      <w:r w:rsidRPr="00E75487">
        <w:rPr>
          <w:sz w:val="18"/>
          <w:szCs w:val="18"/>
        </w:rPr>
        <w:t xml:space="preserve">О внесении изменений в решение Совета депутатов сельсовета Тогучинского    района Новосибирской области от 30.09.2023 № 59 "Об утверждении Положения о </w:t>
      </w:r>
      <w:bookmarkStart w:id="40" w:name="_Hlk73706793"/>
      <w:r w:rsidRPr="00E75487">
        <w:rPr>
          <w:sz w:val="18"/>
          <w:szCs w:val="18"/>
        </w:rPr>
        <w:t xml:space="preserve">муниципальном жилищном контроле </w:t>
      </w:r>
      <w:bookmarkEnd w:id="40"/>
    </w:p>
    <w:p w14:paraId="14A8A050" w14:textId="77777777" w:rsidR="00E75487" w:rsidRPr="00E75487" w:rsidRDefault="00E75487" w:rsidP="00E75487">
      <w:pPr>
        <w:widowControl w:val="0"/>
        <w:snapToGrid/>
        <w:jc w:val="center"/>
        <w:outlineLvl w:val="0"/>
        <w:rPr>
          <w:sz w:val="18"/>
          <w:szCs w:val="18"/>
        </w:rPr>
      </w:pPr>
      <w:r w:rsidRPr="00E75487">
        <w:rPr>
          <w:sz w:val="18"/>
          <w:szCs w:val="18"/>
        </w:rPr>
        <w:t>на территории</w:t>
      </w:r>
      <w:r w:rsidRPr="00E75487">
        <w:rPr>
          <w:b/>
          <w:sz w:val="18"/>
          <w:szCs w:val="18"/>
        </w:rPr>
        <w:t xml:space="preserve"> </w:t>
      </w:r>
      <w:r w:rsidRPr="00E75487">
        <w:rPr>
          <w:sz w:val="18"/>
          <w:szCs w:val="18"/>
        </w:rPr>
        <w:t xml:space="preserve">Заречного сельсовета Тогучинского    района Новосибирской области" </w:t>
      </w:r>
    </w:p>
    <w:p w14:paraId="241ADBA1" w14:textId="77777777" w:rsidR="00E75487" w:rsidRPr="00E75487" w:rsidRDefault="00E75487" w:rsidP="00E75487">
      <w:pPr>
        <w:widowControl w:val="0"/>
        <w:snapToGrid/>
        <w:jc w:val="both"/>
        <w:outlineLvl w:val="0"/>
        <w:rPr>
          <w:sz w:val="18"/>
          <w:szCs w:val="18"/>
        </w:rPr>
      </w:pPr>
    </w:p>
    <w:p w14:paraId="3568882B" w14:textId="77777777" w:rsidR="00E75487" w:rsidRPr="00E75487" w:rsidRDefault="00E75487" w:rsidP="00E75487">
      <w:pPr>
        <w:widowControl w:val="0"/>
        <w:snapToGrid/>
        <w:ind w:firstLine="720"/>
        <w:jc w:val="both"/>
        <w:rPr>
          <w:sz w:val="18"/>
          <w:szCs w:val="18"/>
        </w:rPr>
      </w:pPr>
      <w:r w:rsidRPr="00E75487">
        <w:rPr>
          <w:sz w:val="18"/>
          <w:szCs w:val="18"/>
        </w:rPr>
        <w:t xml:space="preserve">Согласно Федеральному закону от 06.10.2003 № 131-ФЗ «Об общих принципах организации местного самоуправления в Российской Федерации», Совет </w:t>
      </w:r>
      <w:proofErr w:type="gramStart"/>
      <w:r w:rsidRPr="00E75487">
        <w:rPr>
          <w:sz w:val="18"/>
          <w:szCs w:val="18"/>
        </w:rPr>
        <w:t>депутатов  Заречного</w:t>
      </w:r>
      <w:proofErr w:type="gramEnd"/>
      <w:r w:rsidRPr="00E75487">
        <w:rPr>
          <w:sz w:val="18"/>
          <w:szCs w:val="18"/>
        </w:rPr>
        <w:t xml:space="preserve">  сельсовета Тогучинского   района Новосибирской области</w:t>
      </w:r>
    </w:p>
    <w:p w14:paraId="063C9F32" w14:textId="77777777" w:rsidR="00E75487" w:rsidRPr="00E75487" w:rsidRDefault="00E75487" w:rsidP="00E75487">
      <w:pPr>
        <w:widowControl w:val="0"/>
        <w:snapToGrid/>
        <w:ind w:firstLine="720"/>
        <w:jc w:val="both"/>
        <w:rPr>
          <w:b/>
          <w:sz w:val="18"/>
          <w:szCs w:val="18"/>
          <w:lang w:eastAsia="zh-CN"/>
        </w:rPr>
      </w:pPr>
      <w:proofErr w:type="gramStart"/>
      <w:r w:rsidRPr="00E75487">
        <w:rPr>
          <w:b/>
          <w:sz w:val="18"/>
          <w:szCs w:val="18"/>
        </w:rPr>
        <w:t>РЕШИЛ :</w:t>
      </w:r>
      <w:proofErr w:type="gramEnd"/>
    </w:p>
    <w:p w14:paraId="5EB3FA8F" w14:textId="77777777" w:rsidR="00E75487" w:rsidRPr="00E75487" w:rsidRDefault="00E75487" w:rsidP="00E75487">
      <w:pPr>
        <w:widowControl w:val="0"/>
        <w:snapToGrid/>
        <w:ind w:firstLine="567"/>
        <w:jc w:val="both"/>
        <w:outlineLvl w:val="0"/>
        <w:rPr>
          <w:sz w:val="18"/>
          <w:szCs w:val="18"/>
        </w:rPr>
      </w:pPr>
      <w:r w:rsidRPr="00E75487">
        <w:rPr>
          <w:color w:val="000000"/>
          <w:sz w:val="18"/>
          <w:szCs w:val="18"/>
        </w:rPr>
        <w:t xml:space="preserve">1. Внести в </w:t>
      </w:r>
      <w:r w:rsidRPr="00E75487">
        <w:rPr>
          <w:sz w:val="18"/>
          <w:szCs w:val="18"/>
        </w:rPr>
        <w:t xml:space="preserve">решение Совета депутатов </w:t>
      </w:r>
      <w:proofErr w:type="gramStart"/>
      <w:r w:rsidRPr="00E75487">
        <w:rPr>
          <w:sz w:val="18"/>
          <w:szCs w:val="18"/>
        </w:rPr>
        <w:t>Заречного  сельсовета</w:t>
      </w:r>
      <w:proofErr w:type="gramEnd"/>
      <w:r w:rsidRPr="00E75487">
        <w:rPr>
          <w:sz w:val="18"/>
          <w:szCs w:val="18"/>
        </w:rPr>
        <w:t xml:space="preserve"> Тогучинского    района Новосибирской области от 30.09.2023  №59 "Об утверждении Положения о муниципальном жилищном контроле  на территории</w:t>
      </w:r>
      <w:r w:rsidRPr="00E75487">
        <w:rPr>
          <w:b/>
          <w:sz w:val="18"/>
          <w:szCs w:val="18"/>
        </w:rPr>
        <w:t xml:space="preserve"> </w:t>
      </w:r>
      <w:r w:rsidRPr="00E75487">
        <w:rPr>
          <w:sz w:val="18"/>
          <w:szCs w:val="18"/>
        </w:rPr>
        <w:t>Заречного  сельсовета Тогучинского    района Новосибирской области"  следующие изменения:</w:t>
      </w:r>
    </w:p>
    <w:p w14:paraId="39A01F09" w14:textId="77777777" w:rsidR="00E75487" w:rsidRPr="00E75487" w:rsidRDefault="00E75487" w:rsidP="00E75487">
      <w:pPr>
        <w:widowControl w:val="0"/>
        <w:snapToGrid/>
        <w:ind w:firstLine="567"/>
        <w:jc w:val="both"/>
        <w:outlineLvl w:val="0"/>
        <w:rPr>
          <w:color w:val="000000"/>
          <w:sz w:val="18"/>
          <w:szCs w:val="18"/>
        </w:rPr>
      </w:pPr>
      <w:r w:rsidRPr="00E75487">
        <w:rPr>
          <w:sz w:val="18"/>
          <w:szCs w:val="18"/>
        </w:rPr>
        <w:t xml:space="preserve">1.1. </w:t>
      </w:r>
      <w:proofErr w:type="gramStart"/>
      <w:r w:rsidRPr="00E75487">
        <w:rPr>
          <w:sz w:val="18"/>
          <w:szCs w:val="18"/>
        </w:rPr>
        <w:t xml:space="preserve">В </w:t>
      </w:r>
      <w:r w:rsidRPr="00E75487">
        <w:rPr>
          <w:color w:val="000000"/>
          <w:sz w:val="18"/>
          <w:szCs w:val="18"/>
        </w:rPr>
        <w:t xml:space="preserve"> Положение</w:t>
      </w:r>
      <w:proofErr w:type="gramEnd"/>
      <w:r w:rsidRPr="00E75487">
        <w:rPr>
          <w:color w:val="000000"/>
          <w:sz w:val="18"/>
          <w:szCs w:val="18"/>
        </w:rPr>
        <w:t xml:space="preserve"> о муниципальном жилищном контроле на территории Заречного сельсовета Тогучинского   района Новосибирской области:</w:t>
      </w:r>
    </w:p>
    <w:p w14:paraId="4ED36300" w14:textId="77777777" w:rsidR="00E75487" w:rsidRPr="00E75487" w:rsidRDefault="00E75487" w:rsidP="00E75487">
      <w:pPr>
        <w:widowControl w:val="0"/>
        <w:snapToGrid/>
        <w:ind w:firstLine="567"/>
        <w:jc w:val="both"/>
        <w:outlineLvl w:val="0"/>
        <w:rPr>
          <w:sz w:val="18"/>
          <w:szCs w:val="18"/>
        </w:rPr>
      </w:pPr>
      <w:r w:rsidRPr="00E75487">
        <w:rPr>
          <w:sz w:val="18"/>
          <w:szCs w:val="18"/>
        </w:rPr>
        <w:t xml:space="preserve">1.1.1. Пункт </w:t>
      </w:r>
      <w:proofErr w:type="gramStart"/>
      <w:r w:rsidRPr="00E75487">
        <w:rPr>
          <w:sz w:val="18"/>
          <w:szCs w:val="18"/>
        </w:rPr>
        <w:t>1.2  изложить</w:t>
      </w:r>
      <w:proofErr w:type="gramEnd"/>
      <w:r w:rsidRPr="00E75487">
        <w:rPr>
          <w:sz w:val="18"/>
          <w:szCs w:val="18"/>
        </w:rPr>
        <w:t xml:space="preserve"> в  следующей редакции: </w:t>
      </w:r>
    </w:p>
    <w:p w14:paraId="1E89E2D3" w14:textId="77777777" w:rsidR="00E75487" w:rsidRPr="00E75487" w:rsidRDefault="00E75487" w:rsidP="00E75487">
      <w:pPr>
        <w:widowControl w:val="0"/>
        <w:snapToGrid/>
        <w:ind w:firstLine="567"/>
        <w:jc w:val="both"/>
        <w:outlineLvl w:val="0"/>
        <w:rPr>
          <w:sz w:val="18"/>
          <w:szCs w:val="18"/>
          <w:shd w:val="clear" w:color="auto" w:fill="FFFFFF"/>
        </w:rPr>
      </w:pPr>
      <w:r w:rsidRPr="00E75487">
        <w:rPr>
          <w:sz w:val="18"/>
          <w:szCs w:val="18"/>
        </w:rPr>
        <w:t xml:space="preserve">"1.2. </w:t>
      </w:r>
      <w:r w:rsidRPr="00E75487">
        <w:rPr>
          <w:sz w:val="18"/>
          <w:szCs w:val="18"/>
          <w:shd w:val="clear" w:color="auto" w:fill="FFFFFF"/>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32" w:anchor="/document/12138291/entry/210101" w:history="1">
        <w:r w:rsidRPr="00E75487">
          <w:rPr>
            <w:sz w:val="18"/>
            <w:szCs w:val="18"/>
            <w:u w:val="single"/>
            <w:shd w:val="clear" w:color="auto" w:fill="FFFFFF"/>
            <w:lang w:val="x-none" w:eastAsia="x-none"/>
          </w:rPr>
          <w:t>пунктах 1 - 12 части 1</w:t>
        </w:r>
      </w:hyperlink>
      <w:r w:rsidRPr="00E75487">
        <w:rPr>
          <w:sz w:val="18"/>
          <w:szCs w:val="18"/>
          <w:shd w:val="clear" w:color="auto" w:fill="FFFFFF"/>
        </w:rPr>
        <w:t> статьи 20 Жилищного кодекса Российской Федерации", в отношении муниципального жилищного фонда.".</w:t>
      </w:r>
    </w:p>
    <w:p w14:paraId="2ACF7ABE" w14:textId="77777777" w:rsidR="00E75487" w:rsidRPr="00E75487" w:rsidRDefault="00E75487" w:rsidP="00E75487">
      <w:pPr>
        <w:widowControl w:val="0"/>
        <w:snapToGrid/>
        <w:ind w:firstLine="567"/>
        <w:jc w:val="both"/>
        <w:outlineLvl w:val="0"/>
        <w:rPr>
          <w:color w:val="000000"/>
          <w:sz w:val="18"/>
          <w:szCs w:val="18"/>
        </w:rPr>
      </w:pPr>
      <w:r w:rsidRPr="00E75487">
        <w:rPr>
          <w:color w:val="000000"/>
          <w:sz w:val="18"/>
          <w:szCs w:val="18"/>
        </w:rPr>
        <w:t xml:space="preserve">2. Опубликовать настоящее решение в периодическом печатном издании Заречный Вестник и разместить на официальном сайте </w:t>
      </w:r>
      <w:proofErr w:type="gramStart"/>
      <w:r w:rsidRPr="00E75487">
        <w:rPr>
          <w:color w:val="000000"/>
          <w:sz w:val="18"/>
          <w:szCs w:val="18"/>
        </w:rPr>
        <w:t>администрации  Заречного</w:t>
      </w:r>
      <w:proofErr w:type="gramEnd"/>
      <w:r w:rsidRPr="00E75487">
        <w:rPr>
          <w:color w:val="000000"/>
          <w:sz w:val="18"/>
          <w:szCs w:val="18"/>
        </w:rPr>
        <w:t xml:space="preserve">  сельсовета Тогучинского   района Новосибирской области.</w:t>
      </w:r>
    </w:p>
    <w:p w14:paraId="74A48670" w14:textId="77777777" w:rsidR="00E75487" w:rsidRPr="00E75487" w:rsidRDefault="00E75487" w:rsidP="00E75487">
      <w:pPr>
        <w:widowControl w:val="0"/>
        <w:tabs>
          <w:tab w:val="left" w:pos="-5670"/>
        </w:tabs>
        <w:autoSpaceDE w:val="0"/>
        <w:snapToGrid/>
        <w:ind w:firstLine="567"/>
        <w:jc w:val="both"/>
        <w:rPr>
          <w:sz w:val="18"/>
          <w:szCs w:val="18"/>
        </w:rPr>
      </w:pPr>
      <w:r w:rsidRPr="00E75487">
        <w:rPr>
          <w:sz w:val="18"/>
          <w:szCs w:val="18"/>
        </w:rPr>
        <w:t>3. Настоящее решение вступает в силу после его официального опубликования.</w:t>
      </w:r>
    </w:p>
    <w:p w14:paraId="66C67876" w14:textId="77777777" w:rsidR="00E75487" w:rsidRPr="00E75487" w:rsidRDefault="00E75487" w:rsidP="00E75487">
      <w:pPr>
        <w:widowControl w:val="0"/>
        <w:tabs>
          <w:tab w:val="left" w:pos="-5670"/>
        </w:tabs>
        <w:autoSpaceDE w:val="0"/>
        <w:snapToGrid/>
        <w:ind w:firstLine="567"/>
        <w:rPr>
          <w:sz w:val="18"/>
          <w:szCs w:val="18"/>
        </w:rPr>
      </w:pPr>
    </w:p>
    <w:p w14:paraId="670837C8" w14:textId="77777777" w:rsidR="00E75487" w:rsidRPr="00E75487" w:rsidRDefault="00E75487" w:rsidP="00E75487">
      <w:pPr>
        <w:widowControl w:val="0"/>
        <w:tabs>
          <w:tab w:val="left" w:pos="-5670"/>
        </w:tabs>
        <w:autoSpaceDE w:val="0"/>
        <w:snapToGrid/>
        <w:jc w:val="both"/>
        <w:rPr>
          <w:sz w:val="18"/>
          <w:szCs w:val="18"/>
        </w:rPr>
      </w:pPr>
      <w:r w:rsidRPr="00E75487">
        <w:rPr>
          <w:sz w:val="18"/>
          <w:szCs w:val="18"/>
        </w:rPr>
        <w:t xml:space="preserve">Председатель Совета депутатов Заречного сельсовета </w:t>
      </w:r>
    </w:p>
    <w:p w14:paraId="4150E998" w14:textId="77777777" w:rsidR="00E75487" w:rsidRPr="00E75487" w:rsidRDefault="00E75487" w:rsidP="00E75487">
      <w:pPr>
        <w:widowControl w:val="0"/>
        <w:tabs>
          <w:tab w:val="left" w:pos="-5670"/>
        </w:tabs>
        <w:autoSpaceDE w:val="0"/>
        <w:snapToGrid/>
        <w:jc w:val="both"/>
        <w:rPr>
          <w:sz w:val="18"/>
          <w:szCs w:val="18"/>
        </w:rPr>
      </w:pPr>
      <w:r w:rsidRPr="00E75487">
        <w:rPr>
          <w:sz w:val="18"/>
          <w:szCs w:val="18"/>
        </w:rPr>
        <w:t>Тогучинского    района Новосибирской области                               В. В. Липский</w:t>
      </w:r>
    </w:p>
    <w:p w14:paraId="581E424F" w14:textId="77777777" w:rsidR="00E75487" w:rsidRPr="00E75487" w:rsidRDefault="00E75487" w:rsidP="00E75487">
      <w:pPr>
        <w:widowControl w:val="0"/>
        <w:tabs>
          <w:tab w:val="left" w:pos="-5670"/>
        </w:tabs>
        <w:autoSpaceDE w:val="0"/>
        <w:snapToGrid/>
        <w:jc w:val="both"/>
        <w:rPr>
          <w:sz w:val="18"/>
          <w:szCs w:val="18"/>
        </w:rPr>
      </w:pPr>
    </w:p>
    <w:p w14:paraId="1BE2C597" w14:textId="77777777" w:rsidR="00E75487" w:rsidRPr="00E75487" w:rsidRDefault="00E75487" w:rsidP="00E75487">
      <w:pPr>
        <w:widowControl w:val="0"/>
        <w:tabs>
          <w:tab w:val="left" w:pos="-5670"/>
        </w:tabs>
        <w:autoSpaceDE w:val="0"/>
        <w:snapToGrid/>
        <w:jc w:val="both"/>
        <w:rPr>
          <w:sz w:val="18"/>
          <w:szCs w:val="18"/>
        </w:rPr>
      </w:pPr>
      <w:r w:rsidRPr="00E75487">
        <w:rPr>
          <w:sz w:val="18"/>
          <w:szCs w:val="18"/>
        </w:rPr>
        <w:t xml:space="preserve">Глава </w:t>
      </w:r>
      <w:proofErr w:type="gramStart"/>
      <w:r w:rsidRPr="00E75487">
        <w:rPr>
          <w:sz w:val="18"/>
          <w:szCs w:val="18"/>
        </w:rPr>
        <w:t>Заречного  сельсовета</w:t>
      </w:r>
      <w:proofErr w:type="gramEnd"/>
      <w:r w:rsidRPr="00E75487">
        <w:rPr>
          <w:sz w:val="18"/>
          <w:szCs w:val="18"/>
        </w:rPr>
        <w:t xml:space="preserve"> </w:t>
      </w:r>
    </w:p>
    <w:p w14:paraId="65C2F31E" w14:textId="77777777" w:rsidR="00E75487" w:rsidRPr="00E75487" w:rsidRDefault="00E75487" w:rsidP="00E75487">
      <w:pPr>
        <w:widowControl w:val="0"/>
        <w:tabs>
          <w:tab w:val="left" w:pos="-5670"/>
        </w:tabs>
        <w:autoSpaceDE w:val="0"/>
        <w:snapToGrid/>
        <w:jc w:val="both"/>
        <w:rPr>
          <w:i/>
          <w:iCs/>
          <w:sz w:val="18"/>
          <w:szCs w:val="18"/>
          <w:u w:val="single"/>
        </w:rPr>
      </w:pPr>
      <w:r w:rsidRPr="00E75487">
        <w:rPr>
          <w:sz w:val="18"/>
          <w:szCs w:val="18"/>
        </w:rPr>
        <w:t xml:space="preserve">Тогучинского    района Новосибирской области                               </w:t>
      </w:r>
      <w:proofErr w:type="spellStart"/>
      <w:r w:rsidRPr="00E75487">
        <w:rPr>
          <w:sz w:val="18"/>
          <w:szCs w:val="18"/>
        </w:rPr>
        <w:t>А.П.Иваненко</w:t>
      </w:r>
      <w:proofErr w:type="spellEnd"/>
    </w:p>
    <w:p w14:paraId="02F5A7C2" w14:textId="77777777" w:rsidR="00E75487" w:rsidRPr="00D55415" w:rsidRDefault="00E75487" w:rsidP="00E75487">
      <w:pPr>
        <w:autoSpaceDE w:val="0"/>
        <w:autoSpaceDN w:val="0"/>
        <w:adjustRightInd w:val="0"/>
        <w:snapToGrid/>
        <w:contextualSpacing/>
        <w:rPr>
          <w:color w:val="000000"/>
          <w:sz w:val="18"/>
          <w:szCs w:val="18"/>
          <w:lang w:eastAsia="en-US"/>
        </w:rPr>
      </w:pPr>
    </w:p>
    <w:p w14:paraId="760EC392" w14:textId="6163A8A8" w:rsidR="00CB5BDB" w:rsidRPr="00CB5BDB" w:rsidRDefault="00CB5BDB" w:rsidP="005C1FEB">
      <w:pPr>
        <w:shd w:val="clear" w:color="auto" w:fill="FFFFFF"/>
        <w:snapToGrid/>
        <w:jc w:val="center"/>
        <w:rPr>
          <w:b/>
          <w:sz w:val="18"/>
          <w:szCs w:val="18"/>
        </w:rPr>
      </w:pPr>
      <w:r w:rsidRPr="00CB5BDB">
        <w:rPr>
          <w:b/>
          <w:sz w:val="18"/>
          <w:szCs w:val="18"/>
        </w:rPr>
        <w:t xml:space="preserve">АДМИНИСТРАЦИЯ ЗАРЕЧНОГО СЕЛЬСОВЕТА </w:t>
      </w:r>
    </w:p>
    <w:p w14:paraId="34ED3FEE" w14:textId="474A1F34" w:rsidR="00CB5BDB" w:rsidRPr="00CB5BDB" w:rsidRDefault="00CB5BDB" w:rsidP="005C1FEB">
      <w:pPr>
        <w:shd w:val="clear" w:color="auto" w:fill="FFFFFF"/>
        <w:snapToGrid/>
        <w:jc w:val="center"/>
        <w:rPr>
          <w:b/>
          <w:sz w:val="18"/>
          <w:szCs w:val="18"/>
        </w:rPr>
      </w:pPr>
      <w:r w:rsidRPr="00CB5BDB">
        <w:rPr>
          <w:b/>
          <w:sz w:val="18"/>
          <w:szCs w:val="18"/>
        </w:rPr>
        <w:t>ТОГУЧИНСКОГО РАЙОНА НОВОСИБИРСКОЙ ОБЛАСТИ</w:t>
      </w:r>
    </w:p>
    <w:p w14:paraId="0CBA5625" w14:textId="77777777" w:rsidR="00CB5BDB" w:rsidRPr="00CB5BDB" w:rsidRDefault="00CB5BDB" w:rsidP="00CB5BDB">
      <w:pPr>
        <w:shd w:val="clear" w:color="auto" w:fill="FFFFFF"/>
        <w:snapToGrid/>
        <w:jc w:val="center"/>
        <w:rPr>
          <w:b/>
          <w:sz w:val="18"/>
          <w:szCs w:val="18"/>
        </w:rPr>
      </w:pPr>
    </w:p>
    <w:p w14:paraId="63878442" w14:textId="77777777" w:rsidR="00CB5BDB" w:rsidRPr="00CB5BDB" w:rsidRDefault="00CB5BDB" w:rsidP="00CB5BDB">
      <w:pPr>
        <w:shd w:val="clear" w:color="auto" w:fill="FFFFFF"/>
        <w:snapToGrid/>
        <w:jc w:val="center"/>
        <w:rPr>
          <w:b/>
          <w:sz w:val="18"/>
          <w:szCs w:val="18"/>
        </w:rPr>
      </w:pPr>
      <w:r w:rsidRPr="00CB5BDB">
        <w:rPr>
          <w:b/>
          <w:sz w:val="18"/>
          <w:szCs w:val="18"/>
        </w:rPr>
        <w:t>ПОСТАНОВЛЕНИЕ</w:t>
      </w:r>
    </w:p>
    <w:p w14:paraId="60E9C85E" w14:textId="77777777" w:rsidR="00CB5BDB" w:rsidRPr="00CB5BDB" w:rsidRDefault="00CB5BDB" w:rsidP="00CB5BDB">
      <w:pPr>
        <w:shd w:val="clear" w:color="auto" w:fill="FFFFFF"/>
        <w:snapToGrid/>
        <w:jc w:val="both"/>
        <w:rPr>
          <w:sz w:val="18"/>
          <w:szCs w:val="18"/>
        </w:rPr>
      </w:pPr>
    </w:p>
    <w:p w14:paraId="4B66CB65" w14:textId="019BF67F" w:rsidR="00CB5BDB" w:rsidRPr="00CB5BDB" w:rsidRDefault="00CB5BDB" w:rsidP="005C1FEB">
      <w:pPr>
        <w:shd w:val="clear" w:color="auto" w:fill="FFFFFF"/>
        <w:snapToGrid/>
        <w:jc w:val="center"/>
        <w:rPr>
          <w:sz w:val="18"/>
          <w:szCs w:val="18"/>
        </w:rPr>
      </w:pPr>
      <w:r w:rsidRPr="00CB5BDB">
        <w:rPr>
          <w:sz w:val="18"/>
          <w:szCs w:val="18"/>
        </w:rPr>
        <w:t>24.08.2022 № 65</w:t>
      </w:r>
    </w:p>
    <w:p w14:paraId="0DE99468" w14:textId="574C0921" w:rsidR="00CB5BDB" w:rsidRPr="005C1FEB" w:rsidRDefault="00CB5BDB" w:rsidP="005C1FEB">
      <w:pPr>
        <w:shd w:val="clear" w:color="auto" w:fill="FFFFFF"/>
        <w:snapToGrid/>
        <w:jc w:val="center"/>
        <w:rPr>
          <w:rFonts w:eastAsia="Calibri"/>
          <w:bCs/>
          <w:sz w:val="18"/>
          <w:szCs w:val="18"/>
          <w:lang w:eastAsia="en-US"/>
        </w:rPr>
      </w:pPr>
      <w:r w:rsidRPr="00CB5BDB">
        <w:rPr>
          <w:bCs/>
          <w:sz w:val="18"/>
          <w:szCs w:val="18"/>
        </w:rPr>
        <w:t>О признании утратившими силу некоторых постановлений администрации Заречного сельсовета Тогучинского района Новосибирской области</w:t>
      </w:r>
    </w:p>
    <w:p w14:paraId="54EF2203" w14:textId="77777777" w:rsidR="00CB5BDB" w:rsidRPr="00CB5BDB" w:rsidRDefault="00CB5BDB" w:rsidP="00CB5BDB">
      <w:pPr>
        <w:shd w:val="clear" w:color="auto" w:fill="FFFFFF"/>
        <w:snapToGrid/>
        <w:ind w:firstLine="567"/>
        <w:jc w:val="both"/>
        <w:rPr>
          <w:sz w:val="18"/>
          <w:szCs w:val="18"/>
        </w:rPr>
      </w:pPr>
      <w:r w:rsidRPr="00CB5BDB">
        <w:rPr>
          <w:rFonts w:eastAsia="Calibri"/>
          <w:sz w:val="18"/>
          <w:szCs w:val="18"/>
          <w:lang w:eastAsia="en-US"/>
        </w:rPr>
        <w:t>В соответствии с Федеральным законом от 06.10.2003 № 131-ФЗ «Об общих принципах организации местного самоуправления в Российской Федерации»</w:t>
      </w:r>
      <w:r w:rsidRPr="00CB5BDB">
        <w:rPr>
          <w:sz w:val="18"/>
          <w:szCs w:val="18"/>
        </w:rPr>
        <w:t>, администрация Заречного сельсовета Тогучинского района Новосибирской области</w:t>
      </w:r>
    </w:p>
    <w:p w14:paraId="74F8AAD2" w14:textId="77777777" w:rsidR="00CB5BDB" w:rsidRPr="00CB5BDB" w:rsidRDefault="00CB5BDB" w:rsidP="00CB5BDB">
      <w:pPr>
        <w:shd w:val="clear" w:color="auto" w:fill="FFFFFF"/>
        <w:snapToGrid/>
        <w:ind w:firstLine="567"/>
        <w:jc w:val="both"/>
        <w:rPr>
          <w:b/>
          <w:sz w:val="18"/>
          <w:szCs w:val="18"/>
        </w:rPr>
      </w:pPr>
      <w:r w:rsidRPr="00CB5BDB">
        <w:rPr>
          <w:b/>
          <w:sz w:val="18"/>
          <w:szCs w:val="18"/>
        </w:rPr>
        <w:t>ПОСТАНОВЛЯЕТ:</w:t>
      </w:r>
    </w:p>
    <w:p w14:paraId="02BE4369" w14:textId="77777777" w:rsidR="00CB5BDB" w:rsidRPr="00CB5BDB" w:rsidRDefault="00CB5BDB" w:rsidP="00CB5BDB">
      <w:pPr>
        <w:shd w:val="clear" w:color="auto" w:fill="FFFFFF"/>
        <w:snapToGrid/>
        <w:jc w:val="both"/>
        <w:rPr>
          <w:sz w:val="18"/>
          <w:szCs w:val="18"/>
        </w:rPr>
      </w:pPr>
      <w:bookmarkStart w:id="41" w:name="_Hlk143852182"/>
      <w:r w:rsidRPr="00CB5BDB">
        <w:rPr>
          <w:rFonts w:eastAsia="Calibri"/>
          <w:sz w:val="18"/>
          <w:szCs w:val="18"/>
          <w:lang w:eastAsia="en-US"/>
        </w:rPr>
        <w:t xml:space="preserve">         1.П</w:t>
      </w:r>
      <w:bookmarkEnd w:id="41"/>
      <w:r w:rsidRPr="00CB5BDB">
        <w:rPr>
          <w:rFonts w:eastAsia="Calibri"/>
          <w:sz w:val="18"/>
          <w:szCs w:val="18"/>
          <w:lang w:eastAsia="en-US"/>
        </w:rPr>
        <w:t>остановление администрации Заречного сельсовета Тогучинского района Новосибирской области от 28.04.2023 № 27 «Об утверждении Положения о нестационарных объектах на территории Заречного сельсовета Тогучинского района Новосибирской области»</w:t>
      </w:r>
      <w:r w:rsidRPr="00CB5BDB">
        <w:rPr>
          <w:rFonts w:ascii="Calibri" w:eastAsia="Calibri" w:hAnsi="Calibri"/>
          <w:sz w:val="18"/>
          <w:szCs w:val="18"/>
          <w:lang w:eastAsia="en-US"/>
        </w:rPr>
        <w:t xml:space="preserve"> - </w:t>
      </w:r>
      <w:r w:rsidRPr="00CB5BDB">
        <w:rPr>
          <w:rFonts w:eastAsia="Calibri"/>
          <w:sz w:val="18"/>
          <w:szCs w:val="18"/>
          <w:lang w:eastAsia="en-US"/>
        </w:rPr>
        <w:tab/>
        <w:t>признать утратившими силу</w:t>
      </w:r>
    </w:p>
    <w:p w14:paraId="4B227889" w14:textId="181246D5" w:rsidR="00CB5BDB" w:rsidRPr="00CB5BDB" w:rsidRDefault="00CB5BDB" w:rsidP="00CB5BDB">
      <w:pPr>
        <w:shd w:val="clear" w:color="auto" w:fill="FFFFFF"/>
        <w:snapToGrid/>
        <w:jc w:val="both"/>
        <w:rPr>
          <w:sz w:val="18"/>
          <w:szCs w:val="18"/>
        </w:rPr>
      </w:pPr>
      <w:r w:rsidRPr="00CB5BDB">
        <w:rPr>
          <w:rFonts w:eastAsia="Calibri"/>
          <w:sz w:val="18"/>
          <w:szCs w:val="18"/>
          <w:lang w:eastAsia="en-US"/>
        </w:rPr>
        <w:t xml:space="preserve">          2. </w:t>
      </w:r>
      <w:r w:rsidRPr="00CB5BDB">
        <w:rPr>
          <w:sz w:val="18"/>
          <w:szCs w:val="18"/>
        </w:rPr>
        <w:t xml:space="preserve">Настоящее постановление опубликовать в периодическом печатном издании органов местного </w:t>
      </w:r>
      <w:proofErr w:type="gramStart"/>
      <w:r w:rsidRPr="00CB5BDB">
        <w:rPr>
          <w:sz w:val="18"/>
          <w:szCs w:val="18"/>
        </w:rPr>
        <w:t>самоуправления  «</w:t>
      </w:r>
      <w:proofErr w:type="gramEnd"/>
      <w:r w:rsidRPr="00CB5BDB">
        <w:rPr>
          <w:sz w:val="18"/>
          <w:szCs w:val="18"/>
        </w:rPr>
        <w:t>Заречный Вестник» и разместить на официальном сайте администрации в сети интерне</w:t>
      </w:r>
      <w:r w:rsidR="005C1FEB">
        <w:rPr>
          <w:sz w:val="18"/>
          <w:szCs w:val="18"/>
        </w:rPr>
        <w:t>т.</w:t>
      </w:r>
    </w:p>
    <w:p w14:paraId="047702FB" w14:textId="77777777" w:rsidR="00CB5BDB" w:rsidRPr="00CB5BDB" w:rsidRDefault="00CB5BDB" w:rsidP="005C1FEB">
      <w:pPr>
        <w:shd w:val="clear" w:color="auto" w:fill="FFFFFF"/>
        <w:snapToGrid/>
        <w:jc w:val="right"/>
        <w:rPr>
          <w:sz w:val="18"/>
          <w:szCs w:val="18"/>
        </w:rPr>
      </w:pPr>
    </w:p>
    <w:p w14:paraId="64B9F72D" w14:textId="77777777" w:rsidR="00CB5BDB" w:rsidRPr="00CB5BDB" w:rsidRDefault="00CB5BDB" w:rsidP="005C1FEB">
      <w:pPr>
        <w:shd w:val="clear" w:color="auto" w:fill="FFFFFF"/>
        <w:snapToGrid/>
        <w:jc w:val="right"/>
        <w:rPr>
          <w:sz w:val="18"/>
          <w:szCs w:val="18"/>
        </w:rPr>
      </w:pPr>
      <w:r w:rsidRPr="00CB5BDB">
        <w:rPr>
          <w:sz w:val="18"/>
          <w:szCs w:val="18"/>
        </w:rPr>
        <w:t>Глава Заречного сельсовета                                                       А. П. Иваненко</w:t>
      </w:r>
    </w:p>
    <w:p w14:paraId="01ED0430" w14:textId="77777777" w:rsidR="00CB5BDB" w:rsidRPr="00CB5BDB" w:rsidRDefault="00CB5BDB" w:rsidP="00CB5BDB">
      <w:pPr>
        <w:widowControl w:val="0"/>
        <w:autoSpaceDE w:val="0"/>
        <w:autoSpaceDN w:val="0"/>
        <w:adjustRightInd w:val="0"/>
        <w:snapToGrid/>
        <w:jc w:val="center"/>
        <w:rPr>
          <w:rFonts w:cs="Times New Roman CYR"/>
          <w:b/>
          <w:sz w:val="18"/>
          <w:szCs w:val="18"/>
        </w:rPr>
      </w:pPr>
      <w:r w:rsidRPr="00CB5BDB">
        <w:rPr>
          <w:rFonts w:cs="Times New Roman CYR"/>
          <w:b/>
          <w:sz w:val="18"/>
          <w:szCs w:val="18"/>
        </w:rPr>
        <w:t>ПОСТАНОВЛЕНИЕ</w:t>
      </w:r>
    </w:p>
    <w:p w14:paraId="7CC645BA" w14:textId="77777777" w:rsidR="00CB5BDB" w:rsidRPr="00CB5BDB" w:rsidRDefault="00CB5BDB" w:rsidP="00CB5BDB">
      <w:pPr>
        <w:widowControl w:val="0"/>
        <w:autoSpaceDE w:val="0"/>
        <w:autoSpaceDN w:val="0"/>
        <w:adjustRightInd w:val="0"/>
        <w:snapToGrid/>
        <w:ind w:firstLine="720"/>
        <w:jc w:val="both"/>
        <w:rPr>
          <w:rFonts w:cs="Times New Roman CYR"/>
          <w:b/>
          <w:sz w:val="18"/>
          <w:szCs w:val="18"/>
        </w:rPr>
      </w:pPr>
    </w:p>
    <w:p w14:paraId="5A291399" w14:textId="39876C17" w:rsidR="00CB5BDB" w:rsidRPr="00CB5BDB" w:rsidRDefault="00CB5BDB" w:rsidP="005C1FEB">
      <w:pPr>
        <w:widowControl w:val="0"/>
        <w:autoSpaceDE w:val="0"/>
        <w:autoSpaceDN w:val="0"/>
        <w:adjustRightInd w:val="0"/>
        <w:snapToGrid/>
        <w:jc w:val="center"/>
        <w:rPr>
          <w:rFonts w:cs="Times New Roman CYR"/>
          <w:sz w:val="18"/>
          <w:szCs w:val="18"/>
        </w:rPr>
      </w:pPr>
      <w:r w:rsidRPr="00CB5BDB">
        <w:rPr>
          <w:rFonts w:cs="Times New Roman CYR"/>
          <w:sz w:val="18"/>
          <w:szCs w:val="18"/>
        </w:rPr>
        <w:t>30.08. 2023 г.  № 66</w:t>
      </w:r>
    </w:p>
    <w:p w14:paraId="74E1B40A" w14:textId="77777777" w:rsidR="00CB5BDB" w:rsidRPr="00CB5BDB" w:rsidRDefault="00CB5BDB" w:rsidP="00CB5BDB">
      <w:pPr>
        <w:widowControl w:val="0"/>
        <w:autoSpaceDE w:val="0"/>
        <w:autoSpaceDN w:val="0"/>
        <w:adjustRightInd w:val="0"/>
        <w:snapToGrid/>
        <w:ind w:firstLine="567"/>
        <w:jc w:val="center"/>
        <w:rPr>
          <w:sz w:val="18"/>
          <w:szCs w:val="18"/>
        </w:rPr>
      </w:pPr>
      <w:r w:rsidRPr="00CB5BDB">
        <w:rPr>
          <w:rFonts w:cs="Times New Roman CYR"/>
          <w:bCs/>
          <w:sz w:val="18"/>
          <w:szCs w:val="18"/>
        </w:rPr>
        <w:t>Об утверждении административного регламента предоставления муниципальной услуги «</w:t>
      </w:r>
      <w:r w:rsidRPr="00CB5BDB">
        <w:rPr>
          <w:sz w:val="18"/>
          <w:szCs w:val="18"/>
        </w:rPr>
        <w:t xml:space="preserve">Присвоение адреса </w:t>
      </w:r>
      <w:r w:rsidRPr="00CB5BDB">
        <w:rPr>
          <w:sz w:val="18"/>
          <w:szCs w:val="18"/>
        </w:rPr>
        <w:lastRenderedPageBreak/>
        <w:t>объекту адресации, изменение и аннулирование такого адреса»</w:t>
      </w:r>
    </w:p>
    <w:p w14:paraId="4601418C" w14:textId="77777777" w:rsidR="00CB5BDB" w:rsidRPr="00CB5BDB" w:rsidRDefault="00CB5BDB" w:rsidP="005C1FEB">
      <w:pPr>
        <w:widowControl w:val="0"/>
        <w:autoSpaceDE w:val="0"/>
        <w:autoSpaceDN w:val="0"/>
        <w:adjustRightInd w:val="0"/>
        <w:snapToGrid/>
        <w:rPr>
          <w:rFonts w:cs="Times New Roman CYR"/>
          <w:sz w:val="18"/>
          <w:szCs w:val="18"/>
        </w:rPr>
      </w:pPr>
    </w:p>
    <w:p w14:paraId="393C62CA" w14:textId="77777777" w:rsidR="00CB5BDB" w:rsidRPr="00CB5BDB" w:rsidRDefault="00CB5BDB" w:rsidP="00CB5BDB">
      <w:pPr>
        <w:widowControl w:val="0"/>
        <w:autoSpaceDE w:val="0"/>
        <w:autoSpaceDN w:val="0"/>
        <w:adjustRightInd w:val="0"/>
        <w:snapToGrid/>
        <w:ind w:firstLine="709"/>
        <w:jc w:val="both"/>
        <w:rPr>
          <w:rFonts w:cs="Times New Roman CYR"/>
          <w:sz w:val="18"/>
          <w:szCs w:val="18"/>
        </w:rPr>
      </w:pPr>
      <w:r w:rsidRPr="00CB5BDB">
        <w:rPr>
          <w:rFonts w:cs="Times New Roman CY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gramStart"/>
      <w:r w:rsidRPr="00CB5BDB">
        <w:rPr>
          <w:rFonts w:cs="Times New Roman CYR"/>
          <w:sz w:val="18"/>
          <w:szCs w:val="18"/>
        </w:rPr>
        <w:t>Заречного  сельсовета</w:t>
      </w:r>
      <w:proofErr w:type="gramEnd"/>
      <w:r w:rsidRPr="00CB5BDB">
        <w:rPr>
          <w:rFonts w:cs="Times New Roman CYR"/>
          <w:sz w:val="18"/>
          <w:szCs w:val="18"/>
        </w:rPr>
        <w:t xml:space="preserve"> Тогучинского района Новосибирской области</w:t>
      </w:r>
    </w:p>
    <w:p w14:paraId="5CA6AB6F" w14:textId="77777777" w:rsidR="00CB5BDB" w:rsidRPr="00CB5BDB" w:rsidRDefault="00CB5BDB" w:rsidP="00CB5BDB">
      <w:pPr>
        <w:widowControl w:val="0"/>
        <w:autoSpaceDE w:val="0"/>
        <w:autoSpaceDN w:val="0"/>
        <w:adjustRightInd w:val="0"/>
        <w:snapToGrid/>
        <w:ind w:firstLine="567"/>
        <w:jc w:val="both"/>
        <w:rPr>
          <w:rFonts w:cs="Times New Roman CYR"/>
          <w:b/>
          <w:sz w:val="18"/>
          <w:szCs w:val="18"/>
        </w:rPr>
      </w:pPr>
      <w:r w:rsidRPr="00CB5BDB">
        <w:rPr>
          <w:rFonts w:cs="Times New Roman CYR"/>
          <w:b/>
          <w:sz w:val="18"/>
          <w:szCs w:val="18"/>
        </w:rPr>
        <w:t>ПОСТАНОВЛЯЕТ:</w:t>
      </w:r>
    </w:p>
    <w:p w14:paraId="010BA92E" w14:textId="77777777" w:rsidR="00CB5BDB" w:rsidRPr="00CB5BDB" w:rsidRDefault="00CB5BDB" w:rsidP="00CB5BDB">
      <w:pPr>
        <w:widowControl w:val="0"/>
        <w:autoSpaceDE w:val="0"/>
        <w:autoSpaceDN w:val="0"/>
        <w:adjustRightInd w:val="0"/>
        <w:snapToGrid/>
        <w:ind w:firstLine="567"/>
        <w:jc w:val="both"/>
        <w:rPr>
          <w:rFonts w:ascii="Times New Roman CYR" w:hAnsi="Times New Roman CYR" w:cs="Times New Roman CYR"/>
          <w:b/>
          <w:sz w:val="18"/>
          <w:szCs w:val="18"/>
        </w:rPr>
      </w:pPr>
      <w:r w:rsidRPr="00CB5BDB">
        <w:rPr>
          <w:rFonts w:cs="Times New Roman CYR"/>
          <w:sz w:val="18"/>
          <w:szCs w:val="18"/>
        </w:rPr>
        <w:t>1. Утвердить прилагаемый</w:t>
      </w:r>
      <w:r w:rsidRPr="00CB5BDB">
        <w:rPr>
          <w:rFonts w:cs="Times New Roman CYR"/>
          <w:bCs/>
          <w:sz w:val="18"/>
          <w:szCs w:val="18"/>
        </w:rPr>
        <w:t xml:space="preserve"> административный регламент предоставления муниципальной услуги "</w:t>
      </w:r>
      <w:r w:rsidRPr="00CB5BDB">
        <w:rPr>
          <w:sz w:val="18"/>
          <w:szCs w:val="18"/>
        </w:rPr>
        <w:t>Присвоение адреса объекту адресации, изменение и аннулирование такого адреса</w:t>
      </w:r>
      <w:r w:rsidRPr="00CB5BDB">
        <w:rPr>
          <w:bCs/>
          <w:sz w:val="18"/>
          <w:szCs w:val="18"/>
        </w:rPr>
        <w:t xml:space="preserve"> ".</w:t>
      </w:r>
      <w:r w:rsidRPr="00CB5BDB">
        <w:rPr>
          <w:rFonts w:ascii="Times New Roman CYR" w:hAnsi="Times New Roman CYR" w:cs="Times New Roman CYR"/>
          <w:b/>
          <w:sz w:val="18"/>
          <w:szCs w:val="18"/>
        </w:rPr>
        <w:t xml:space="preserve"> </w:t>
      </w:r>
    </w:p>
    <w:p w14:paraId="3765F3BF" w14:textId="77777777" w:rsidR="00CB5BDB" w:rsidRPr="00CB5BDB" w:rsidRDefault="00CB5BDB" w:rsidP="00CB5BDB">
      <w:pPr>
        <w:widowControl w:val="0"/>
        <w:autoSpaceDE w:val="0"/>
        <w:autoSpaceDN w:val="0"/>
        <w:adjustRightInd w:val="0"/>
        <w:snapToGrid/>
        <w:ind w:firstLine="567"/>
        <w:jc w:val="both"/>
        <w:rPr>
          <w:rFonts w:cs="Times New Roman CYR"/>
          <w:sz w:val="18"/>
          <w:szCs w:val="18"/>
        </w:rPr>
      </w:pPr>
      <w:r w:rsidRPr="00CB5BDB">
        <w:rPr>
          <w:rFonts w:cs="Times New Roman CYR"/>
          <w:sz w:val="18"/>
          <w:szCs w:val="18"/>
        </w:rPr>
        <w:t>2. Признать утратившими силу следующие постановления администрации Заречного сельсовета Тогучинского района Новосибирской области:</w:t>
      </w:r>
    </w:p>
    <w:p w14:paraId="5D44BC67" w14:textId="77777777" w:rsidR="00CB5BDB" w:rsidRPr="00CB5BDB" w:rsidRDefault="00CB5BDB" w:rsidP="00CB5BDB">
      <w:pPr>
        <w:widowControl w:val="0"/>
        <w:autoSpaceDE w:val="0"/>
        <w:autoSpaceDN w:val="0"/>
        <w:adjustRightInd w:val="0"/>
        <w:snapToGrid/>
        <w:ind w:firstLine="567"/>
        <w:jc w:val="both"/>
        <w:rPr>
          <w:rFonts w:cs="Times New Roman CYR"/>
          <w:sz w:val="18"/>
          <w:szCs w:val="18"/>
        </w:rPr>
      </w:pPr>
      <w:r w:rsidRPr="00CB5BDB">
        <w:rPr>
          <w:rFonts w:cs="Times New Roman CYR"/>
          <w:sz w:val="18"/>
          <w:szCs w:val="18"/>
        </w:rPr>
        <w:t xml:space="preserve">- от 06.12.2016 № </w:t>
      </w:r>
      <w:proofErr w:type="gramStart"/>
      <w:r w:rsidRPr="00CB5BDB">
        <w:rPr>
          <w:rFonts w:cs="Times New Roman CYR"/>
          <w:sz w:val="18"/>
          <w:szCs w:val="18"/>
        </w:rPr>
        <w:t>112  «</w:t>
      </w:r>
      <w:proofErr w:type="gramEnd"/>
      <w:r w:rsidRPr="00CB5BDB">
        <w:rPr>
          <w:rFonts w:cs="Times New Roman CYR"/>
          <w:sz w:val="18"/>
          <w:szCs w:val="18"/>
        </w:rPr>
        <w:t>Об утверждении административного регламента предоставления муниципальной услуги по присвоению и аннулированию адресов объектов адресации»;</w:t>
      </w:r>
    </w:p>
    <w:p w14:paraId="30FCB4CE" w14:textId="77777777" w:rsidR="00CB5BDB" w:rsidRPr="00CB5BDB" w:rsidRDefault="00CB5BDB" w:rsidP="00CB5BDB">
      <w:pPr>
        <w:widowControl w:val="0"/>
        <w:autoSpaceDE w:val="0"/>
        <w:autoSpaceDN w:val="0"/>
        <w:adjustRightInd w:val="0"/>
        <w:snapToGrid/>
        <w:ind w:firstLine="567"/>
        <w:jc w:val="both"/>
        <w:rPr>
          <w:rFonts w:cs="Times New Roman CYR"/>
          <w:sz w:val="18"/>
          <w:szCs w:val="18"/>
        </w:rPr>
      </w:pPr>
      <w:r w:rsidRPr="00CB5BDB">
        <w:rPr>
          <w:rFonts w:cs="Times New Roman CYR"/>
          <w:sz w:val="18"/>
          <w:szCs w:val="18"/>
        </w:rPr>
        <w:t>- от 17.12.2018 № 78</w:t>
      </w:r>
      <w:r w:rsidRPr="00CB5BDB">
        <w:rPr>
          <w:rFonts w:ascii="Times New Roman CYR" w:hAnsi="Times New Roman CYR" w:cs="Times New Roman CYR"/>
          <w:sz w:val="18"/>
          <w:szCs w:val="18"/>
        </w:rPr>
        <w:t xml:space="preserve"> «</w:t>
      </w:r>
      <w:r w:rsidRPr="00CB5BDB">
        <w:rPr>
          <w:rFonts w:cs="Times New Roman CYR"/>
          <w:sz w:val="18"/>
          <w:szCs w:val="18"/>
        </w:rPr>
        <w:t xml:space="preserve">О внесении изменений в постановление администрации Заречного сельсовета Тогучинского района Новосибирской </w:t>
      </w:r>
      <w:proofErr w:type="gramStart"/>
      <w:r w:rsidRPr="00CB5BDB">
        <w:rPr>
          <w:rFonts w:cs="Times New Roman CYR"/>
          <w:sz w:val="18"/>
          <w:szCs w:val="18"/>
        </w:rPr>
        <w:t>области  от</w:t>
      </w:r>
      <w:proofErr w:type="gramEnd"/>
      <w:r w:rsidRPr="00CB5BDB">
        <w:rPr>
          <w:rFonts w:cs="Times New Roman CYR"/>
          <w:sz w:val="18"/>
          <w:szCs w:val="18"/>
        </w:rPr>
        <w:t xml:space="preserve"> 06.12.2016 №112 «Об утверждении административного регламента предоставления муниципальной услуги по присвоению и аннулированию адресов объектов адресации»»;</w:t>
      </w:r>
    </w:p>
    <w:p w14:paraId="69B10033" w14:textId="77777777" w:rsidR="00CB5BDB" w:rsidRPr="00CB5BDB" w:rsidRDefault="00CB5BDB" w:rsidP="00CB5BDB">
      <w:pPr>
        <w:widowControl w:val="0"/>
        <w:autoSpaceDE w:val="0"/>
        <w:autoSpaceDN w:val="0"/>
        <w:adjustRightInd w:val="0"/>
        <w:snapToGrid/>
        <w:ind w:firstLine="567"/>
        <w:jc w:val="both"/>
        <w:rPr>
          <w:rFonts w:cs="Times New Roman CYR"/>
          <w:sz w:val="18"/>
          <w:szCs w:val="18"/>
        </w:rPr>
      </w:pPr>
      <w:r w:rsidRPr="00CB5BDB">
        <w:rPr>
          <w:rFonts w:cs="Times New Roman CYR"/>
          <w:sz w:val="18"/>
          <w:szCs w:val="18"/>
        </w:rPr>
        <w:t xml:space="preserve">- </w:t>
      </w:r>
      <w:proofErr w:type="gramStart"/>
      <w:r w:rsidRPr="00CB5BDB">
        <w:rPr>
          <w:rFonts w:cs="Times New Roman CYR"/>
          <w:sz w:val="18"/>
          <w:szCs w:val="18"/>
        </w:rPr>
        <w:t>от  07.08.2019</w:t>
      </w:r>
      <w:proofErr w:type="gramEnd"/>
      <w:r w:rsidRPr="00CB5BDB">
        <w:rPr>
          <w:rFonts w:cs="Times New Roman CYR"/>
          <w:sz w:val="18"/>
          <w:szCs w:val="18"/>
        </w:rPr>
        <w:t xml:space="preserve"> № 64</w:t>
      </w:r>
      <w:r w:rsidRPr="00CB5BDB">
        <w:rPr>
          <w:rFonts w:ascii="Times New Roman CYR" w:hAnsi="Times New Roman CYR" w:cs="Times New Roman CYR"/>
          <w:sz w:val="18"/>
          <w:szCs w:val="18"/>
        </w:rPr>
        <w:t xml:space="preserve"> «</w:t>
      </w:r>
      <w:r w:rsidRPr="00CB5BDB">
        <w:rPr>
          <w:rFonts w:cs="Times New Roman CYR"/>
          <w:sz w:val="18"/>
          <w:szCs w:val="18"/>
        </w:rPr>
        <w:t>О внесении изменений в постановление администрации Заречного сельсовета Тогучинского района Новосибирской области  от 06.12.2016 №112  «Об утверждении административного регламента предоставления муниципальной услуги по присвоению и аннулированию адресов объектов адресации»»;</w:t>
      </w:r>
    </w:p>
    <w:p w14:paraId="46619BAA" w14:textId="77777777" w:rsidR="00CB5BDB" w:rsidRPr="00CB5BDB" w:rsidRDefault="00CB5BDB" w:rsidP="00CB5BDB">
      <w:pPr>
        <w:widowControl w:val="0"/>
        <w:autoSpaceDE w:val="0"/>
        <w:autoSpaceDN w:val="0"/>
        <w:adjustRightInd w:val="0"/>
        <w:snapToGrid/>
        <w:ind w:firstLine="567"/>
        <w:jc w:val="both"/>
        <w:rPr>
          <w:rFonts w:cs="Times New Roman CYR"/>
          <w:sz w:val="18"/>
          <w:szCs w:val="18"/>
        </w:rPr>
      </w:pPr>
      <w:r w:rsidRPr="00CB5BDB">
        <w:rPr>
          <w:rFonts w:cs="Times New Roman CYR"/>
          <w:sz w:val="18"/>
          <w:szCs w:val="18"/>
        </w:rPr>
        <w:t>-  от 03.12.2020 № 114</w:t>
      </w:r>
      <w:r w:rsidRPr="00CB5BDB">
        <w:rPr>
          <w:rFonts w:ascii="Times New Roman CYR" w:hAnsi="Times New Roman CYR" w:cs="Times New Roman CYR"/>
          <w:sz w:val="18"/>
          <w:szCs w:val="18"/>
        </w:rPr>
        <w:t xml:space="preserve"> «</w:t>
      </w:r>
      <w:r w:rsidRPr="00CB5BDB">
        <w:rPr>
          <w:rFonts w:cs="Times New Roman CYR"/>
          <w:sz w:val="18"/>
          <w:szCs w:val="18"/>
        </w:rPr>
        <w:t xml:space="preserve">О внесении изменений в постановление администрации Заречного сельсовета Тогучинского района Новосибирской </w:t>
      </w:r>
      <w:proofErr w:type="gramStart"/>
      <w:r w:rsidRPr="00CB5BDB">
        <w:rPr>
          <w:rFonts w:cs="Times New Roman CYR"/>
          <w:sz w:val="18"/>
          <w:szCs w:val="18"/>
        </w:rPr>
        <w:t>области  от</w:t>
      </w:r>
      <w:proofErr w:type="gramEnd"/>
      <w:r w:rsidRPr="00CB5BDB">
        <w:rPr>
          <w:rFonts w:cs="Times New Roman CYR"/>
          <w:sz w:val="18"/>
          <w:szCs w:val="18"/>
        </w:rPr>
        <w:t xml:space="preserve"> 06.12.2016 №112 «Об утверждении административного регламента предоставления муниципальной услуги по присвоению и аннулированию адресов объектов адресации»»;</w:t>
      </w:r>
    </w:p>
    <w:p w14:paraId="299D9B41" w14:textId="77777777" w:rsidR="00CB5BDB" w:rsidRPr="00CB5BDB" w:rsidRDefault="00CB5BDB" w:rsidP="00CB5BDB">
      <w:pPr>
        <w:widowControl w:val="0"/>
        <w:autoSpaceDE w:val="0"/>
        <w:autoSpaceDN w:val="0"/>
        <w:adjustRightInd w:val="0"/>
        <w:snapToGrid/>
        <w:ind w:firstLine="567"/>
        <w:jc w:val="both"/>
        <w:rPr>
          <w:rFonts w:cs="Times New Roman CYR"/>
          <w:sz w:val="18"/>
          <w:szCs w:val="18"/>
        </w:rPr>
      </w:pPr>
      <w:r w:rsidRPr="00CB5BDB">
        <w:rPr>
          <w:rFonts w:cs="Times New Roman CYR"/>
          <w:sz w:val="18"/>
          <w:szCs w:val="18"/>
        </w:rPr>
        <w:t>-  от 25.01.2022 № 11</w:t>
      </w:r>
      <w:r w:rsidRPr="00CB5BDB">
        <w:rPr>
          <w:rFonts w:ascii="Times New Roman CYR" w:hAnsi="Times New Roman CYR" w:cs="Times New Roman CYR"/>
          <w:sz w:val="18"/>
          <w:szCs w:val="18"/>
        </w:rPr>
        <w:t xml:space="preserve"> «</w:t>
      </w:r>
      <w:r w:rsidRPr="00CB5BDB">
        <w:rPr>
          <w:rFonts w:cs="Times New Roman CYR"/>
          <w:sz w:val="18"/>
          <w:szCs w:val="18"/>
        </w:rPr>
        <w:t xml:space="preserve">О внесении изменений в постановление администрации Заречного сельсовета Тогучинского района Новосибирской </w:t>
      </w:r>
      <w:proofErr w:type="gramStart"/>
      <w:r w:rsidRPr="00CB5BDB">
        <w:rPr>
          <w:rFonts w:cs="Times New Roman CYR"/>
          <w:sz w:val="18"/>
          <w:szCs w:val="18"/>
        </w:rPr>
        <w:t>области  от</w:t>
      </w:r>
      <w:proofErr w:type="gramEnd"/>
      <w:r w:rsidRPr="00CB5BDB">
        <w:rPr>
          <w:rFonts w:cs="Times New Roman CYR"/>
          <w:sz w:val="18"/>
          <w:szCs w:val="18"/>
        </w:rPr>
        <w:t xml:space="preserve"> 06.12.2016 №112 «Об утверждении административного регламента предоставления муниципальной услуги по присвоению и аннулированию адресов объектов адресации»».</w:t>
      </w:r>
    </w:p>
    <w:p w14:paraId="3A2D3CB8" w14:textId="1B4A8BA5" w:rsidR="00CB5BDB" w:rsidRDefault="00CB5BDB" w:rsidP="005C1FEB">
      <w:pPr>
        <w:widowControl w:val="0"/>
        <w:autoSpaceDE w:val="0"/>
        <w:autoSpaceDN w:val="0"/>
        <w:adjustRightInd w:val="0"/>
        <w:snapToGrid/>
        <w:jc w:val="both"/>
        <w:rPr>
          <w:rFonts w:cs="Times New Roman CYR"/>
          <w:sz w:val="18"/>
          <w:szCs w:val="18"/>
        </w:rPr>
      </w:pPr>
      <w:r w:rsidRPr="00CB5BDB">
        <w:rPr>
          <w:rFonts w:cs="Times New Roman CYR"/>
          <w:sz w:val="18"/>
          <w:szCs w:val="18"/>
        </w:rPr>
        <w:t xml:space="preserve">         3. Опубликовать настоящее постановление в периодическом печатном издании "Заречный Вестник" и разместить на официальном сайте администрации </w:t>
      </w:r>
      <w:proofErr w:type="gramStart"/>
      <w:r w:rsidRPr="00CB5BDB">
        <w:rPr>
          <w:rFonts w:cs="Times New Roman CYR"/>
          <w:sz w:val="18"/>
          <w:szCs w:val="18"/>
        </w:rPr>
        <w:t>Заречного  сельсовета</w:t>
      </w:r>
      <w:proofErr w:type="gramEnd"/>
      <w:r w:rsidRPr="00CB5BDB">
        <w:rPr>
          <w:rFonts w:cs="Times New Roman CYR"/>
          <w:sz w:val="18"/>
          <w:szCs w:val="18"/>
        </w:rPr>
        <w:t xml:space="preserve"> Тогучинского района Новосибирской области.</w:t>
      </w:r>
    </w:p>
    <w:p w14:paraId="31DB6D1A" w14:textId="77777777" w:rsidR="005C1FEB" w:rsidRPr="00CB5BDB" w:rsidRDefault="005C1FEB" w:rsidP="005C1FEB">
      <w:pPr>
        <w:widowControl w:val="0"/>
        <w:autoSpaceDE w:val="0"/>
        <w:autoSpaceDN w:val="0"/>
        <w:adjustRightInd w:val="0"/>
        <w:snapToGrid/>
        <w:jc w:val="both"/>
        <w:rPr>
          <w:rFonts w:cs="Times New Roman CYR"/>
          <w:sz w:val="18"/>
          <w:szCs w:val="18"/>
        </w:rPr>
      </w:pPr>
    </w:p>
    <w:p w14:paraId="747F2A98" w14:textId="77777777" w:rsidR="00CB5BDB" w:rsidRPr="00CB5BDB" w:rsidRDefault="00CB5BDB" w:rsidP="005C1FEB">
      <w:pPr>
        <w:widowControl w:val="0"/>
        <w:autoSpaceDE w:val="0"/>
        <w:autoSpaceDN w:val="0"/>
        <w:adjustRightInd w:val="0"/>
        <w:snapToGrid/>
        <w:ind w:right="-2"/>
        <w:jc w:val="right"/>
        <w:rPr>
          <w:rFonts w:cs="Times New Roman CYR"/>
          <w:sz w:val="18"/>
          <w:szCs w:val="18"/>
        </w:rPr>
      </w:pPr>
      <w:r w:rsidRPr="00CB5BDB">
        <w:rPr>
          <w:rFonts w:cs="Times New Roman CYR"/>
          <w:sz w:val="18"/>
          <w:szCs w:val="18"/>
        </w:rPr>
        <w:t xml:space="preserve">Глава </w:t>
      </w:r>
      <w:proofErr w:type="gramStart"/>
      <w:r w:rsidRPr="00CB5BDB">
        <w:rPr>
          <w:rFonts w:cs="Times New Roman CYR"/>
          <w:sz w:val="18"/>
          <w:szCs w:val="18"/>
        </w:rPr>
        <w:t>Заречного  сельсовета</w:t>
      </w:r>
      <w:proofErr w:type="gramEnd"/>
      <w:r w:rsidRPr="00CB5BDB">
        <w:rPr>
          <w:rFonts w:cs="Times New Roman CYR"/>
          <w:sz w:val="18"/>
          <w:szCs w:val="18"/>
        </w:rPr>
        <w:t xml:space="preserve">                                                          А. П. Иваненко</w:t>
      </w:r>
    </w:p>
    <w:p w14:paraId="60804D7B" w14:textId="77777777" w:rsidR="00CB5BDB" w:rsidRPr="00CB5BDB" w:rsidRDefault="00CB5BDB" w:rsidP="005C1FEB">
      <w:pPr>
        <w:widowControl w:val="0"/>
        <w:autoSpaceDE w:val="0"/>
        <w:autoSpaceDN w:val="0"/>
        <w:adjustRightInd w:val="0"/>
        <w:snapToGrid/>
        <w:ind w:right="-2"/>
        <w:rPr>
          <w:rFonts w:cs="Times New Roman CYR"/>
          <w:sz w:val="18"/>
          <w:szCs w:val="18"/>
        </w:rPr>
      </w:pPr>
    </w:p>
    <w:p w14:paraId="35295096" w14:textId="77777777" w:rsidR="00CB5BDB" w:rsidRPr="00CB5BDB" w:rsidRDefault="00CB5BDB" w:rsidP="00CB5BDB">
      <w:pPr>
        <w:widowControl w:val="0"/>
        <w:autoSpaceDE w:val="0"/>
        <w:autoSpaceDN w:val="0"/>
        <w:adjustRightInd w:val="0"/>
        <w:snapToGrid/>
        <w:ind w:right="-2" w:firstLine="720"/>
        <w:jc w:val="right"/>
        <w:rPr>
          <w:rFonts w:cs="Times New Roman CYR"/>
          <w:sz w:val="18"/>
          <w:szCs w:val="18"/>
        </w:rPr>
      </w:pPr>
      <w:r w:rsidRPr="00CB5BDB">
        <w:rPr>
          <w:rFonts w:cs="Times New Roman CYR"/>
          <w:sz w:val="18"/>
          <w:szCs w:val="18"/>
        </w:rPr>
        <w:t xml:space="preserve">Приложение к постановлению </w:t>
      </w:r>
    </w:p>
    <w:p w14:paraId="480A8E41" w14:textId="49F55DE7" w:rsidR="00CB5BDB" w:rsidRPr="005C1FEB" w:rsidRDefault="00CB5BDB" w:rsidP="005C1FEB">
      <w:pPr>
        <w:widowControl w:val="0"/>
        <w:autoSpaceDE w:val="0"/>
        <w:autoSpaceDN w:val="0"/>
        <w:adjustRightInd w:val="0"/>
        <w:snapToGrid/>
        <w:ind w:right="-2" w:firstLine="720"/>
        <w:jc w:val="right"/>
        <w:rPr>
          <w:rFonts w:cs="Times New Roman CYR"/>
          <w:sz w:val="18"/>
          <w:szCs w:val="18"/>
        </w:rPr>
      </w:pPr>
      <w:r w:rsidRPr="00CB5BDB">
        <w:rPr>
          <w:rFonts w:cs="Times New Roman CYR"/>
          <w:sz w:val="18"/>
          <w:szCs w:val="18"/>
        </w:rPr>
        <w:t>от 30.08.2023г. № 66</w:t>
      </w:r>
    </w:p>
    <w:p w14:paraId="19D9ACF2" w14:textId="6520507D" w:rsidR="00CB5BDB" w:rsidRPr="005C1FEB" w:rsidRDefault="00CB5BDB" w:rsidP="005C1FEB">
      <w:pPr>
        <w:widowControl w:val="0"/>
        <w:autoSpaceDE w:val="0"/>
        <w:autoSpaceDN w:val="0"/>
        <w:adjustRightInd w:val="0"/>
        <w:snapToGrid/>
        <w:spacing w:before="108" w:after="108"/>
        <w:jc w:val="center"/>
        <w:outlineLvl w:val="0"/>
        <w:rPr>
          <w:b/>
          <w:bCs/>
          <w:sz w:val="18"/>
          <w:szCs w:val="18"/>
        </w:rPr>
      </w:pPr>
      <w:r w:rsidRPr="00CB5BDB">
        <w:rPr>
          <w:b/>
          <w:bCs/>
          <w:sz w:val="18"/>
          <w:szCs w:val="18"/>
        </w:rPr>
        <w:t>Административный регламент предоставления муниципальной услуги "Присвоение адреса объекту адресации, изменение и аннулирование такого адреса"</w:t>
      </w:r>
    </w:p>
    <w:p w14:paraId="4ECC7710" w14:textId="77777777" w:rsidR="00CB5BDB" w:rsidRPr="00CB5BDB" w:rsidRDefault="00CB5BDB" w:rsidP="00CB5BDB">
      <w:pPr>
        <w:widowControl w:val="0"/>
        <w:autoSpaceDE w:val="0"/>
        <w:autoSpaceDN w:val="0"/>
        <w:adjustRightInd w:val="0"/>
        <w:snapToGrid/>
        <w:spacing w:before="108" w:after="108"/>
        <w:jc w:val="center"/>
        <w:outlineLvl w:val="0"/>
        <w:rPr>
          <w:b/>
          <w:bCs/>
          <w:sz w:val="18"/>
          <w:szCs w:val="18"/>
        </w:rPr>
      </w:pPr>
      <w:bookmarkStart w:id="42" w:name="sub_100"/>
      <w:r w:rsidRPr="00CB5BDB">
        <w:rPr>
          <w:b/>
          <w:bCs/>
          <w:sz w:val="18"/>
          <w:szCs w:val="18"/>
        </w:rPr>
        <w:t>I. Общие положения</w:t>
      </w:r>
      <w:bookmarkEnd w:id="42"/>
    </w:p>
    <w:p w14:paraId="15006EAA" w14:textId="77777777" w:rsidR="00CB5BDB" w:rsidRPr="00CB5BDB" w:rsidRDefault="00CB5BDB" w:rsidP="00CB5BDB">
      <w:pPr>
        <w:widowControl w:val="0"/>
        <w:autoSpaceDE w:val="0"/>
        <w:autoSpaceDN w:val="0"/>
        <w:adjustRightInd w:val="0"/>
        <w:snapToGrid/>
        <w:spacing w:before="108" w:after="108"/>
        <w:jc w:val="center"/>
        <w:outlineLvl w:val="0"/>
        <w:rPr>
          <w:b/>
          <w:bCs/>
          <w:sz w:val="18"/>
          <w:szCs w:val="18"/>
        </w:rPr>
      </w:pPr>
      <w:bookmarkStart w:id="43" w:name="sub_101"/>
      <w:r w:rsidRPr="00CB5BDB">
        <w:rPr>
          <w:b/>
          <w:bCs/>
          <w:sz w:val="18"/>
          <w:szCs w:val="18"/>
        </w:rPr>
        <w:t>Предмет регулирования</w:t>
      </w:r>
      <w:bookmarkEnd w:id="43"/>
    </w:p>
    <w:p w14:paraId="0758F67E" w14:textId="558542F5" w:rsidR="00CB5BDB" w:rsidRPr="00CB5BDB" w:rsidRDefault="00CB5BDB" w:rsidP="005C1FEB">
      <w:pPr>
        <w:widowControl w:val="0"/>
        <w:autoSpaceDE w:val="0"/>
        <w:autoSpaceDN w:val="0"/>
        <w:adjustRightInd w:val="0"/>
        <w:snapToGrid/>
        <w:ind w:firstLine="720"/>
        <w:jc w:val="both"/>
        <w:rPr>
          <w:sz w:val="18"/>
          <w:szCs w:val="18"/>
        </w:rPr>
      </w:pPr>
      <w:bookmarkStart w:id="44" w:name="sub_11"/>
      <w:r w:rsidRPr="00CB5BDB">
        <w:rPr>
          <w:sz w:val="18"/>
          <w:szCs w:val="18"/>
        </w:rPr>
        <w:t>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уполномоченным органом на присвоение адресов объектам адресации - администрацией Заречного  сельсовета Тогучинского района Новосибирской области (далее - Уполномоченный орган, администрация муниципального образования).</w:t>
      </w:r>
      <w:bookmarkEnd w:id="44"/>
    </w:p>
    <w:p w14:paraId="22EB0700" w14:textId="3B9DB020"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45" w:name="sub_102"/>
      <w:r w:rsidRPr="00CB5BDB">
        <w:rPr>
          <w:b/>
          <w:bCs/>
          <w:sz w:val="18"/>
          <w:szCs w:val="18"/>
        </w:rPr>
        <w:t>Круг</w:t>
      </w:r>
      <w:r w:rsidR="005C1FEB">
        <w:rPr>
          <w:b/>
          <w:bCs/>
          <w:sz w:val="18"/>
          <w:szCs w:val="18"/>
        </w:rPr>
        <w:t xml:space="preserve"> з</w:t>
      </w:r>
      <w:r w:rsidRPr="00CB5BDB">
        <w:rPr>
          <w:b/>
          <w:bCs/>
          <w:sz w:val="18"/>
          <w:szCs w:val="18"/>
        </w:rPr>
        <w:t>аявителей</w:t>
      </w:r>
      <w:bookmarkEnd w:id="45"/>
    </w:p>
    <w:p w14:paraId="2D7854A8" w14:textId="77777777" w:rsidR="00CB5BDB" w:rsidRPr="00CB5BDB" w:rsidRDefault="00CB5BDB" w:rsidP="00CB5BDB">
      <w:pPr>
        <w:widowControl w:val="0"/>
        <w:autoSpaceDE w:val="0"/>
        <w:autoSpaceDN w:val="0"/>
        <w:adjustRightInd w:val="0"/>
        <w:snapToGrid/>
        <w:ind w:firstLine="720"/>
        <w:jc w:val="both"/>
        <w:rPr>
          <w:sz w:val="18"/>
          <w:szCs w:val="18"/>
        </w:rPr>
      </w:pPr>
      <w:bookmarkStart w:id="46" w:name="sub_12"/>
      <w:r w:rsidRPr="00CB5BDB">
        <w:rPr>
          <w:sz w:val="18"/>
          <w:szCs w:val="18"/>
        </w:rPr>
        <w:t xml:space="preserve">1.2. Заявителями на получение Услуги являются лица, определенные </w:t>
      </w:r>
      <w:r w:rsidRPr="00CB5BDB">
        <w:rPr>
          <w:b/>
          <w:sz w:val="18"/>
          <w:szCs w:val="18"/>
        </w:rPr>
        <w:t>пунктами 27</w:t>
      </w:r>
      <w:r w:rsidRPr="00CB5BDB">
        <w:rPr>
          <w:sz w:val="18"/>
          <w:szCs w:val="18"/>
        </w:rPr>
        <w:t xml:space="preserve"> и </w:t>
      </w:r>
      <w:r w:rsidRPr="00CB5BDB">
        <w:rPr>
          <w:b/>
          <w:sz w:val="18"/>
          <w:szCs w:val="18"/>
        </w:rPr>
        <w:t>29</w:t>
      </w:r>
      <w:r w:rsidRPr="00CB5BDB">
        <w:rPr>
          <w:sz w:val="18"/>
          <w:szCs w:val="18"/>
        </w:rPr>
        <w:t xml:space="preserve"> Правил присвоения, изменения и аннулирования адресов, утвержденных </w:t>
      </w:r>
      <w:r w:rsidRPr="00CB5BDB">
        <w:rPr>
          <w:b/>
          <w:sz w:val="18"/>
          <w:szCs w:val="18"/>
        </w:rPr>
        <w:t>постановлением</w:t>
      </w:r>
      <w:r w:rsidRPr="00CB5BDB">
        <w:rPr>
          <w:sz w:val="18"/>
          <w:szCs w:val="18"/>
        </w:rPr>
        <w:t xml:space="preserve"> Правительства Российской Федерации от 19 ноября 2014 г. N 1221 (далее соответственно - Правила, Заявитель):</w:t>
      </w:r>
    </w:p>
    <w:p w14:paraId="7C5479B5" w14:textId="77777777" w:rsidR="00CB5BDB" w:rsidRPr="00CB5BDB" w:rsidRDefault="00CB5BDB" w:rsidP="00CB5BDB">
      <w:pPr>
        <w:widowControl w:val="0"/>
        <w:autoSpaceDE w:val="0"/>
        <w:autoSpaceDN w:val="0"/>
        <w:adjustRightInd w:val="0"/>
        <w:snapToGrid/>
        <w:ind w:firstLine="720"/>
        <w:jc w:val="both"/>
        <w:rPr>
          <w:sz w:val="18"/>
          <w:szCs w:val="18"/>
        </w:rPr>
      </w:pPr>
      <w:bookmarkStart w:id="47" w:name="sub_121"/>
      <w:bookmarkEnd w:id="46"/>
      <w:r w:rsidRPr="00CB5BDB">
        <w:rPr>
          <w:sz w:val="18"/>
          <w:szCs w:val="18"/>
        </w:rPr>
        <w:t>1) собственники объекта адресации;</w:t>
      </w:r>
    </w:p>
    <w:p w14:paraId="4FCE1C4C" w14:textId="77777777" w:rsidR="00CB5BDB" w:rsidRPr="00CB5BDB" w:rsidRDefault="00CB5BDB" w:rsidP="00CB5BDB">
      <w:pPr>
        <w:widowControl w:val="0"/>
        <w:autoSpaceDE w:val="0"/>
        <w:autoSpaceDN w:val="0"/>
        <w:adjustRightInd w:val="0"/>
        <w:snapToGrid/>
        <w:ind w:firstLine="720"/>
        <w:jc w:val="both"/>
        <w:rPr>
          <w:sz w:val="18"/>
          <w:szCs w:val="18"/>
        </w:rPr>
      </w:pPr>
      <w:bookmarkStart w:id="48" w:name="sub_122"/>
      <w:bookmarkEnd w:id="47"/>
      <w:r w:rsidRPr="00CB5BDB">
        <w:rPr>
          <w:sz w:val="18"/>
          <w:szCs w:val="18"/>
        </w:rPr>
        <w:t>2) лица, обладающие одним из следующих вещных прав на объект адресации:</w:t>
      </w:r>
    </w:p>
    <w:bookmarkEnd w:id="48"/>
    <w:p w14:paraId="31208014"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право хозяйственного ведения;</w:t>
      </w:r>
    </w:p>
    <w:p w14:paraId="46DE4B65"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право оперативного управления;</w:t>
      </w:r>
    </w:p>
    <w:p w14:paraId="58FF2A25"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право пожизненно наследуемого владения;</w:t>
      </w:r>
    </w:p>
    <w:p w14:paraId="5000C015"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право постоянного (бессрочного) пользования;</w:t>
      </w:r>
    </w:p>
    <w:p w14:paraId="47D5BC05" w14:textId="77777777" w:rsidR="00CB5BDB" w:rsidRPr="00CB5BDB" w:rsidRDefault="00CB5BDB" w:rsidP="00CB5BDB">
      <w:pPr>
        <w:widowControl w:val="0"/>
        <w:autoSpaceDE w:val="0"/>
        <w:autoSpaceDN w:val="0"/>
        <w:adjustRightInd w:val="0"/>
        <w:snapToGrid/>
        <w:ind w:firstLine="720"/>
        <w:jc w:val="both"/>
        <w:rPr>
          <w:sz w:val="18"/>
          <w:szCs w:val="18"/>
        </w:rPr>
      </w:pPr>
      <w:bookmarkStart w:id="49" w:name="sub_123"/>
      <w:r w:rsidRPr="00CB5BDB">
        <w:rPr>
          <w:sz w:val="18"/>
          <w:szCs w:val="18"/>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6D9AF636" w14:textId="77777777" w:rsidR="00CB5BDB" w:rsidRPr="00CB5BDB" w:rsidRDefault="00CB5BDB" w:rsidP="00CB5BDB">
      <w:pPr>
        <w:widowControl w:val="0"/>
        <w:autoSpaceDE w:val="0"/>
        <w:autoSpaceDN w:val="0"/>
        <w:adjustRightInd w:val="0"/>
        <w:snapToGrid/>
        <w:ind w:firstLine="720"/>
        <w:jc w:val="both"/>
        <w:rPr>
          <w:sz w:val="18"/>
          <w:szCs w:val="18"/>
        </w:rPr>
      </w:pPr>
      <w:bookmarkStart w:id="50" w:name="sub_124"/>
      <w:bookmarkEnd w:id="49"/>
      <w:r w:rsidRPr="00CB5BDB">
        <w:rPr>
          <w:sz w:val="18"/>
          <w:szCs w:val="1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6CE4731F" w14:textId="77777777" w:rsidR="00CB5BDB" w:rsidRPr="00CB5BDB" w:rsidRDefault="00CB5BDB" w:rsidP="00CB5BDB">
      <w:pPr>
        <w:widowControl w:val="0"/>
        <w:autoSpaceDE w:val="0"/>
        <w:autoSpaceDN w:val="0"/>
        <w:adjustRightInd w:val="0"/>
        <w:snapToGrid/>
        <w:ind w:firstLine="720"/>
        <w:jc w:val="both"/>
        <w:rPr>
          <w:sz w:val="18"/>
          <w:szCs w:val="18"/>
        </w:rPr>
      </w:pPr>
      <w:bookmarkStart w:id="51" w:name="sub_125"/>
      <w:bookmarkEnd w:id="50"/>
      <w:r w:rsidRPr="00CB5BDB">
        <w:rPr>
          <w:sz w:val="18"/>
          <w:szCs w:val="1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7FFB14A3" w14:textId="05244A6D" w:rsidR="00CB5BDB" w:rsidRPr="00CB5BDB" w:rsidRDefault="00CB5BDB" w:rsidP="005C1FEB">
      <w:pPr>
        <w:widowControl w:val="0"/>
        <w:autoSpaceDE w:val="0"/>
        <w:autoSpaceDN w:val="0"/>
        <w:adjustRightInd w:val="0"/>
        <w:snapToGrid/>
        <w:ind w:firstLine="720"/>
        <w:jc w:val="both"/>
        <w:rPr>
          <w:sz w:val="18"/>
          <w:szCs w:val="18"/>
        </w:rPr>
      </w:pPr>
      <w:bookmarkStart w:id="52" w:name="sub_126"/>
      <w:bookmarkEnd w:id="51"/>
      <w:r w:rsidRPr="00CB5BDB">
        <w:rPr>
          <w:sz w:val="18"/>
          <w:szCs w:val="18"/>
        </w:rPr>
        <w:t xml:space="preserve">6) кадастровый инженер, выполняющий на основании документа, предусмотренного </w:t>
      </w:r>
      <w:r w:rsidRPr="00CB5BDB">
        <w:rPr>
          <w:b/>
          <w:sz w:val="18"/>
          <w:szCs w:val="18"/>
        </w:rPr>
        <w:t>статьей 35</w:t>
      </w:r>
      <w:r w:rsidRPr="00CB5BDB">
        <w:rPr>
          <w:sz w:val="18"/>
          <w:szCs w:val="18"/>
        </w:rPr>
        <w:t xml:space="preserve"> или </w:t>
      </w:r>
      <w:r w:rsidRPr="00CB5BDB">
        <w:rPr>
          <w:b/>
          <w:sz w:val="18"/>
          <w:szCs w:val="18"/>
        </w:rPr>
        <w:t>статьей 42.3</w:t>
      </w:r>
      <w:r w:rsidRPr="00CB5BDB">
        <w:rPr>
          <w:sz w:val="18"/>
          <w:szCs w:val="18"/>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End w:id="52"/>
    </w:p>
    <w:p w14:paraId="48746E1A" w14:textId="5C38E94A"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53" w:name="sub_103"/>
      <w:r w:rsidRPr="00CB5BDB">
        <w:rPr>
          <w:b/>
          <w:bCs/>
          <w:sz w:val="18"/>
          <w:szCs w:val="18"/>
        </w:rPr>
        <w:t>Требования к порядку информирования о предоставлении муниципальной услуги</w:t>
      </w:r>
      <w:bookmarkEnd w:id="53"/>
    </w:p>
    <w:p w14:paraId="35B0BF1A" w14:textId="77777777" w:rsidR="00CB5BDB" w:rsidRPr="00CB5BDB" w:rsidRDefault="00CB5BDB" w:rsidP="00CB5BDB">
      <w:pPr>
        <w:widowControl w:val="0"/>
        <w:autoSpaceDE w:val="0"/>
        <w:autoSpaceDN w:val="0"/>
        <w:adjustRightInd w:val="0"/>
        <w:snapToGrid/>
        <w:ind w:firstLine="720"/>
        <w:jc w:val="both"/>
        <w:rPr>
          <w:sz w:val="18"/>
          <w:szCs w:val="18"/>
        </w:rPr>
      </w:pPr>
      <w:bookmarkStart w:id="54" w:name="sub_13"/>
      <w:r w:rsidRPr="00CB5BDB">
        <w:rPr>
          <w:sz w:val="18"/>
          <w:szCs w:val="18"/>
        </w:rPr>
        <w:t>1.3. Информирование о порядке предоставления Услуги осуществляется:</w:t>
      </w:r>
    </w:p>
    <w:p w14:paraId="58A01240" w14:textId="77777777" w:rsidR="00CB5BDB" w:rsidRPr="00CB5BDB" w:rsidRDefault="00CB5BDB" w:rsidP="00CB5BDB">
      <w:pPr>
        <w:widowControl w:val="0"/>
        <w:autoSpaceDE w:val="0"/>
        <w:autoSpaceDN w:val="0"/>
        <w:adjustRightInd w:val="0"/>
        <w:snapToGrid/>
        <w:ind w:firstLine="720"/>
        <w:jc w:val="both"/>
        <w:rPr>
          <w:sz w:val="18"/>
          <w:szCs w:val="18"/>
        </w:rPr>
      </w:pPr>
      <w:bookmarkStart w:id="55" w:name="sub_131"/>
      <w:bookmarkEnd w:id="54"/>
      <w:r w:rsidRPr="00CB5BDB">
        <w:rPr>
          <w:sz w:val="18"/>
          <w:szCs w:val="18"/>
        </w:rPr>
        <w:t xml:space="preserve">1) непосредственно при личном приеме заявителя в Уполномоченном органе или многофункциональном центре </w:t>
      </w:r>
      <w:r w:rsidRPr="00CB5BDB">
        <w:rPr>
          <w:sz w:val="18"/>
          <w:szCs w:val="18"/>
        </w:rPr>
        <w:lastRenderedPageBreak/>
        <w:t>предоставления государственных и муниципальных услуг (далее - многофункциональный центр);</w:t>
      </w:r>
    </w:p>
    <w:p w14:paraId="0FE8F7DF" w14:textId="77777777" w:rsidR="00CB5BDB" w:rsidRPr="00CB5BDB" w:rsidRDefault="00CB5BDB" w:rsidP="00CB5BDB">
      <w:pPr>
        <w:widowControl w:val="0"/>
        <w:autoSpaceDE w:val="0"/>
        <w:autoSpaceDN w:val="0"/>
        <w:adjustRightInd w:val="0"/>
        <w:snapToGrid/>
        <w:ind w:firstLine="720"/>
        <w:jc w:val="both"/>
        <w:rPr>
          <w:sz w:val="18"/>
          <w:szCs w:val="18"/>
        </w:rPr>
      </w:pPr>
      <w:bookmarkStart w:id="56" w:name="sub_132"/>
      <w:bookmarkEnd w:id="55"/>
      <w:r w:rsidRPr="00CB5BDB">
        <w:rPr>
          <w:sz w:val="18"/>
          <w:szCs w:val="18"/>
        </w:rPr>
        <w:t>2) по телефону Уполномоченного органа или многофункционального центра;</w:t>
      </w:r>
    </w:p>
    <w:p w14:paraId="7779D896" w14:textId="77777777" w:rsidR="00CB5BDB" w:rsidRPr="00CB5BDB" w:rsidRDefault="00CB5BDB" w:rsidP="00CB5BDB">
      <w:pPr>
        <w:widowControl w:val="0"/>
        <w:autoSpaceDE w:val="0"/>
        <w:autoSpaceDN w:val="0"/>
        <w:adjustRightInd w:val="0"/>
        <w:snapToGrid/>
        <w:ind w:firstLine="720"/>
        <w:jc w:val="both"/>
        <w:rPr>
          <w:sz w:val="18"/>
          <w:szCs w:val="18"/>
        </w:rPr>
      </w:pPr>
      <w:bookmarkStart w:id="57" w:name="sub_133"/>
      <w:bookmarkEnd w:id="56"/>
      <w:r w:rsidRPr="00CB5BDB">
        <w:rPr>
          <w:sz w:val="18"/>
          <w:szCs w:val="18"/>
        </w:rPr>
        <w:t>3) письменно, в том числе посредством электронной почты, факсимильной связи;</w:t>
      </w:r>
    </w:p>
    <w:p w14:paraId="1876E3A3" w14:textId="77777777" w:rsidR="00CB5BDB" w:rsidRPr="00CB5BDB" w:rsidRDefault="00CB5BDB" w:rsidP="00CB5BDB">
      <w:pPr>
        <w:widowControl w:val="0"/>
        <w:autoSpaceDE w:val="0"/>
        <w:autoSpaceDN w:val="0"/>
        <w:adjustRightInd w:val="0"/>
        <w:snapToGrid/>
        <w:ind w:firstLine="720"/>
        <w:jc w:val="both"/>
        <w:rPr>
          <w:sz w:val="18"/>
          <w:szCs w:val="18"/>
        </w:rPr>
      </w:pPr>
      <w:bookmarkStart w:id="58" w:name="sub_134"/>
      <w:bookmarkEnd w:id="57"/>
      <w:r w:rsidRPr="00CB5BDB">
        <w:rPr>
          <w:sz w:val="18"/>
          <w:szCs w:val="18"/>
        </w:rPr>
        <w:t>4) посредством размещения в открытой и доступной форме информации:</w:t>
      </w:r>
    </w:p>
    <w:bookmarkEnd w:id="58"/>
    <w:p w14:paraId="2407A27B"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на портале федеральной информационной адресной системы в информационно-телекоммуникационной сети "Интернет" (</w:t>
      </w:r>
      <w:r w:rsidRPr="00CB5BDB">
        <w:rPr>
          <w:b/>
          <w:sz w:val="18"/>
          <w:szCs w:val="18"/>
        </w:rPr>
        <w:t>https://fias.nalog.ru/</w:t>
      </w:r>
      <w:r w:rsidRPr="00CB5BDB">
        <w:rPr>
          <w:sz w:val="18"/>
          <w:szCs w:val="18"/>
        </w:rPr>
        <w:t>) (далее - портал ФИАС);</w:t>
      </w:r>
    </w:p>
    <w:p w14:paraId="53F12059"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в федеральной государственной информационной системе "Единый портал государственных и муниципальных услуг (функций)" (</w:t>
      </w:r>
      <w:r w:rsidRPr="00CB5BDB">
        <w:rPr>
          <w:b/>
          <w:sz w:val="18"/>
          <w:szCs w:val="18"/>
        </w:rPr>
        <w:t>https://www.gosuslugi.ru</w:t>
      </w:r>
      <w:r w:rsidRPr="00CB5BDB">
        <w:rPr>
          <w:sz w:val="18"/>
          <w:szCs w:val="18"/>
        </w:rPr>
        <w:t>/) (далее - ЕПГУ);</w:t>
      </w:r>
    </w:p>
    <w:p w14:paraId="6472E41A"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на региональных порталах государственных и муниципальных услуг (функций) (далее - региональный портал);</w:t>
      </w:r>
    </w:p>
    <w:p w14:paraId="26A59742"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hyperlink r:id="rId33" w:history="1">
        <w:r w:rsidRPr="00CB5BDB">
          <w:rPr>
            <w:color w:val="0000FF"/>
            <w:sz w:val="18"/>
            <w:szCs w:val="18"/>
            <w:u w:val="single"/>
          </w:rPr>
          <w:t>(https://zarechnoe.nso.ru);</w:t>
        </w:r>
      </w:hyperlink>
    </w:p>
    <w:p w14:paraId="39A88256" w14:textId="77777777" w:rsidR="00CB5BDB" w:rsidRPr="00CB5BDB" w:rsidRDefault="00CB5BDB" w:rsidP="00CB5BDB">
      <w:pPr>
        <w:widowControl w:val="0"/>
        <w:autoSpaceDE w:val="0"/>
        <w:autoSpaceDN w:val="0"/>
        <w:adjustRightInd w:val="0"/>
        <w:snapToGrid/>
        <w:ind w:firstLine="720"/>
        <w:jc w:val="both"/>
        <w:rPr>
          <w:sz w:val="18"/>
          <w:szCs w:val="18"/>
        </w:rPr>
      </w:pPr>
      <w:bookmarkStart w:id="59" w:name="sub_135"/>
      <w:r w:rsidRPr="00CB5BDB">
        <w:rPr>
          <w:sz w:val="18"/>
          <w:szCs w:val="18"/>
        </w:rPr>
        <w:t>5) посредством размещения информации на информационных стендах Уполномоченного органа или многофункционального центра.</w:t>
      </w:r>
    </w:p>
    <w:p w14:paraId="109D0266" w14:textId="77777777" w:rsidR="00CB5BDB" w:rsidRPr="00CB5BDB" w:rsidRDefault="00CB5BDB" w:rsidP="00CB5BDB">
      <w:pPr>
        <w:widowControl w:val="0"/>
        <w:autoSpaceDE w:val="0"/>
        <w:autoSpaceDN w:val="0"/>
        <w:adjustRightInd w:val="0"/>
        <w:snapToGrid/>
        <w:ind w:firstLine="720"/>
        <w:jc w:val="both"/>
        <w:rPr>
          <w:sz w:val="18"/>
          <w:szCs w:val="18"/>
        </w:rPr>
      </w:pPr>
      <w:bookmarkStart w:id="60" w:name="sub_14"/>
      <w:bookmarkEnd w:id="59"/>
      <w:r w:rsidRPr="00CB5BDB">
        <w:rPr>
          <w:sz w:val="18"/>
          <w:szCs w:val="18"/>
        </w:rPr>
        <w:t>1.4. Информирование осуществляется по вопросам, касающимся:</w:t>
      </w:r>
    </w:p>
    <w:bookmarkEnd w:id="60"/>
    <w:p w14:paraId="7271BEC5"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способов подачи заявления о предоставлении Услуги;</w:t>
      </w:r>
    </w:p>
    <w:p w14:paraId="10B082DB"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адресов Уполномоченного органа и многофункциональных центров, обращение в которые необходимо для предоставления Услуги;</w:t>
      </w:r>
    </w:p>
    <w:p w14:paraId="5E98C5A0"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справочной информации о работе Уполномоченного органа (должностных лиц администрации муниципального образования, уполномоченных на организацию предоставления муниципальной Услуги);</w:t>
      </w:r>
    </w:p>
    <w:p w14:paraId="25E28290"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документов, необходимых для предоставления Услуги;</w:t>
      </w:r>
    </w:p>
    <w:p w14:paraId="7DB79651"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порядка и сроков предоставления Услуги;</w:t>
      </w:r>
    </w:p>
    <w:p w14:paraId="070E90A0"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порядка получения сведений о ходе рассмотрения заявления о предоставлении Услуги и о результатах ее предоставления;</w:t>
      </w:r>
    </w:p>
    <w:p w14:paraId="54CEEC84"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21546C1B"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3EC40DB8"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024F1162" w14:textId="77777777" w:rsidR="00CB5BDB" w:rsidRPr="00CB5BDB" w:rsidRDefault="00CB5BDB" w:rsidP="00CB5BDB">
      <w:pPr>
        <w:widowControl w:val="0"/>
        <w:autoSpaceDE w:val="0"/>
        <w:autoSpaceDN w:val="0"/>
        <w:adjustRightInd w:val="0"/>
        <w:snapToGrid/>
        <w:ind w:firstLine="720"/>
        <w:jc w:val="both"/>
        <w:rPr>
          <w:sz w:val="18"/>
          <w:szCs w:val="18"/>
        </w:rPr>
      </w:pPr>
      <w:bookmarkStart w:id="61" w:name="sub_15"/>
      <w:r w:rsidRPr="00CB5BDB">
        <w:rPr>
          <w:sz w:val="18"/>
          <w:szCs w:val="1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61"/>
    <w:p w14:paraId="2E5A7F4B"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Ответ на телефонный звонок должен начинаться с информации о наименовании Уполномоченного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60D23DE8"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7C9DE011"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4FA9F6DE"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67084E1"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Продолжительность информирования по телефону не должна превышать 10 минут.</w:t>
      </w:r>
    </w:p>
    <w:p w14:paraId="65A68A98"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Информирование осуществляется в соответствии с графиком приема граждан.</w:t>
      </w:r>
    </w:p>
    <w:p w14:paraId="411FE7C6" w14:textId="77777777" w:rsidR="00CB5BDB" w:rsidRPr="00CB5BDB" w:rsidRDefault="00CB5BDB" w:rsidP="00CB5BDB">
      <w:pPr>
        <w:widowControl w:val="0"/>
        <w:autoSpaceDE w:val="0"/>
        <w:autoSpaceDN w:val="0"/>
        <w:adjustRightInd w:val="0"/>
        <w:snapToGrid/>
        <w:ind w:firstLine="720"/>
        <w:jc w:val="both"/>
        <w:rPr>
          <w:sz w:val="18"/>
          <w:szCs w:val="18"/>
        </w:rPr>
      </w:pPr>
      <w:bookmarkStart w:id="62" w:name="sub_16"/>
      <w:r w:rsidRPr="00CB5BDB">
        <w:rPr>
          <w:sz w:val="18"/>
          <w:szCs w:val="1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r w:rsidRPr="00CB5BDB">
        <w:rPr>
          <w:b/>
          <w:sz w:val="18"/>
          <w:szCs w:val="18"/>
        </w:rPr>
        <w:t>пункте 1.3</w:t>
      </w:r>
      <w:r w:rsidRPr="00CB5BDB">
        <w:rPr>
          <w:sz w:val="18"/>
          <w:szCs w:val="18"/>
        </w:rPr>
        <w:t xml:space="preserve"> настоящего Регламента, в порядке, установленном </w:t>
      </w:r>
      <w:r w:rsidRPr="00CB5BDB">
        <w:rPr>
          <w:b/>
          <w:sz w:val="18"/>
          <w:szCs w:val="18"/>
        </w:rPr>
        <w:t>Федеральным законом</w:t>
      </w:r>
      <w:r w:rsidRPr="00CB5BDB">
        <w:rPr>
          <w:sz w:val="18"/>
          <w:szCs w:val="18"/>
        </w:rPr>
        <w:t xml:space="preserve"> от 2 мая 2006 г. N 59-ФЗ "О порядке рассмотрения обращений граждан Российской Федерации".</w:t>
      </w:r>
    </w:p>
    <w:p w14:paraId="000B68C1" w14:textId="77777777" w:rsidR="00CB5BDB" w:rsidRPr="00CB5BDB" w:rsidRDefault="00CB5BDB" w:rsidP="00CB5BDB">
      <w:pPr>
        <w:widowControl w:val="0"/>
        <w:autoSpaceDE w:val="0"/>
        <w:autoSpaceDN w:val="0"/>
        <w:adjustRightInd w:val="0"/>
        <w:snapToGrid/>
        <w:ind w:firstLine="720"/>
        <w:jc w:val="both"/>
        <w:rPr>
          <w:sz w:val="18"/>
          <w:szCs w:val="18"/>
        </w:rPr>
      </w:pPr>
      <w:bookmarkStart w:id="63" w:name="sub_17"/>
      <w:bookmarkEnd w:id="62"/>
      <w:r w:rsidRPr="00CB5BDB">
        <w:rPr>
          <w:sz w:val="18"/>
          <w:szCs w:val="18"/>
        </w:rPr>
        <w:t xml:space="preserve">1.7. На </w:t>
      </w:r>
      <w:r w:rsidRPr="00CB5BDB">
        <w:rPr>
          <w:b/>
          <w:sz w:val="18"/>
          <w:szCs w:val="18"/>
        </w:rPr>
        <w:t>ЕПГУ</w:t>
      </w:r>
      <w:r w:rsidRPr="00CB5BDB">
        <w:rPr>
          <w:sz w:val="18"/>
          <w:szCs w:val="18"/>
        </w:rPr>
        <w:t xml:space="preserve"> размещаются сведения, предусмотренные </w:t>
      </w:r>
      <w:r w:rsidRPr="00CB5BDB">
        <w:rPr>
          <w:b/>
          <w:sz w:val="18"/>
          <w:szCs w:val="18"/>
        </w:rPr>
        <w:t>Положением</w:t>
      </w:r>
      <w:r w:rsidRPr="00CB5BDB">
        <w:rPr>
          <w:sz w:val="18"/>
          <w:szCs w:val="18"/>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r w:rsidRPr="00CB5BDB">
        <w:rPr>
          <w:b/>
          <w:sz w:val="18"/>
          <w:szCs w:val="18"/>
        </w:rPr>
        <w:t>постановлением</w:t>
      </w:r>
      <w:r w:rsidRPr="00CB5BDB">
        <w:rPr>
          <w:sz w:val="18"/>
          <w:szCs w:val="18"/>
        </w:rPr>
        <w:t xml:space="preserve"> Правительства Российской Федерации от 24 октября 2011 г. N 861.</w:t>
      </w:r>
    </w:p>
    <w:bookmarkEnd w:id="63"/>
    <w:p w14:paraId="50BE7513"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59E4640" w14:textId="77777777" w:rsidR="00CB5BDB" w:rsidRPr="00CB5BDB" w:rsidRDefault="00CB5BDB" w:rsidP="00CB5BDB">
      <w:pPr>
        <w:widowControl w:val="0"/>
        <w:autoSpaceDE w:val="0"/>
        <w:autoSpaceDN w:val="0"/>
        <w:adjustRightInd w:val="0"/>
        <w:snapToGrid/>
        <w:ind w:firstLine="720"/>
        <w:jc w:val="both"/>
        <w:rPr>
          <w:sz w:val="18"/>
          <w:szCs w:val="18"/>
        </w:rPr>
      </w:pPr>
      <w:bookmarkStart w:id="64" w:name="sub_18"/>
      <w:r w:rsidRPr="00CB5BDB">
        <w:rPr>
          <w:sz w:val="18"/>
          <w:szCs w:val="1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bookmarkEnd w:id="64"/>
    <w:p w14:paraId="13F9DF64"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место нахождения и график работы Уполномоченного органа и его должностных лиц, ответственных за предоставление Услуги, а также многофункциональных центров;</w:t>
      </w:r>
    </w:p>
    <w:p w14:paraId="73FBC682"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справочные телефоны Уполномоченного органа, должностных лиц, ответственных за предоставление Услуги;</w:t>
      </w:r>
    </w:p>
    <w:p w14:paraId="1CFB587F"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717ECFEF" w14:textId="77777777" w:rsidR="00CB5BDB" w:rsidRPr="00CB5BDB" w:rsidRDefault="00CB5BDB" w:rsidP="00CB5BDB">
      <w:pPr>
        <w:widowControl w:val="0"/>
        <w:autoSpaceDE w:val="0"/>
        <w:autoSpaceDN w:val="0"/>
        <w:adjustRightInd w:val="0"/>
        <w:snapToGrid/>
        <w:ind w:firstLine="720"/>
        <w:jc w:val="both"/>
        <w:rPr>
          <w:sz w:val="18"/>
          <w:szCs w:val="18"/>
        </w:rPr>
      </w:pPr>
      <w:bookmarkStart w:id="65" w:name="sub_19"/>
      <w:r w:rsidRPr="00CB5BDB">
        <w:rPr>
          <w:sz w:val="18"/>
          <w:szCs w:val="18"/>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r w:rsidRPr="00CB5BDB">
        <w:rPr>
          <w:b/>
          <w:sz w:val="18"/>
          <w:szCs w:val="18"/>
        </w:rPr>
        <w:t>Федеральным законом</w:t>
      </w:r>
      <w:r w:rsidRPr="00CB5BDB">
        <w:rPr>
          <w:sz w:val="18"/>
          <w:szCs w:val="18"/>
        </w:rPr>
        <w:t xml:space="preserve"> от 27 июля 2010 г. N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28FBEED3" w14:textId="77777777" w:rsidR="00CB5BDB" w:rsidRPr="00CB5BDB" w:rsidRDefault="00CB5BDB" w:rsidP="00CB5BDB">
      <w:pPr>
        <w:widowControl w:val="0"/>
        <w:autoSpaceDE w:val="0"/>
        <w:autoSpaceDN w:val="0"/>
        <w:adjustRightInd w:val="0"/>
        <w:snapToGrid/>
        <w:ind w:firstLine="720"/>
        <w:jc w:val="both"/>
        <w:rPr>
          <w:sz w:val="18"/>
          <w:szCs w:val="18"/>
        </w:rPr>
      </w:pPr>
      <w:bookmarkStart w:id="66" w:name="sub_110"/>
      <w:bookmarkEnd w:id="65"/>
      <w:r w:rsidRPr="00CB5BDB">
        <w:rPr>
          <w:sz w:val="18"/>
          <w:szCs w:val="18"/>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r w:rsidRPr="00CB5BDB">
        <w:rPr>
          <w:b/>
          <w:sz w:val="18"/>
          <w:szCs w:val="18"/>
        </w:rPr>
        <w:lastRenderedPageBreak/>
        <w:t>постановлением</w:t>
      </w:r>
      <w:r w:rsidRPr="00CB5BDB">
        <w:rPr>
          <w:sz w:val="18"/>
          <w:szCs w:val="1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6405D6D0" w14:textId="77777777" w:rsidR="00CB5BDB" w:rsidRPr="00CB5BDB" w:rsidRDefault="00CB5BDB" w:rsidP="00CB5BDB">
      <w:pPr>
        <w:widowControl w:val="0"/>
        <w:autoSpaceDE w:val="0"/>
        <w:autoSpaceDN w:val="0"/>
        <w:adjustRightInd w:val="0"/>
        <w:snapToGrid/>
        <w:ind w:firstLine="720"/>
        <w:jc w:val="both"/>
        <w:rPr>
          <w:sz w:val="18"/>
          <w:szCs w:val="18"/>
        </w:rPr>
      </w:pPr>
      <w:bookmarkStart w:id="67" w:name="sub_111"/>
      <w:bookmarkEnd w:id="66"/>
      <w:r w:rsidRPr="00CB5BDB">
        <w:rPr>
          <w:sz w:val="18"/>
          <w:szCs w:val="1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r w:rsidRPr="00CB5BDB">
        <w:rPr>
          <w:b/>
          <w:sz w:val="18"/>
          <w:szCs w:val="18"/>
        </w:rPr>
        <w:t>пунктом 39</w:t>
      </w:r>
      <w:r w:rsidRPr="00CB5BDB">
        <w:rPr>
          <w:sz w:val="18"/>
          <w:szCs w:val="18"/>
        </w:rPr>
        <w:t xml:space="preserve"> Правил, а также в формате автоматических статусов в личном кабинете на </w:t>
      </w:r>
      <w:r w:rsidRPr="00CB5BDB">
        <w:rPr>
          <w:b/>
          <w:sz w:val="18"/>
          <w:szCs w:val="18"/>
        </w:rPr>
        <w:t>ЕПГУ</w:t>
      </w:r>
      <w:r w:rsidRPr="00CB5BDB">
        <w:rPr>
          <w:sz w:val="18"/>
          <w:szCs w:val="18"/>
        </w:rPr>
        <w:t>, у соответствующего должностного лица Уполномоченного органа при обращении Заявителя лично, по телефону, посредством электронной почты.</w:t>
      </w:r>
    </w:p>
    <w:bookmarkEnd w:id="67"/>
    <w:p w14:paraId="4F0ED250" w14:textId="77777777" w:rsidR="00CB5BDB" w:rsidRPr="00CB5BDB" w:rsidRDefault="00CB5BDB" w:rsidP="00CB5BDB">
      <w:pPr>
        <w:widowControl w:val="0"/>
        <w:autoSpaceDE w:val="0"/>
        <w:autoSpaceDN w:val="0"/>
        <w:adjustRightInd w:val="0"/>
        <w:snapToGrid/>
        <w:ind w:firstLine="720"/>
        <w:jc w:val="both"/>
        <w:rPr>
          <w:sz w:val="18"/>
          <w:szCs w:val="18"/>
        </w:rPr>
      </w:pPr>
    </w:p>
    <w:p w14:paraId="544453FC" w14:textId="29B42C97" w:rsidR="00CB5BDB" w:rsidRPr="00CB5BDB" w:rsidRDefault="00CB5BDB" w:rsidP="005C1FEB">
      <w:pPr>
        <w:widowControl w:val="0"/>
        <w:autoSpaceDE w:val="0"/>
        <w:autoSpaceDN w:val="0"/>
        <w:adjustRightInd w:val="0"/>
        <w:snapToGrid/>
        <w:spacing w:before="108" w:after="108"/>
        <w:jc w:val="center"/>
        <w:outlineLvl w:val="0"/>
        <w:rPr>
          <w:b/>
          <w:bCs/>
          <w:sz w:val="18"/>
          <w:szCs w:val="18"/>
        </w:rPr>
      </w:pPr>
      <w:bookmarkStart w:id="68" w:name="sub_200"/>
      <w:r w:rsidRPr="00CB5BDB">
        <w:rPr>
          <w:b/>
          <w:bCs/>
          <w:sz w:val="18"/>
          <w:szCs w:val="18"/>
        </w:rPr>
        <w:t>II. Стандарт предоставления муниципальной услуги</w:t>
      </w:r>
      <w:bookmarkEnd w:id="68"/>
    </w:p>
    <w:p w14:paraId="0B67B139" w14:textId="1866E421"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69" w:name="sub_201"/>
      <w:r w:rsidRPr="00CB5BDB">
        <w:rPr>
          <w:b/>
          <w:bCs/>
          <w:sz w:val="18"/>
          <w:szCs w:val="18"/>
        </w:rPr>
        <w:t>Наименование муниципальной услуги</w:t>
      </w:r>
      <w:bookmarkEnd w:id="69"/>
    </w:p>
    <w:p w14:paraId="28AC2C0B" w14:textId="7552C898" w:rsidR="00CB5BDB" w:rsidRPr="00CB5BDB" w:rsidRDefault="00CB5BDB" w:rsidP="005C1FEB">
      <w:pPr>
        <w:widowControl w:val="0"/>
        <w:autoSpaceDE w:val="0"/>
        <w:autoSpaceDN w:val="0"/>
        <w:adjustRightInd w:val="0"/>
        <w:snapToGrid/>
        <w:ind w:firstLine="720"/>
        <w:jc w:val="both"/>
        <w:rPr>
          <w:sz w:val="18"/>
          <w:szCs w:val="18"/>
        </w:rPr>
      </w:pPr>
      <w:bookmarkStart w:id="70" w:name="sub_21"/>
      <w:r w:rsidRPr="00CB5BDB">
        <w:rPr>
          <w:sz w:val="18"/>
          <w:szCs w:val="18"/>
        </w:rPr>
        <w:t>2.1. "Присвоение адреса объекту адресации, изменение и аннулирование такого адреса".</w:t>
      </w:r>
      <w:bookmarkEnd w:id="70"/>
    </w:p>
    <w:p w14:paraId="733831F7" w14:textId="501FE2C2"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71" w:name="sub_202"/>
      <w:r w:rsidRPr="00CB5BDB">
        <w:rPr>
          <w:b/>
          <w:bCs/>
          <w:sz w:val="18"/>
          <w:szCs w:val="18"/>
        </w:rPr>
        <w:t>Наименование органа государственной власти, органа местного самоуправления (организации), предоставляющего муниципальную услугу</w:t>
      </w:r>
      <w:bookmarkEnd w:id="71"/>
    </w:p>
    <w:p w14:paraId="4DE1D8BA" w14:textId="77777777" w:rsidR="00CB5BDB" w:rsidRPr="00CB5BDB" w:rsidRDefault="00CB5BDB" w:rsidP="00CB5BDB">
      <w:pPr>
        <w:widowControl w:val="0"/>
        <w:autoSpaceDE w:val="0"/>
        <w:autoSpaceDN w:val="0"/>
        <w:adjustRightInd w:val="0"/>
        <w:snapToGrid/>
        <w:ind w:firstLine="720"/>
        <w:jc w:val="both"/>
        <w:rPr>
          <w:sz w:val="18"/>
          <w:szCs w:val="18"/>
        </w:rPr>
      </w:pPr>
      <w:bookmarkStart w:id="72" w:name="sub_22"/>
      <w:r w:rsidRPr="00CB5BDB">
        <w:rPr>
          <w:sz w:val="18"/>
          <w:szCs w:val="18"/>
        </w:rPr>
        <w:t>2.2. Услуга предоставляется Уполномоченным органом в лице администрации Заречного сельсовета Тогучинского района Новосибирской области.</w:t>
      </w:r>
    </w:p>
    <w:p w14:paraId="6C44251E" w14:textId="77777777" w:rsidR="00CB5BDB" w:rsidRPr="00CB5BDB" w:rsidRDefault="00CB5BDB" w:rsidP="00CB5BDB">
      <w:pPr>
        <w:widowControl w:val="0"/>
        <w:autoSpaceDE w:val="0"/>
        <w:autoSpaceDN w:val="0"/>
        <w:adjustRightInd w:val="0"/>
        <w:snapToGrid/>
        <w:ind w:firstLine="720"/>
        <w:jc w:val="both"/>
        <w:rPr>
          <w:sz w:val="18"/>
          <w:szCs w:val="18"/>
        </w:rPr>
      </w:pPr>
      <w:bookmarkStart w:id="73" w:name="sub_23"/>
      <w:bookmarkEnd w:id="72"/>
      <w:r w:rsidRPr="00CB5BDB">
        <w:rPr>
          <w:sz w:val="18"/>
          <w:szCs w:val="18"/>
        </w:rPr>
        <w:t>2.3. При предоставлении Услуги Уполномоченный орган взаимодействует с:</w:t>
      </w:r>
    </w:p>
    <w:bookmarkEnd w:id="73"/>
    <w:p w14:paraId="0D50F007"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оператором федеральной информационной адресной системы (далее - Оператор ФИАС);</w:t>
      </w:r>
    </w:p>
    <w:p w14:paraId="75150765"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42C99924"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r w:rsidRPr="00CB5BDB">
        <w:rPr>
          <w:b/>
          <w:sz w:val="18"/>
          <w:szCs w:val="18"/>
        </w:rPr>
        <w:t>пункте 34</w:t>
      </w:r>
      <w:r w:rsidRPr="00CB5BDB">
        <w:rPr>
          <w:sz w:val="18"/>
          <w:szCs w:val="18"/>
        </w:rPr>
        <w:t xml:space="preserve"> Правил.</w:t>
      </w:r>
    </w:p>
    <w:p w14:paraId="4B04BFD6"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104052B5"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4DA200D9" w14:textId="0CC7AA41" w:rsidR="00CB5BDB" w:rsidRPr="00CB5BDB" w:rsidRDefault="00CB5BDB" w:rsidP="005C1FEB">
      <w:pPr>
        <w:widowControl w:val="0"/>
        <w:autoSpaceDE w:val="0"/>
        <w:autoSpaceDN w:val="0"/>
        <w:adjustRightInd w:val="0"/>
        <w:snapToGrid/>
        <w:ind w:firstLine="720"/>
        <w:jc w:val="both"/>
        <w:rPr>
          <w:sz w:val="18"/>
          <w:szCs w:val="18"/>
        </w:rPr>
      </w:pPr>
      <w:bookmarkStart w:id="74" w:name="sub_24"/>
      <w:r w:rsidRPr="00CB5BDB">
        <w:rPr>
          <w:sz w:val="18"/>
          <w:szCs w:val="1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bookmarkEnd w:id="74"/>
    </w:p>
    <w:p w14:paraId="4620AEA3" w14:textId="18BE15CC"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75" w:name="sub_203"/>
      <w:r w:rsidRPr="00CB5BDB">
        <w:rPr>
          <w:b/>
          <w:bCs/>
          <w:sz w:val="18"/>
          <w:szCs w:val="18"/>
        </w:rPr>
        <w:t>Описание результата предоставления муниципальной услуги</w:t>
      </w:r>
      <w:bookmarkEnd w:id="75"/>
    </w:p>
    <w:p w14:paraId="6ED880CC" w14:textId="77777777" w:rsidR="00CB5BDB" w:rsidRPr="00CB5BDB" w:rsidRDefault="00CB5BDB" w:rsidP="00CB5BDB">
      <w:pPr>
        <w:widowControl w:val="0"/>
        <w:autoSpaceDE w:val="0"/>
        <w:autoSpaceDN w:val="0"/>
        <w:adjustRightInd w:val="0"/>
        <w:snapToGrid/>
        <w:ind w:firstLine="720"/>
        <w:jc w:val="both"/>
        <w:rPr>
          <w:sz w:val="18"/>
          <w:szCs w:val="18"/>
        </w:rPr>
      </w:pPr>
      <w:bookmarkStart w:id="76" w:name="sub_25"/>
      <w:r w:rsidRPr="00CB5BDB">
        <w:rPr>
          <w:sz w:val="18"/>
          <w:szCs w:val="18"/>
        </w:rPr>
        <w:t>2.5. Результатом предоставления Услуги являются:</w:t>
      </w:r>
    </w:p>
    <w:bookmarkEnd w:id="76"/>
    <w:p w14:paraId="02D20D4C"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выдача (направление) решения Уполномоченного органа о присвоении, изменении адреса объекту адресации;</w:t>
      </w:r>
    </w:p>
    <w:p w14:paraId="4F54C166"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018C4705"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выдача (направление) решения Уполномоченного органа об отказе в присвоении объекту адресации адреса или аннулировании его адреса.</w:t>
      </w:r>
    </w:p>
    <w:p w14:paraId="7D8D3094" w14:textId="77777777" w:rsidR="00CB5BDB" w:rsidRPr="00CB5BDB" w:rsidRDefault="00CB5BDB" w:rsidP="00CB5BDB">
      <w:pPr>
        <w:widowControl w:val="0"/>
        <w:autoSpaceDE w:val="0"/>
        <w:autoSpaceDN w:val="0"/>
        <w:adjustRightInd w:val="0"/>
        <w:snapToGrid/>
        <w:ind w:firstLine="720"/>
        <w:jc w:val="both"/>
        <w:rPr>
          <w:sz w:val="18"/>
          <w:szCs w:val="18"/>
        </w:rPr>
      </w:pPr>
      <w:bookmarkStart w:id="77" w:name="sub_251"/>
      <w:r w:rsidRPr="00CB5BDB">
        <w:rPr>
          <w:sz w:val="18"/>
          <w:szCs w:val="18"/>
        </w:rPr>
        <w:t xml:space="preserve">2.5.1. Решение о присвоении адреса объекту адресации принимается Уполномоченным органом с учетом требований к его составу, установленных </w:t>
      </w:r>
      <w:r w:rsidRPr="00CB5BDB">
        <w:rPr>
          <w:b/>
          <w:sz w:val="18"/>
          <w:szCs w:val="18"/>
        </w:rPr>
        <w:t>пунктом 22</w:t>
      </w:r>
      <w:r w:rsidRPr="00CB5BDB">
        <w:rPr>
          <w:sz w:val="18"/>
          <w:szCs w:val="18"/>
        </w:rPr>
        <w:t xml:space="preserve"> Правил.</w:t>
      </w:r>
    </w:p>
    <w:bookmarkEnd w:id="77"/>
    <w:p w14:paraId="2C8D8C96"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Рекомендуемый образец формы решения о присвоении адреса объекту адресации </w:t>
      </w:r>
      <w:proofErr w:type="spellStart"/>
      <w:r w:rsidRPr="00CB5BDB">
        <w:rPr>
          <w:sz w:val="18"/>
          <w:szCs w:val="18"/>
        </w:rPr>
        <w:t>справочно</w:t>
      </w:r>
      <w:proofErr w:type="spellEnd"/>
      <w:r w:rsidRPr="00CB5BDB">
        <w:rPr>
          <w:sz w:val="18"/>
          <w:szCs w:val="18"/>
        </w:rPr>
        <w:t xml:space="preserve"> приведен в </w:t>
      </w:r>
      <w:r w:rsidRPr="00CB5BDB">
        <w:rPr>
          <w:b/>
          <w:sz w:val="18"/>
          <w:szCs w:val="18"/>
        </w:rPr>
        <w:t>Приложении N 1</w:t>
      </w:r>
      <w:r w:rsidRPr="00CB5BDB">
        <w:rPr>
          <w:sz w:val="18"/>
          <w:szCs w:val="18"/>
        </w:rPr>
        <w:t xml:space="preserve"> к настоящему Регламенту.</w:t>
      </w:r>
    </w:p>
    <w:p w14:paraId="4D572E62" w14:textId="77777777" w:rsidR="00CB5BDB" w:rsidRPr="00CB5BDB" w:rsidRDefault="00CB5BDB" w:rsidP="00CB5BDB">
      <w:pPr>
        <w:widowControl w:val="0"/>
        <w:autoSpaceDE w:val="0"/>
        <w:autoSpaceDN w:val="0"/>
        <w:adjustRightInd w:val="0"/>
        <w:snapToGrid/>
        <w:ind w:firstLine="720"/>
        <w:jc w:val="both"/>
        <w:rPr>
          <w:sz w:val="18"/>
          <w:szCs w:val="18"/>
        </w:rPr>
      </w:pPr>
      <w:bookmarkStart w:id="78" w:name="sub_252"/>
      <w:r w:rsidRPr="00CB5BDB">
        <w:rPr>
          <w:sz w:val="18"/>
          <w:szCs w:val="18"/>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r w:rsidRPr="00CB5BDB">
        <w:rPr>
          <w:b/>
          <w:sz w:val="18"/>
          <w:szCs w:val="18"/>
        </w:rPr>
        <w:t>пунктом 23</w:t>
      </w:r>
      <w:r w:rsidRPr="00CB5BDB">
        <w:rPr>
          <w:sz w:val="18"/>
          <w:szCs w:val="18"/>
        </w:rPr>
        <w:t xml:space="preserve"> Правил.</w:t>
      </w:r>
    </w:p>
    <w:bookmarkEnd w:id="78"/>
    <w:p w14:paraId="249B41EA"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Рекомендуемый образец формы решения об аннулировании адреса объекта адресации </w:t>
      </w:r>
      <w:proofErr w:type="spellStart"/>
      <w:r w:rsidRPr="00CB5BDB">
        <w:rPr>
          <w:sz w:val="18"/>
          <w:szCs w:val="18"/>
        </w:rPr>
        <w:t>справочно</w:t>
      </w:r>
      <w:proofErr w:type="spellEnd"/>
      <w:r w:rsidRPr="00CB5BDB">
        <w:rPr>
          <w:sz w:val="18"/>
          <w:szCs w:val="18"/>
        </w:rPr>
        <w:t xml:space="preserve"> приведен в </w:t>
      </w:r>
      <w:r w:rsidRPr="00CB5BDB">
        <w:rPr>
          <w:b/>
          <w:sz w:val="18"/>
          <w:szCs w:val="18"/>
        </w:rPr>
        <w:t>Приложении N 1</w:t>
      </w:r>
      <w:r w:rsidRPr="00CB5BDB">
        <w:rPr>
          <w:sz w:val="18"/>
          <w:szCs w:val="18"/>
        </w:rPr>
        <w:t xml:space="preserve"> к настоящему Регламенту.</w:t>
      </w:r>
    </w:p>
    <w:p w14:paraId="733C7F74"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r w:rsidRPr="00CB5BDB">
        <w:rPr>
          <w:b/>
          <w:sz w:val="18"/>
          <w:szCs w:val="18"/>
        </w:rPr>
        <w:t>приложению N 2</w:t>
      </w:r>
      <w:r w:rsidRPr="00CB5BDB">
        <w:rPr>
          <w:sz w:val="18"/>
          <w:szCs w:val="18"/>
        </w:rPr>
        <w:t xml:space="preserve">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72F26FFC" w14:textId="77777777" w:rsidR="00CB5BDB" w:rsidRPr="00CB5BDB" w:rsidRDefault="00CB5BDB" w:rsidP="00CB5BDB">
      <w:pPr>
        <w:widowControl w:val="0"/>
        <w:autoSpaceDE w:val="0"/>
        <w:autoSpaceDN w:val="0"/>
        <w:adjustRightInd w:val="0"/>
        <w:snapToGrid/>
        <w:ind w:firstLine="720"/>
        <w:jc w:val="both"/>
        <w:rPr>
          <w:sz w:val="18"/>
          <w:szCs w:val="18"/>
        </w:rPr>
      </w:pPr>
      <w:bookmarkStart w:id="79" w:name="sub_253"/>
      <w:r w:rsidRPr="00CB5BDB">
        <w:rPr>
          <w:sz w:val="18"/>
          <w:szCs w:val="18"/>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w:t>
      </w:r>
      <w:r w:rsidRPr="00CB5BDB">
        <w:rPr>
          <w:b/>
          <w:sz w:val="18"/>
          <w:szCs w:val="18"/>
        </w:rPr>
        <w:t>приложением N 2</w:t>
      </w:r>
      <w:r w:rsidRPr="00CB5BDB">
        <w:rPr>
          <w:sz w:val="18"/>
          <w:szCs w:val="18"/>
        </w:rPr>
        <w:t xml:space="preserve"> к </w:t>
      </w:r>
      <w:r w:rsidRPr="00CB5BDB">
        <w:rPr>
          <w:b/>
          <w:sz w:val="18"/>
          <w:szCs w:val="18"/>
        </w:rPr>
        <w:t>приказу</w:t>
      </w:r>
      <w:r w:rsidRPr="00CB5BDB">
        <w:rPr>
          <w:sz w:val="18"/>
          <w:szCs w:val="18"/>
        </w:rPr>
        <w:t xml:space="preserve"> Министерства финансов Российской Федерации от 11 декабря 2014 г. N 146н. </w:t>
      </w:r>
    </w:p>
    <w:bookmarkEnd w:id="79"/>
    <w:p w14:paraId="12FB13F3" w14:textId="37376DE7" w:rsidR="00CB5BDB" w:rsidRPr="00CB5BDB" w:rsidRDefault="00CB5BDB" w:rsidP="005C1FEB">
      <w:pPr>
        <w:widowControl w:val="0"/>
        <w:autoSpaceDE w:val="0"/>
        <w:autoSpaceDN w:val="0"/>
        <w:adjustRightInd w:val="0"/>
        <w:snapToGrid/>
        <w:ind w:firstLine="720"/>
        <w:jc w:val="both"/>
        <w:rPr>
          <w:sz w:val="18"/>
          <w:szCs w:val="18"/>
        </w:rPr>
      </w:pPr>
      <w:r w:rsidRPr="00CB5BDB">
        <w:rPr>
          <w:sz w:val="18"/>
          <w:szCs w:val="18"/>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w:t>
      </w:r>
      <w:r w:rsidRPr="00CB5BDB">
        <w:rPr>
          <w:b/>
          <w:sz w:val="18"/>
          <w:szCs w:val="18"/>
        </w:rPr>
        <w:t>электронной подписью</w:t>
      </w:r>
      <w:r w:rsidRPr="00CB5BDB">
        <w:rPr>
          <w:sz w:val="18"/>
          <w:szCs w:val="18"/>
        </w:rPr>
        <w:t xml:space="preserve"> уполномоченного должностного лица с использованием федеральной информационной адресной системы.</w:t>
      </w:r>
    </w:p>
    <w:p w14:paraId="36C8D9AD" w14:textId="647FFCC0"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80" w:name="sub_204"/>
      <w:r w:rsidRPr="00CB5BDB">
        <w:rPr>
          <w:b/>
          <w:bCs/>
          <w:sz w:val="18"/>
          <w:szCs w:val="1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80"/>
    </w:p>
    <w:p w14:paraId="69E4FF00" w14:textId="51137940" w:rsidR="00CB5BDB" w:rsidRPr="00CB5BDB" w:rsidRDefault="00CB5BDB" w:rsidP="005C1FEB">
      <w:pPr>
        <w:widowControl w:val="0"/>
        <w:autoSpaceDE w:val="0"/>
        <w:autoSpaceDN w:val="0"/>
        <w:adjustRightInd w:val="0"/>
        <w:snapToGrid/>
        <w:ind w:firstLine="720"/>
        <w:jc w:val="both"/>
        <w:rPr>
          <w:sz w:val="18"/>
          <w:szCs w:val="18"/>
        </w:rPr>
      </w:pPr>
      <w:bookmarkStart w:id="81" w:name="sub_26"/>
      <w:r w:rsidRPr="00CB5BDB">
        <w:rPr>
          <w:sz w:val="18"/>
          <w:szCs w:val="18"/>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составляет </w:t>
      </w:r>
      <w:r w:rsidRPr="00CB5BDB">
        <w:rPr>
          <w:sz w:val="18"/>
          <w:szCs w:val="18"/>
        </w:rPr>
        <w:lastRenderedPageBreak/>
        <w:t>5 рабочих дней со дня поступления заявления о предоставлении Услуги.</w:t>
      </w:r>
      <w:bookmarkEnd w:id="81"/>
    </w:p>
    <w:p w14:paraId="4E732663" w14:textId="7817E206"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82" w:name="sub_205"/>
      <w:r w:rsidRPr="00CB5BDB">
        <w:rPr>
          <w:b/>
          <w:bCs/>
          <w:sz w:val="18"/>
          <w:szCs w:val="18"/>
        </w:rPr>
        <w:t>Нормативные правовые акты, регулирующие предоставление муниципальной услуги</w:t>
      </w:r>
      <w:bookmarkEnd w:id="82"/>
    </w:p>
    <w:p w14:paraId="329485AC" w14:textId="77777777" w:rsidR="00CB5BDB" w:rsidRPr="00CB5BDB" w:rsidRDefault="00CB5BDB" w:rsidP="00CB5BDB">
      <w:pPr>
        <w:widowControl w:val="0"/>
        <w:autoSpaceDE w:val="0"/>
        <w:autoSpaceDN w:val="0"/>
        <w:adjustRightInd w:val="0"/>
        <w:snapToGrid/>
        <w:ind w:firstLine="720"/>
        <w:jc w:val="both"/>
        <w:rPr>
          <w:sz w:val="18"/>
          <w:szCs w:val="18"/>
        </w:rPr>
      </w:pPr>
      <w:bookmarkStart w:id="83" w:name="sub_27"/>
      <w:r w:rsidRPr="00CB5BDB">
        <w:rPr>
          <w:sz w:val="18"/>
          <w:szCs w:val="18"/>
        </w:rPr>
        <w:t>2.7. Предоставление Услуги осуществляется в соответствии с:</w:t>
      </w:r>
    </w:p>
    <w:bookmarkEnd w:id="83"/>
    <w:p w14:paraId="06D8EBEF"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w:t>
      </w:r>
      <w:r w:rsidRPr="00CB5BDB">
        <w:rPr>
          <w:b/>
          <w:sz w:val="18"/>
          <w:szCs w:val="18"/>
        </w:rPr>
        <w:t>Земельным кодексом</w:t>
      </w:r>
      <w:r w:rsidRPr="00CB5BDB">
        <w:rPr>
          <w:sz w:val="18"/>
          <w:szCs w:val="18"/>
        </w:rPr>
        <w:t xml:space="preserve"> Российской Федерации;</w:t>
      </w:r>
    </w:p>
    <w:p w14:paraId="4ADFD823"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w:t>
      </w:r>
      <w:r w:rsidRPr="00CB5BDB">
        <w:rPr>
          <w:b/>
          <w:sz w:val="18"/>
          <w:szCs w:val="18"/>
        </w:rPr>
        <w:t>Градостроительным кодексом</w:t>
      </w:r>
      <w:r w:rsidRPr="00CB5BDB">
        <w:rPr>
          <w:sz w:val="18"/>
          <w:szCs w:val="18"/>
        </w:rPr>
        <w:t xml:space="preserve"> Российской Федерации;</w:t>
      </w:r>
    </w:p>
    <w:p w14:paraId="087385EB"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w:t>
      </w:r>
      <w:r w:rsidRPr="00CB5BDB">
        <w:rPr>
          <w:b/>
          <w:sz w:val="18"/>
          <w:szCs w:val="18"/>
        </w:rPr>
        <w:t>Федеральным законом</w:t>
      </w:r>
      <w:r w:rsidRPr="00CB5BDB">
        <w:rPr>
          <w:sz w:val="18"/>
          <w:szCs w:val="18"/>
        </w:rPr>
        <w:t xml:space="preserve"> от 24 июля 2007 г. N 221-ФЗ "О государственном кадастре недвижимости";</w:t>
      </w:r>
    </w:p>
    <w:p w14:paraId="52E53B9F"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w:t>
      </w:r>
      <w:r w:rsidRPr="00CB5BDB">
        <w:rPr>
          <w:b/>
          <w:sz w:val="18"/>
          <w:szCs w:val="18"/>
        </w:rPr>
        <w:t>Федеральным законом</w:t>
      </w:r>
      <w:r w:rsidRPr="00CB5BDB">
        <w:rPr>
          <w:sz w:val="18"/>
          <w:szCs w:val="18"/>
        </w:rPr>
        <w:t xml:space="preserve"> от 27 июля 2010 г. N 210-ФЗ "Об организации предоставления государственных и муниципальных услуг";</w:t>
      </w:r>
    </w:p>
    <w:p w14:paraId="3F2D25E4"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w:t>
      </w:r>
      <w:r w:rsidRPr="00CB5BDB">
        <w:rPr>
          <w:b/>
          <w:sz w:val="18"/>
          <w:szCs w:val="18"/>
        </w:rPr>
        <w:t>Федеральным законом</w:t>
      </w:r>
      <w:r w:rsidRPr="00CB5BDB">
        <w:rPr>
          <w:sz w:val="18"/>
          <w:szCs w:val="1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42138195"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w:t>
      </w:r>
      <w:r w:rsidRPr="00CB5BDB">
        <w:rPr>
          <w:b/>
          <w:sz w:val="18"/>
          <w:szCs w:val="18"/>
        </w:rPr>
        <w:t>Федеральным законом</w:t>
      </w:r>
      <w:r w:rsidRPr="00CB5BDB">
        <w:rPr>
          <w:sz w:val="18"/>
          <w:szCs w:val="18"/>
        </w:rPr>
        <w:t xml:space="preserve"> от 27 июля 2006 г. N 149-ФЗ "Об информации, информационных технологиях и о защите информации";</w:t>
      </w:r>
    </w:p>
    <w:p w14:paraId="015EFE3C"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w:t>
      </w:r>
      <w:r w:rsidRPr="00CB5BDB">
        <w:rPr>
          <w:b/>
          <w:sz w:val="18"/>
          <w:szCs w:val="18"/>
        </w:rPr>
        <w:t>Федеральным законом</w:t>
      </w:r>
      <w:r w:rsidRPr="00CB5BDB">
        <w:rPr>
          <w:sz w:val="18"/>
          <w:szCs w:val="18"/>
        </w:rPr>
        <w:t xml:space="preserve"> от 27 июля 2006 г. N 152-ФЗ "О персональных данных";</w:t>
      </w:r>
    </w:p>
    <w:p w14:paraId="344BF3C1"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w:t>
      </w:r>
      <w:r w:rsidRPr="00CB5BDB">
        <w:rPr>
          <w:b/>
          <w:sz w:val="18"/>
          <w:szCs w:val="18"/>
        </w:rPr>
        <w:t>Федеральным законом</w:t>
      </w:r>
      <w:r w:rsidRPr="00CB5BDB">
        <w:rPr>
          <w:sz w:val="18"/>
          <w:szCs w:val="18"/>
        </w:rPr>
        <w:t xml:space="preserve"> от 6 апреля 2011 г. N 63-ФЗ "Об электронной подписи";</w:t>
      </w:r>
    </w:p>
    <w:p w14:paraId="60D2F02E"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w:t>
      </w:r>
      <w:r w:rsidRPr="00CB5BDB">
        <w:rPr>
          <w:b/>
          <w:sz w:val="18"/>
          <w:szCs w:val="18"/>
        </w:rPr>
        <w:t>постановлением</w:t>
      </w:r>
      <w:r w:rsidRPr="00CB5BDB">
        <w:rPr>
          <w:sz w:val="18"/>
          <w:szCs w:val="18"/>
        </w:rPr>
        <w:t xml:space="preserve"> Правительства Российской Федерации от 19 ноября 2014 г. N 1221 "Об утверждении Правил присвоения, изменения и аннулирования адресов";</w:t>
      </w:r>
    </w:p>
    <w:p w14:paraId="1754FB7A"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w:t>
      </w:r>
      <w:r w:rsidRPr="00CB5BDB">
        <w:rPr>
          <w:b/>
          <w:sz w:val="18"/>
          <w:szCs w:val="18"/>
        </w:rPr>
        <w:t>постановлением</w:t>
      </w:r>
      <w:r w:rsidRPr="00CB5BDB">
        <w:rPr>
          <w:sz w:val="18"/>
          <w:szCs w:val="18"/>
        </w:rP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3240428D"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w:t>
      </w:r>
      <w:r w:rsidRPr="00CB5BDB">
        <w:rPr>
          <w:b/>
          <w:sz w:val="18"/>
          <w:szCs w:val="18"/>
        </w:rPr>
        <w:t>постановлением</w:t>
      </w:r>
      <w:r w:rsidRPr="00CB5BDB">
        <w:rPr>
          <w:sz w:val="18"/>
          <w:szCs w:val="18"/>
        </w:rPr>
        <w:t xml:space="preserve"> Правительства Российской Федерации от 30 сентября 2004 г. N 506 "Об утверждении Положения о Федеральной налоговой службе";</w:t>
      </w:r>
    </w:p>
    <w:p w14:paraId="6645DCC8"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w:t>
      </w:r>
      <w:r w:rsidRPr="00CB5BDB">
        <w:rPr>
          <w:b/>
          <w:sz w:val="18"/>
          <w:szCs w:val="18"/>
        </w:rPr>
        <w:t>постановлением</w:t>
      </w:r>
      <w:r w:rsidRPr="00CB5BDB">
        <w:rPr>
          <w:sz w:val="18"/>
          <w:szCs w:val="1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133E263"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w:t>
      </w:r>
      <w:r w:rsidRPr="00CB5BDB">
        <w:rPr>
          <w:b/>
          <w:sz w:val="18"/>
          <w:szCs w:val="18"/>
        </w:rPr>
        <w:t>постановлением</w:t>
      </w:r>
      <w:r w:rsidRPr="00CB5BDB">
        <w:rPr>
          <w:sz w:val="18"/>
          <w:szCs w:val="18"/>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5E80C1DC"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w:t>
      </w:r>
      <w:r w:rsidRPr="00CB5BDB">
        <w:rPr>
          <w:b/>
          <w:sz w:val="18"/>
          <w:szCs w:val="18"/>
        </w:rPr>
        <w:t>приказом</w:t>
      </w:r>
      <w:r w:rsidRPr="00CB5BDB">
        <w:rPr>
          <w:sz w:val="18"/>
          <w:szCs w:val="18"/>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0C9A0338"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w:t>
      </w:r>
      <w:r w:rsidRPr="00CB5BDB">
        <w:rPr>
          <w:b/>
          <w:sz w:val="18"/>
          <w:szCs w:val="18"/>
        </w:rPr>
        <w:t>приказом</w:t>
      </w:r>
      <w:r w:rsidRPr="00CB5BDB">
        <w:rPr>
          <w:sz w:val="18"/>
          <w:szCs w:val="18"/>
        </w:rPr>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B5BDB">
        <w:rPr>
          <w:sz w:val="18"/>
          <w:szCs w:val="18"/>
        </w:rPr>
        <w:t>адресообразующих</w:t>
      </w:r>
      <w:proofErr w:type="spellEnd"/>
      <w:r w:rsidRPr="00CB5BDB">
        <w:rPr>
          <w:sz w:val="18"/>
          <w:szCs w:val="18"/>
        </w:rPr>
        <w:t xml:space="preserve"> элементов";</w:t>
      </w:r>
    </w:p>
    <w:p w14:paraId="6B8AE721" w14:textId="63838069" w:rsidR="00CB5BDB" w:rsidRPr="00CB5BDB" w:rsidRDefault="00CB5BDB" w:rsidP="005C1FEB">
      <w:pPr>
        <w:widowControl w:val="0"/>
        <w:autoSpaceDE w:val="0"/>
        <w:autoSpaceDN w:val="0"/>
        <w:adjustRightInd w:val="0"/>
        <w:snapToGrid/>
        <w:ind w:firstLine="720"/>
        <w:jc w:val="both"/>
        <w:rPr>
          <w:sz w:val="18"/>
          <w:szCs w:val="18"/>
        </w:rPr>
      </w:pPr>
      <w:r w:rsidRPr="00CB5BDB">
        <w:rPr>
          <w:sz w:val="18"/>
          <w:szCs w:val="18"/>
        </w:rPr>
        <w:t xml:space="preserve">- </w:t>
      </w:r>
      <w:r w:rsidRPr="00CB5BDB">
        <w:rPr>
          <w:b/>
          <w:sz w:val="18"/>
          <w:szCs w:val="18"/>
        </w:rPr>
        <w:t>приказом</w:t>
      </w:r>
      <w:r w:rsidRPr="00CB5BDB">
        <w:rPr>
          <w:sz w:val="18"/>
          <w:szCs w:val="18"/>
        </w:rPr>
        <w:t xml:space="preserve"> Министерства финансов Российской Федерации от 31 марта 2016 г. N 37н "Об утверждении Порядка ведения государственного адресного реестра".</w:t>
      </w:r>
    </w:p>
    <w:p w14:paraId="6C765CB5" w14:textId="46E226EB"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84" w:name="sub_206"/>
      <w:r w:rsidRPr="00CB5BDB">
        <w:rPr>
          <w:b/>
          <w:bCs/>
          <w:sz w:val="18"/>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84"/>
    </w:p>
    <w:p w14:paraId="13CF6CDD" w14:textId="77777777" w:rsidR="00CB5BDB" w:rsidRPr="00CB5BDB" w:rsidRDefault="00CB5BDB" w:rsidP="00CB5BDB">
      <w:pPr>
        <w:widowControl w:val="0"/>
        <w:autoSpaceDE w:val="0"/>
        <w:autoSpaceDN w:val="0"/>
        <w:adjustRightInd w:val="0"/>
        <w:snapToGrid/>
        <w:ind w:firstLine="720"/>
        <w:jc w:val="both"/>
        <w:rPr>
          <w:sz w:val="18"/>
          <w:szCs w:val="18"/>
        </w:rPr>
      </w:pPr>
      <w:bookmarkStart w:id="85" w:name="sub_28"/>
      <w:r w:rsidRPr="00CB5BDB">
        <w:rPr>
          <w:sz w:val="18"/>
          <w:szCs w:val="18"/>
        </w:rPr>
        <w:t>2.8. Предоставление Услуги осуществляется на основании заполненного и подписанного Заявителем заявления.</w:t>
      </w:r>
    </w:p>
    <w:bookmarkEnd w:id="85"/>
    <w:p w14:paraId="17901D59"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Форма заявления установлена </w:t>
      </w:r>
      <w:r w:rsidRPr="00CB5BDB">
        <w:rPr>
          <w:b/>
          <w:sz w:val="18"/>
          <w:szCs w:val="18"/>
        </w:rPr>
        <w:t>приложением N 1</w:t>
      </w:r>
      <w:r w:rsidRPr="00CB5BDB">
        <w:rPr>
          <w:sz w:val="18"/>
          <w:szCs w:val="18"/>
        </w:rPr>
        <w:t xml:space="preserve"> к приказу Министерства финансов Российской Федерации от 11 декабря 2014 г. N 146н. </w:t>
      </w:r>
      <w:proofErr w:type="spellStart"/>
      <w:r w:rsidRPr="00CB5BDB">
        <w:rPr>
          <w:sz w:val="18"/>
          <w:szCs w:val="18"/>
        </w:rPr>
        <w:t>Справочно</w:t>
      </w:r>
      <w:proofErr w:type="spellEnd"/>
      <w:r w:rsidRPr="00CB5BDB">
        <w:rPr>
          <w:sz w:val="18"/>
          <w:szCs w:val="18"/>
        </w:rPr>
        <w:t xml:space="preserve"> форма данного заявления приведена в Приложении N 2 к настоящему Регламенту.</w:t>
      </w:r>
    </w:p>
    <w:p w14:paraId="0EC2A89D" w14:textId="77777777" w:rsidR="00CB5BDB" w:rsidRPr="00CB5BDB" w:rsidRDefault="00CB5BDB" w:rsidP="00CB5BDB">
      <w:pPr>
        <w:widowControl w:val="0"/>
        <w:autoSpaceDE w:val="0"/>
        <w:autoSpaceDN w:val="0"/>
        <w:adjustRightInd w:val="0"/>
        <w:snapToGrid/>
        <w:ind w:firstLine="720"/>
        <w:jc w:val="both"/>
        <w:rPr>
          <w:sz w:val="18"/>
          <w:szCs w:val="18"/>
        </w:rPr>
      </w:pPr>
      <w:bookmarkStart w:id="86" w:name="sub_29"/>
      <w:r w:rsidRPr="00CB5BDB">
        <w:rPr>
          <w:sz w:val="18"/>
          <w:szCs w:val="1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bookmarkEnd w:id="86"/>
    <w:p w14:paraId="5CCB5B3C"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00780297"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r w:rsidRPr="00CB5BDB">
        <w:rPr>
          <w:b/>
          <w:sz w:val="18"/>
          <w:szCs w:val="18"/>
        </w:rPr>
        <w:t>электронной подписи</w:t>
      </w:r>
      <w:r w:rsidRPr="00CB5BDB">
        <w:rPr>
          <w:sz w:val="18"/>
          <w:szCs w:val="18"/>
        </w:rPr>
        <w:t xml:space="preserve"> (в случае если представитель Заявителя действует на основании доверенности).</w:t>
      </w:r>
    </w:p>
    <w:p w14:paraId="1707FCA7"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28744313"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0F3DFBEC" w14:textId="77777777" w:rsidR="00CB5BDB" w:rsidRPr="00CB5BDB" w:rsidRDefault="00CB5BDB" w:rsidP="00CB5BDB">
      <w:pPr>
        <w:widowControl w:val="0"/>
        <w:autoSpaceDE w:val="0"/>
        <w:autoSpaceDN w:val="0"/>
        <w:adjustRightInd w:val="0"/>
        <w:snapToGrid/>
        <w:ind w:firstLine="720"/>
        <w:jc w:val="both"/>
        <w:rPr>
          <w:sz w:val="18"/>
          <w:szCs w:val="18"/>
        </w:rPr>
      </w:pPr>
      <w:bookmarkStart w:id="87" w:name="sub_210"/>
      <w:r w:rsidRPr="00CB5BDB">
        <w:rPr>
          <w:sz w:val="18"/>
          <w:szCs w:val="18"/>
        </w:rPr>
        <w:t xml:space="preserve">2.10. При представлении заявления кадастровым инженером к такому заявлению прилагается копия документа, предусмотренного </w:t>
      </w:r>
      <w:r w:rsidRPr="00CB5BDB">
        <w:rPr>
          <w:b/>
          <w:sz w:val="18"/>
          <w:szCs w:val="18"/>
        </w:rPr>
        <w:t>статьей 35</w:t>
      </w:r>
      <w:r w:rsidRPr="00CB5BDB">
        <w:rPr>
          <w:sz w:val="18"/>
          <w:szCs w:val="18"/>
        </w:rPr>
        <w:t xml:space="preserve"> или </w:t>
      </w:r>
      <w:r w:rsidRPr="00CB5BDB">
        <w:rPr>
          <w:b/>
          <w:sz w:val="18"/>
          <w:szCs w:val="18"/>
        </w:rPr>
        <w:t>статьей 42.3</w:t>
      </w:r>
      <w:r w:rsidRPr="00CB5BDB">
        <w:rPr>
          <w:sz w:val="18"/>
          <w:szCs w:val="18"/>
        </w:rP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57F6378E" w14:textId="77777777" w:rsidR="00CB5BDB" w:rsidRPr="00CB5BDB" w:rsidRDefault="00CB5BDB" w:rsidP="00CB5BDB">
      <w:pPr>
        <w:widowControl w:val="0"/>
        <w:autoSpaceDE w:val="0"/>
        <w:autoSpaceDN w:val="0"/>
        <w:adjustRightInd w:val="0"/>
        <w:snapToGrid/>
        <w:ind w:firstLine="720"/>
        <w:jc w:val="both"/>
        <w:rPr>
          <w:sz w:val="18"/>
          <w:szCs w:val="18"/>
        </w:rPr>
      </w:pPr>
      <w:bookmarkStart w:id="88" w:name="sub_211"/>
      <w:bookmarkEnd w:id="87"/>
      <w:r w:rsidRPr="00CB5BDB">
        <w:rPr>
          <w:sz w:val="18"/>
          <w:szCs w:val="18"/>
        </w:rPr>
        <w:t>2.11. Заявление представляется в форме:</w:t>
      </w:r>
    </w:p>
    <w:bookmarkEnd w:id="88"/>
    <w:p w14:paraId="1BBE283B"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документа на бумажном носителе посредством почтового отправления с описью вложения и уведомлением о </w:t>
      </w:r>
      <w:r w:rsidRPr="00CB5BDB">
        <w:rPr>
          <w:sz w:val="18"/>
          <w:szCs w:val="18"/>
        </w:rPr>
        <w:lastRenderedPageBreak/>
        <w:t>вручении;</w:t>
      </w:r>
    </w:p>
    <w:p w14:paraId="691A0EF0"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документа на бумажном носителе при личном обращении в Уполномоченный орган или многофункциональный центр;</w:t>
      </w:r>
    </w:p>
    <w:p w14:paraId="27BBED2C"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электронного документа с использованием </w:t>
      </w:r>
      <w:r w:rsidRPr="00CB5BDB">
        <w:rPr>
          <w:b/>
          <w:sz w:val="18"/>
          <w:szCs w:val="18"/>
        </w:rPr>
        <w:t>портала</w:t>
      </w:r>
      <w:r w:rsidRPr="00CB5BDB">
        <w:rPr>
          <w:sz w:val="18"/>
          <w:szCs w:val="18"/>
        </w:rPr>
        <w:t xml:space="preserve"> ФИАС;</w:t>
      </w:r>
    </w:p>
    <w:p w14:paraId="6F867E9C"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электронного документа с использованием </w:t>
      </w:r>
      <w:r w:rsidRPr="00CB5BDB">
        <w:rPr>
          <w:b/>
          <w:sz w:val="18"/>
          <w:szCs w:val="18"/>
        </w:rPr>
        <w:t>ЕПГУ</w:t>
      </w:r>
      <w:r w:rsidRPr="00CB5BDB">
        <w:rPr>
          <w:sz w:val="18"/>
          <w:szCs w:val="18"/>
        </w:rPr>
        <w:t>;</w:t>
      </w:r>
    </w:p>
    <w:p w14:paraId="15B40768"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электронного документа с использованием регионального портала.</w:t>
      </w:r>
    </w:p>
    <w:p w14:paraId="368CE771" w14:textId="77777777" w:rsidR="00CB5BDB" w:rsidRPr="00CB5BDB" w:rsidRDefault="00CB5BDB" w:rsidP="00CB5BDB">
      <w:pPr>
        <w:widowControl w:val="0"/>
        <w:autoSpaceDE w:val="0"/>
        <w:autoSpaceDN w:val="0"/>
        <w:adjustRightInd w:val="0"/>
        <w:snapToGrid/>
        <w:ind w:firstLine="720"/>
        <w:jc w:val="both"/>
        <w:rPr>
          <w:sz w:val="18"/>
          <w:szCs w:val="18"/>
        </w:rPr>
      </w:pPr>
      <w:bookmarkStart w:id="89" w:name="sub_212"/>
      <w:r w:rsidRPr="00CB5BDB">
        <w:rPr>
          <w:sz w:val="18"/>
          <w:szCs w:val="18"/>
        </w:rPr>
        <w:t>2.12. Заявление представляется в Уполномоченный орган или многофункциональный центр по месту нахождения объекта адресации.</w:t>
      </w:r>
    </w:p>
    <w:bookmarkEnd w:id="89"/>
    <w:p w14:paraId="5697988A"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Заявление в форме документа на бумажном носителе подписывается заявителем.</w:t>
      </w:r>
    </w:p>
    <w:p w14:paraId="10C3D2B5"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Заявление в форме электронного документа подписывается </w:t>
      </w:r>
      <w:r w:rsidRPr="00CB5BDB">
        <w:rPr>
          <w:b/>
          <w:sz w:val="18"/>
          <w:szCs w:val="18"/>
        </w:rPr>
        <w:t>электронной подписью</w:t>
      </w:r>
      <w:r w:rsidRPr="00CB5BDB">
        <w:rPr>
          <w:sz w:val="18"/>
          <w:szCs w:val="18"/>
        </w:rPr>
        <w:t xml:space="preserve">, вид которой определяется в соответствии с </w:t>
      </w:r>
      <w:r w:rsidRPr="00CB5BDB">
        <w:rPr>
          <w:b/>
          <w:sz w:val="18"/>
          <w:szCs w:val="18"/>
        </w:rPr>
        <w:t>частью 2 статьи 21.1</w:t>
      </w:r>
      <w:r w:rsidRPr="00CB5BDB">
        <w:rPr>
          <w:sz w:val="18"/>
          <w:szCs w:val="18"/>
        </w:rPr>
        <w:t xml:space="preserve"> Федерального закона N 210-ФЗ.</w:t>
      </w:r>
    </w:p>
    <w:p w14:paraId="437724CC" w14:textId="77777777" w:rsidR="00CB5BDB" w:rsidRPr="00CB5BDB" w:rsidRDefault="00CB5BDB" w:rsidP="00CB5BDB">
      <w:pPr>
        <w:widowControl w:val="0"/>
        <w:autoSpaceDE w:val="0"/>
        <w:autoSpaceDN w:val="0"/>
        <w:adjustRightInd w:val="0"/>
        <w:snapToGrid/>
        <w:ind w:firstLine="720"/>
        <w:jc w:val="both"/>
        <w:rPr>
          <w:sz w:val="18"/>
          <w:szCs w:val="18"/>
        </w:rPr>
      </w:pPr>
      <w:bookmarkStart w:id="90" w:name="sub_213"/>
      <w:r w:rsidRPr="00CB5BDB">
        <w:rPr>
          <w:sz w:val="18"/>
          <w:szCs w:val="18"/>
        </w:rPr>
        <w:t xml:space="preserve">2.13. В случае направления заявления посредством </w:t>
      </w:r>
      <w:r w:rsidRPr="00CB5BDB">
        <w:rPr>
          <w:b/>
          <w:sz w:val="18"/>
          <w:szCs w:val="18"/>
        </w:rPr>
        <w:t>ЕПГУ</w:t>
      </w:r>
      <w:r w:rsidRPr="00CB5BDB">
        <w:rPr>
          <w:sz w:val="18"/>
          <w:szCs w:val="18"/>
        </w:rPr>
        <w:t xml:space="preserve">, регионального портала или </w:t>
      </w:r>
      <w:r w:rsidRPr="00CB5BDB">
        <w:rPr>
          <w:b/>
          <w:sz w:val="18"/>
          <w:szCs w:val="18"/>
        </w:rPr>
        <w:t>портала</w:t>
      </w:r>
      <w:r w:rsidRPr="00CB5BDB">
        <w:rPr>
          <w:sz w:val="18"/>
          <w:szCs w:val="18"/>
        </w:rPr>
        <w:t xml:space="preserve">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4CCB850B" w14:textId="77777777" w:rsidR="00CB5BDB" w:rsidRPr="00CB5BDB" w:rsidRDefault="00CB5BDB" w:rsidP="00CB5BDB">
      <w:pPr>
        <w:widowControl w:val="0"/>
        <w:autoSpaceDE w:val="0"/>
        <w:autoSpaceDN w:val="0"/>
        <w:adjustRightInd w:val="0"/>
        <w:snapToGrid/>
        <w:ind w:firstLine="720"/>
        <w:jc w:val="both"/>
        <w:rPr>
          <w:sz w:val="18"/>
          <w:szCs w:val="18"/>
        </w:rPr>
      </w:pPr>
      <w:bookmarkStart w:id="91" w:name="sub_214"/>
      <w:bookmarkEnd w:id="90"/>
      <w:r w:rsidRPr="00CB5BDB">
        <w:rPr>
          <w:sz w:val="18"/>
          <w:szCs w:val="1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91"/>
    <w:p w14:paraId="36BBD628"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5F138A3B"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r w:rsidRPr="00CB5BDB">
        <w:rPr>
          <w:b/>
          <w:sz w:val="18"/>
          <w:szCs w:val="18"/>
        </w:rPr>
        <w:t>электронной подписью</w:t>
      </w:r>
      <w:r w:rsidRPr="00CB5BDB">
        <w:rPr>
          <w:sz w:val="18"/>
          <w:szCs w:val="18"/>
        </w:rPr>
        <w:t xml:space="preserve"> уполномоченного лица юридического лица.</w:t>
      </w:r>
    </w:p>
    <w:p w14:paraId="0BAAE123"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r w:rsidRPr="00CB5BDB">
        <w:rPr>
          <w:b/>
          <w:sz w:val="18"/>
          <w:szCs w:val="18"/>
        </w:rPr>
        <w:t>электронной подписью</w:t>
      </w:r>
      <w:r w:rsidRPr="00CB5BDB">
        <w:rPr>
          <w:sz w:val="18"/>
          <w:szCs w:val="18"/>
        </w:rPr>
        <w:t xml:space="preserve"> индивидуального предпринимателя.</w:t>
      </w:r>
    </w:p>
    <w:p w14:paraId="358BBE2D"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r w:rsidRPr="00CB5BDB">
        <w:rPr>
          <w:b/>
          <w:sz w:val="18"/>
          <w:szCs w:val="18"/>
        </w:rPr>
        <w:t>электронной подписью</w:t>
      </w:r>
      <w:r w:rsidRPr="00CB5BDB">
        <w:rPr>
          <w:sz w:val="18"/>
          <w:szCs w:val="18"/>
        </w:rPr>
        <w:t xml:space="preserve"> нотариуса. В иных случаях представления заявления в электронной форме - подписанный простой электронной подписью.</w:t>
      </w:r>
    </w:p>
    <w:p w14:paraId="4D0BA29B" w14:textId="77777777" w:rsidR="00CB5BDB" w:rsidRPr="00CB5BDB" w:rsidRDefault="00CB5BDB" w:rsidP="00CB5BDB">
      <w:pPr>
        <w:widowControl w:val="0"/>
        <w:autoSpaceDE w:val="0"/>
        <w:autoSpaceDN w:val="0"/>
        <w:adjustRightInd w:val="0"/>
        <w:snapToGrid/>
        <w:ind w:firstLine="720"/>
        <w:jc w:val="both"/>
        <w:rPr>
          <w:sz w:val="18"/>
          <w:szCs w:val="18"/>
        </w:rPr>
      </w:pPr>
      <w:bookmarkStart w:id="92" w:name="sub_215"/>
      <w:r w:rsidRPr="00CB5BDB">
        <w:rPr>
          <w:sz w:val="18"/>
          <w:szCs w:val="18"/>
        </w:rPr>
        <w:t xml:space="preserve">2.15. Предоставление Услуги осуществляется на основании следующих документов, определенных </w:t>
      </w:r>
      <w:r w:rsidRPr="00CB5BDB">
        <w:rPr>
          <w:b/>
          <w:sz w:val="18"/>
          <w:szCs w:val="18"/>
        </w:rPr>
        <w:t>пунктом 34</w:t>
      </w:r>
      <w:r w:rsidRPr="00CB5BDB">
        <w:rPr>
          <w:sz w:val="18"/>
          <w:szCs w:val="18"/>
        </w:rPr>
        <w:t xml:space="preserve"> Правил:</w:t>
      </w:r>
    </w:p>
    <w:p w14:paraId="526A017A" w14:textId="77777777" w:rsidR="00CB5BDB" w:rsidRPr="00CB5BDB" w:rsidRDefault="00CB5BDB" w:rsidP="00CB5BDB">
      <w:pPr>
        <w:widowControl w:val="0"/>
        <w:autoSpaceDE w:val="0"/>
        <w:autoSpaceDN w:val="0"/>
        <w:adjustRightInd w:val="0"/>
        <w:snapToGrid/>
        <w:ind w:firstLine="720"/>
        <w:jc w:val="both"/>
        <w:rPr>
          <w:sz w:val="18"/>
          <w:szCs w:val="18"/>
        </w:rPr>
      </w:pPr>
      <w:bookmarkStart w:id="93" w:name="sub_2151"/>
      <w:bookmarkEnd w:id="92"/>
      <w:r w:rsidRPr="00CB5BDB">
        <w:rPr>
          <w:sz w:val="18"/>
          <w:szCs w:val="18"/>
        </w:rPr>
        <w:t xml:space="preserve">а) правоустанавливающие и (или) </w:t>
      </w:r>
      <w:proofErr w:type="spellStart"/>
      <w:r w:rsidRPr="00CB5BDB">
        <w:rPr>
          <w:sz w:val="18"/>
          <w:szCs w:val="18"/>
        </w:rPr>
        <w:t>правоудостоверяющие</w:t>
      </w:r>
      <w:proofErr w:type="spellEnd"/>
      <w:r w:rsidRPr="00CB5BDB">
        <w:rPr>
          <w:sz w:val="18"/>
          <w:szCs w:val="1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CB5BDB">
        <w:rPr>
          <w:b/>
          <w:sz w:val="18"/>
          <w:szCs w:val="18"/>
        </w:rPr>
        <w:t>Градостроительным кодексом</w:t>
      </w:r>
      <w:r w:rsidRPr="00CB5BDB">
        <w:rPr>
          <w:sz w:val="18"/>
          <w:szCs w:val="18"/>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CB5BDB">
        <w:rPr>
          <w:sz w:val="18"/>
          <w:szCs w:val="18"/>
        </w:rPr>
        <w:t>правоудостоверяющие</w:t>
      </w:r>
      <w:proofErr w:type="spellEnd"/>
      <w:r w:rsidRPr="00CB5BDB">
        <w:rPr>
          <w:sz w:val="18"/>
          <w:szCs w:val="18"/>
        </w:rPr>
        <w:t xml:space="preserve"> документы на земельный участок, на котором расположены указанное здание (строение), сооружение);</w:t>
      </w:r>
    </w:p>
    <w:p w14:paraId="47C7981C" w14:textId="77777777" w:rsidR="00CB5BDB" w:rsidRPr="00CB5BDB" w:rsidRDefault="00CB5BDB" w:rsidP="00CB5BDB">
      <w:pPr>
        <w:widowControl w:val="0"/>
        <w:autoSpaceDE w:val="0"/>
        <w:autoSpaceDN w:val="0"/>
        <w:adjustRightInd w:val="0"/>
        <w:snapToGrid/>
        <w:ind w:firstLine="720"/>
        <w:jc w:val="both"/>
        <w:rPr>
          <w:sz w:val="18"/>
          <w:szCs w:val="18"/>
        </w:rPr>
      </w:pPr>
      <w:bookmarkStart w:id="94" w:name="sub_2152"/>
      <w:bookmarkEnd w:id="93"/>
      <w:r w:rsidRPr="00CB5BDB">
        <w:rPr>
          <w:sz w:val="18"/>
          <w:szCs w:val="1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F234E80" w14:textId="77777777" w:rsidR="00CB5BDB" w:rsidRPr="00CB5BDB" w:rsidRDefault="00CB5BDB" w:rsidP="00CB5BDB">
      <w:pPr>
        <w:widowControl w:val="0"/>
        <w:autoSpaceDE w:val="0"/>
        <w:autoSpaceDN w:val="0"/>
        <w:adjustRightInd w:val="0"/>
        <w:snapToGrid/>
        <w:ind w:firstLine="720"/>
        <w:jc w:val="both"/>
        <w:rPr>
          <w:sz w:val="18"/>
          <w:szCs w:val="18"/>
        </w:rPr>
      </w:pPr>
      <w:bookmarkStart w:id="95" w:name="sub_2153"/>
      <w:bookmarkEnd w:id="94"/>
      <w:r w:rsidRPr="00CB5BDB">
        <w:rPr>
          <w:sz w:val="18"/>
          <w:szCs w:val="1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CB5BDB">
        <w:rPr>
          <w:b/>
          <w:sz w:val="18"/>
          <w:szCs w:val="18"/>
        </w:rPr>
        <w:t>Градостроительным кодексом</w:t>
      </w:r>
      <w:r w:rsidRPr="00CB5BDB">
        <w:rPr>
          <w:sz w:val="18"/>
          <w:szCs w:val="1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188766A9" w14:textId="77777777" w:rsidR="00CB5BDB" w:rsidRPr="00CB5BDB" w:rsidRDefault="00CB5BDB" w:rsidP="00CB5BDB">
      <w:pPr>
        <w:widowControl w:val="0"/>
        <w:autoSpaceDE w:val="0"/>
        <w:autoSpaceDN w:val="0"/>
        <w:adjustRightInd w:val="0"/>
        <w:snapToGrid/>
        <w:ind w:firstLine="720"/>
        <w:jc w:val="both"/>
        <w:rPr>
          <w:sz w:val="18"/>
          <w:szCs w:val="18"/>
        </w:rPr>
      </w:pPr>
      <w:bookmarkStart w:id="96" w:name="sub_2154"/>
      <w:bookmarkEnd w:id="95"/>
      <w:r w:rsidRPr="00CB5BDB">
        <w:rPr>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1D7A12ED" w14:textId="77777777" w:rsidR="00CB5BDB" w:rsidRPr="00CB5BDB" w:rsidRDefault="00CB5BDB" w:rsidP="00CB5BDB">
      <w:pPr>
        <w:widowControl w:val="0"/>
        <w:autoSpaceDE w:val="0"/>
        <w:autoSpaceDN w:val="0"/>
        <w:adjustRightInd w:val="0"/>
        <w:snapToGrid/>
        <w:ind w:firstLine="720"/>
        <w:jc w:val="both"/>
        <w:rPr>
          <w:sz w:val="18"/>
          <w:szCs w:val="18"/>
        </w:rPr>
      </w:pPr>
      <w:bookmarkStart w:id="97" w:name="sub_2155"/>
      <w:bookmarkEnd w:id="96"/>
      <w:r w:rsidRPr="00CB5BDB">
        <w:rPr>
          <w:sz w:val="18"/>
          <w:szCs w:val="1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6F34C40B" w14:textId="77777777" w:rsidR="00CB5BDB" w:rsidRPr="00CB5BDB" w:rsidRDefault="00CB5BDB" w:rsidP="00CB5BDB">
      <w:pPr>
        <w:widowControl w:val="0"/>
        <w:autoSpaceDE w:val="0"/>
        <w:autoSpaceDN w:val="0"/>
        <w:adjustRightInd w:val="0"/>
        <w:snapToGrid/>
        <w:ind w:firstLine="720"/>
        <w:jc w:val="both"/>
        <w:rPr>
          <w:sz w:val="18"/>
          <w:szCs w:val="18"/>
        </w:rPr>
      </w:pPr>
      <w:bookmarkStart w:id="98" w:name="sub_2156"/>
      <w:bookmarkEnd w:id="97"/>
      <w:r w:rsidRPr="00CB5BDB">
        <w:rPr>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5651D1CE" w14:textId="77777777" w:rsidR="00CB5BDB" w:rsidRPr="00CB5BDB" w:rsidRDefault="00CB5BDB" w:rsidP="00CB5BDB">
      <w:pPr>
        <w:widowControl w:val="0"/>
        <w:autoSpaceDE w:val="0"/>
        <w:autoSpaceDN w:val="0"/>
        <w:adjustRightInd w:val="0"/>
        <w:snapToGrid/>
        <w:ind w:firstLine="720"/>
        <w:jc w:val="both"/>
        <w:rPr>
          <w:sz w:val="18"/>
          <w:szCs w:val="18"/>
        </w:rPr>
      </w:pPr>
      <w:bookmarkStart w:id="99" w:name="sub_2157"/>
      <w:bookmarkEnd w:id="98"/>
      <w:r w:rsidRPr="00CB5BDB">
        <w:rPr>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BEAB6C3" w14:textId="77777777" w:rsidR="00CB5BDB" w:rsidRPr="00CB5BDB" w:rsidRDefault="00CB5BDB" w:rsidP="00CB5BDB">
      <w:pPr>
        <w:widowControl w:val="0"/>
        <w:autoSpaceDE w:val="0"/>
        <w:autoSpaceDN w:val="0"/>
        <w:adjustRightInd w:val="0"/>
        <w:snapToGrid/>
        <w:ind w:firstLine="720"/>
        <w:jc w:val="both"/>
        <w:rPr>
          <w:sz w:val="18"/>
          <w:szCs w:val="18"/>
        </w:rPr>
      </w:pPr>
      <w:bookmarkStart w:id="100" w:name="sub_2158"/>
      <w:bookmarkEnd w:id="99"/>
      <w:r w:rsidRPr="00CB5BDB">
        <w:rPr>
          <w:sz w:val="18"/>
          <w:szCs w:val="1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r w:rsidRPr="00CB5BDB">
        <w:rPr>
          <w:b/>
          <w:sz w:val="18"/>
          <w:szCs w:val="18"/>
        </w:rPr>
        <w:t>подпункте "а" пункта 14</w:t>
      </w:r>
      <w:r w:rsidRPr="00CB5BDB">
        <w:rPr>
          <w:sz w:val="18"/>
          <w:szCs w:val="18"/>
        </w:rPr>
        <w:t xml:space="preserve"> Правил);</w:t>
      </w:r>
    </w:p>
    <w:p w14:paraId="16721209" w14:textId="77777777" w:rsidR="00CB5BDB" w:rsidRPr="00CB5BDB" w:rsidRDefault="00CB5BDB" w:rsidP="00CB5BDB">
      <w:pPr>
        <w:widowControl w:val="0"/>
        <w:autoSpaceDE w:val="0"/>
        <w:autoSpaceDN w:val="0"/>
        <w:adjustRightInd w:val="0"/>
        <w:snapToGrid/>
        <w:ind w:firstLine="720"/>
        <w:jc w:val="both"/>
        <w:rPr>
          <w:sz w:val="18"/>
          <w:szCs w:val="18"/>
        </w:rPr>
      </w:pPr>
      <w:bookmarkStart w:id="101" w:name="sub_2159"/>
      <w:bookmarkEnd w:id="100"/>
      <w:r w:rsidRPr="00CB5BDB">
        <w:rPr>
          <w:sz w:val="18"/>
          <w:szCs w:val="1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r w:rsidRPr="00CB5BDB">
        <w:rPr>
          <w:b/>
          <w:sz w:val="18"/>
          <w:szCs w:val="18"/>
        </w:rPr>
        <w:t>подпункте "а" пункта 14</w:t>
      </w:r>
      <w:r w:rsidRPr="00CB5BDB">
        <w:rPr>
          <w:sz w:val="18"/>
          <w:szCs w:val="18"/>
        </w:rPr>
        <w:t xml:space="preserve"> Правил).</w:t>
      </w:r>
    </w:p>
    <w:p w14:paraId="312AA9C7" w14:textId="77777777" w:rsidR="00CB5BDB" w:rsidRPr="00CB5BDB" w:rsidRDefault="00CB5BDB" w:rsidP="00CB5BDB">
      <w:pPr>
        <w:widowControl w:val="0"/>
        <w:autoSpaceDE w:val="0"/>
        <w:autoSpaceDN w:val="0"/>
        <w:adjustRightInd w:val="0"/>
        <w:snapToGrid/>
        <w:ind w:firstLine="720"/>
        <w:jc w:val="both"/>
        <w:rPr>
          <w:sz w:val="18"/>
          <w:szCs w:val="18"/>
        </w:rPr>
      </w:pPr>
      <w:bookmarkStart w:id="102" w:name="sub_216"/>
      <w:bookmarkEnd w:id="101"/>
      <w:r w:rsidRPr="00CB5BDB">
        <w:rPr>
          <w:sz w:val="18"/>
          <w:szCs w:val="1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bookmarkEnd w:id="102"/>
    <w:p w14:paraId="4CC00E36"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7EEDFC10"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0AEBF8D6"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кадастровый паспорт здания, сооружения, объекта незавершенного строительства, помещения;</w:t>
      </w:r>
    </w:p>
    <w:p w14:paraId="19B5E982"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lastRenderedPageBreak/>
        <w:t>- кадастровая выписка о земельном участке;</w:t>
      </w:r>
    </w:p>
    <w:p w14:paraId="72CBE9CE"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градостроительный план земельного участка (в случае присвоения адреса строящимся/реконструируемым объектам адресации);</w:t>
      </w:r>
    </w:p>
    <w:p w14:paraId="13D56BEA"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разрешение на строительство объекта адресации (в случае присвоения адреса строящимся объектам адресации);</w:t>
      </w:r>
    </w:p>
    <w:p w14:paraId="7D99AF05"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разрешение на ввод объекта адресации в эксплуатацию (в случае присвоения адреса строящимся объектам адресации);</w:t>
      </w:r>
    </w:p>
    <w:p w14:paraId="0BDC49CE"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кадастровая выписка об объекте недвижимости, который снят с учета (в случае аннулирования адреса объекта адресации);</w:t>
      </w:r>
    </w:p>
    <w:p w14:paraId="1D082866"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5D028C3F"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45CB39C2"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20739E65" w14:textId="77777777" w:rsidR="00CB5BDB" w:rsidRPr="00CB5BDB" w:rsidRDefault="00CB5BDB" w:rsidP="00CB5BDB">
      <w:pPr>
        <w:widowControl w:val="0"/>
        <w:autoSpaceDE w:val="0"/>
        <w:autoSpaceDN w:val="0"/>
        <w:adjustRightInd w:val="0"/>
        <w:snapToGrid/>
        <w:ind w:firstLine="720"/>
        <w:jc w:val="both"/>
        <w:rPr>
          <w:sz w:val="18"/>
          <w:szCs w:val="18"/>
        </w:rPr>
      </w:pPr>
      <w:bookmarkStart w:id="103" w:name="sub_217"/>
      <w:r w:rsidRPr="00CB5BDB">
        <w:rPr>
          <w:sz w:val="18"/>
          <w:szCs w:val="18"/>
        </w:rPr>
        <w:t xml:space="preserve">2.17. Заявители (представители Заявителя) при подаче заявления вправе приложить к нему документы, указанные в </w:t>
      </w:r>
      <w:r w:rsidRPr="00CB5BDB">
        <w:rPr>
          <w:b/>
          <w:sz w:val="18"/>
          <w:szCs w:val="18"/>
        </w:rPr>
        <w:t>подпунктах "а"</w:t>
      </w:r>
      <w:r w:rsidRPr="00CB5BDB">
        <w:rPr>
          <w:sz w:val="18"/>
          <w:szCs w:val="18"/>
        </w:rPr>
        <w:t xml:space="preserve">, </w:t>
      </w:r>
      <w:r w:rsidRPr="00CB5BDB">
        <w:rPr>
          <w:b/>
          <w:sz w:val="18"/>
          <w:szCs w:val="18"/>
        </w:rPr>
        <w:t>"в"</w:t>
      </w:r>
      <w:r w:rsidRPr="00CB5BDB">
        <w:rPr>
          <w:sz w:val="18"/>
          <w:szCs w:val="18"/>
        </w:rPr>
        <w:t xml:space="preserve">, </w:t>
      </w:r>
      <w:r w:rsidRPr="00CB5BDB">
        <w:rPr>
          <w:b/>
          <w:sz w:val="18"/>
          <w:szCs w:val="18"/>
        </w:rPr>
        <w:t>"г"</w:t>
      </w:r>
      <w:r w:rsidRPr="00CB5BDB">
        <w:rPr>
          <w:sz w:val="18"/>
          <w:szCs w:val="18"/>
        </w:rPr>
        <w:t xml:space="preserve">, </w:t>
      </w:r>
      <w:r w:rsidRPr="00CB5BDB">
        <w:rPr>
          <w:b/>
          <w:sz w:val="18"/>
          <w:szCs w:val="18"/>
        </w:rPr>
        <w:t>"е"</w:t>
      </w:r>
      <w:r w:rsidRPr="00CB5BDB">
        <w:rPr>
          <w:sz w:val="18"/>
          <w:szCs w:val="18"/>
        </w:rPr>
        <w:t xml:space="preserve"> и </w:t>
      </w:r>
      <w:r w:rsidRPr="00CB5BDB">
        <w:rPr>
          <w:b/>
          <w:sz w:val="18"/>
          <w:szCs w:val="18"/>
        </w:rPr>
        <w:t>"ж" пункта 2.15</w:t>
      </w:r>
      <w:r w:rsidRPr="00CB5BDB">
        <w:rPr>
          <w:sz w:val="18"/>
          <w:szCs w:val="18"/>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E905725" w14:textId="77777777" w:rsidR="00CB5BDB" w:rsidRPr="00CB5BDB" w:rsidRDefault="00CB5BDB" w:rsidP="00CB5BDB">
      <w:pPr>
        <w:widowControl w:val="0"/>
        <w:autoSpaceDE w:val="0"/>
        <w:autoSpaceDN w:val="0"/>
        <w:adjustRightInd w:val="0"/>
        <w:snapToGrid/>
        <w:ind w:firstLine="720"/>
        <w:jc w:val="both"/>
        <w:rPr>
          <w:sz w:val="18"/>
          <w:szCs w:val="18"/>
        </w:rPr>
      </w:pPr>
      <w:bookmarkStart w:id="104" w:name="sub_218"/>
      <w:bookmarkEnd w:id="103"/>
      <w:r w:rsidRPr="00CB5BDB">
        <w:rPr>
          <w:sz w:val="18"/>
          <w:szCs w:val="1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526BE0BC" w14:textId="77777777" w:rsidR="00CB5BDB" w:rsidRPr="00CB5BDB" w:rsidRDefault="00CB5BDB" w:rsidP="00CB5BDB">
      <w:pPr>
        <w:widowControl w:val="0"/>
        <w:autoSpaceDE w:val="0"/>
        <w:autoSpaceDN w:val="0"/>
        <w:adjustRightInd w:val="0"/>
        <w:snapToGrid/>
        <w:ind w:firstLine="720"/>
        <w:jc w:val="both"/>
        <w:rPr>
          <w:sz w:val="18"/>
          <w:szCs w:val="18"/>
        </w:rPr>
      </w:pPr>
      <w:bookmarkStart w:id="105" w:name="sub_219"/>
      <w:bookmarkEnd w:id="104"/>
      <w:r w:rsidRPr="00CB5BDB">
        <w:rPr>
          <w:sz w:val="18"/>
          <w:szCs w:val="18"/>
        </w:rPr>
        <w:t>2.19. При подаче заявления и прилагаемых к нему документов в Уполномоченный орган Заявитель предъявляет оригиналы документов для сверки.</w:t>
      </w:r>
    </w:p>
    <w:bookmarkEnd w:id="105"/>
    <w:p w14:paraId="0CC1C970" w14:textId="31D7576C" w:rsidR="00CB5BDB" w:rsidRPr="00CB5BDB" w:rsidRDefault="00CB5BDB" w:rsidP="005C1FEB">
      <w:pPr>
        <w:widowControl w:val="0"/>
        <w:autoSpaceDE w:val="0"/>
        <w:autoSpaceDN w:val="0"/>
        <w:adjustRightInd w:val="0"/>
        <w:snapToGrid/>
        <w:ind w:firstLine="720"/>
        <w:jc w:val="both"/>
        <w:rPr>
          <w:sz w:val="18"/>
          <w:szCs w:val="18"/>
        </w:rPr>
      </w:pPr>
      <w:r w:rsidRPr="00CB5BDB">
        <w:rPr>
          <w:sz w:val="18"/>
          <w:szCs w:val="18"/>
        </w:rPr>
        <w:t xml:space="preserve">В случае направления заявления посредством </w:t>
      </w:r>
      <w:r w:rsidRPr="00CB5BDB">
        <w:rPr>
          <w:b/>
          <w:sz w:val="18"/>
          <w:szCs w:val="18"/>
        </w:rPr>
        <w:t>ЕПГУ</w:t>
      </w:r>
      <w:r w:rsidRPr="00CB5BDB">
        <w:rPr>
          <w:sz w:val="18"/>
          <w:szCs w:val="1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51B5321" w14:textId="314DE0F7"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06" w:name="sub_207"/>
      <w:r w:rsidRPr="00CB5BDB">
        <w:rPr>
          <w:b/>
          <w:bCs/>
          <w:sz w:val="18"/>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w:t>
      </w:r>
      <w:r w:rsidR="005C1FEB">
        <w:rPr>
          <w:b/>
          <w:bCs/>
          <w:sz w:val="18"/>
          <w:szCs w:val="18"/>
        </w:rPr>
        <w:t xml:space="preserve"> </w:t>
      </w:r>
      <w:r w:rsidRPr="00CB5BDB">
        <w:rPr>
          <w:b/>
          <w:bCs/>
          <w:sz w:val="18"/>
          <w:szCs w:val="18"/>
        </w:rPr>
        <w:t>услуг</w:t>
      </w:r>
      <w:bookmarkEnd w:id="106"/>
    </w:p>
    <w:p w14:paraId="6451100C" w14:textId="77777777" w:rsidR="00CB5BDB" w:rsidRPr="00CB5BDB" w:rsidRDefault="00CB5BDB" w:rsidP="00CB5BDB">
      <w:pPr>
        <w:widowControl w:val="0"/>
        <w:autoSpaceDE w:val="0"/>
        <w:autoSpaceDN w:val="0"/>
        <w:adjustRightInd w:val="0"/>
        <w:snapToGrid/>
        <w:ind w:firstLine="720"/>
        <w:jc w:val="both"/>
        <w:rPr>
          <w:sz w:val="18"/>
          <w:szCs w:val="18"/>
        </w:rPr>
      </w:pPr>
      <w:bookmarkStart w:id="107" w:name="sub_220"/>
      <w:r w:rsidRPr="00CB5BDB">
        <w:rPr>
          <w:sz w:val="18"/>
          <w:szCs w:val="18"/>
        </w:rPr>
        <w:t xml:space="preserve">2.20. Документы, указанные в </w:t>
      </w:r>
      <w:r w:rsidRPr="00CB5BDB">
        <w:rPr>
          <w:b/>
          <w:sz w:val="18"/>
          <w:szCs w:val="18"/>
        </w:rPr>
        <w:t>подпунктах "б"</w:t>
      </w:r>
      <w:r w:rsidRPr="00CB5BDB">
        <w:rPr>
          <w:sz w:val="18"/>
          <w:szCs w:val="18"/>
        </w:rPr>
        <w:t xml:space="preserve">, </w:t>
      </w:r>
      <w:r w:rsidRPr="00CB5BDB">
        <w:rPr>
          <w:b/>
          <w:sz w:val="18"/>
          <w:szCs w:val="18"/>
        </w:rPr>
        <w:t>"д"</w:t>
      </w:r>
      <w:r w:rsidRPr="00CB5BDB">
        <w:rPr>
          <w:sz w:val="18"/>
          <w:szCs w:val="18"/>
        </w:rPr>
        <w:t xml:space="preserve">, </w:t>
      </w:r>
      <w:r w:rsidRPr="00CB5BDB">
        <w:rPr>
          <w:b/>
          <w:sz w:val="18"/>
          <w:szCs w:val="18"/>
        </w:rPr>
        <w:t>"з"</w:t>
      </w:r>
      <w:r w:rsidRPr="00CB5BDB">
        <w:rPr>
          <w:sz w:val="18"/>
          <w:szCs w:val="18"/>
        </w:rPr>
        <w:t xml:space="preserve"> и </w:t>
      </w:r>
      <w:r w:rsidRPr="00CB5BDB">
        <w:rPr>
          <w:b/>
          <w:sz w:val="18"/>
          <w:szCs w:val="18"/>
        </w:rPr>
        <w:t>"и" пункта 2.15</w:t>
      </w:r>
      <w:r w:rsidRPr="00CB5BDB">
        <w:rPr>
          <w:sz w:val="18"/>
          <w:szCs w:val="1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bookmarkEnd w:id="107"/>
    <w:p w14:paraId="14E199B8"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Уполномоченный орган запрашивает документы, указанные в </w:t>
      </w:r>
      <w:r w:rsidRPr="00CB5BDB">
        <w:rPr>
          <w:b/>
          <w:sz w:val="18"/>
          <w:szCs w:val="18"/>
        </w:rPr>
        <w:t>пункте 2.15</w:t>
      </w:r>
      <w:r w:rsidRPr="00CB5BDB">
        <w:rPr>
          <w:sz w:val="18"/>
          <w:szCs w:val="18"/>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2DD2D6E6"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В случае направления заявления посредством </w:t>
      </w:r>
      <w:r w:rsidRPr="00CB5BDB">
        <w:rPr>
          <w:b/>
          <w:sz w:val="18"/>
          <w:szCs w:val="18"/>
        </w:rPr>
        <w:t>ЕПГУ</w:t>
      </w:r>
      <w:r w:rsidRPr="00CB5BDB">
        <w:rPr>
          <w:sz w:val="18"/>
          <w:szCs w:val="18"/>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0C8B1218" w14:textId="77777777" w:rsidR="00CB5BDB" w:rsidRPr="00CB5BDB" w:rsidRDefault="00CB5BDB" w:rsidP="00CB5BDB">
      <w:pPr>
        <w:widowControl w:val="0"/>
        <w:autoSpaceDE w:val="0"/>
        <w:autoSpaceDN w:val="0"/>
        <w:adjustRightInd w:val="0"/>
        <w:snapToGrid/>
        <w:ind w:firstLine="720"/>
        <w:jc w:val="both"/>
        <w:rPr>
          <w:sz w:val="18"/>
          <w:szCs w:val="18"/>
        </w:rPr>
      </w:pPr>
      <w:bookmarkStart w:id="108" w:name="sub_221"/>
      <w:r w:rsidRPr="00CB5BDB">
        <w:rPr>
          <w:sz w:val="18"/>
          <w:szCs w:val="18"/>
        </w:rPr>
        <w:t>2.21. При предоставлении Услуги запрещается требовать от Заявителя:</w:t>
      </w:r>
    </w:p>
    <w:p w14:paraId="4E41E2B5" w14:textId="77777777" w:rsidR="00CB5BDB" w:rsidRPr="00CB5BDB" w:rsidRDefault="00CB5BDB" w:rsidP="00CB5BDB">
      <w:pPr>
        <w:widowControl w:val="0"/>
        <w:autoSpaceDE w:val="0"/>
        <w:autoSpaceDN w:val="0"/>
        <w:adjustRightInd w:val="0"/>
        <w:snapToGrid/>
        <w:ind w:firstLine="720"/>
        <w:jc w:val="both"/>
        <w:rPr>
          <w:sz w:val="18"/>
          <w:szCs w:val="18"/>
        </w:rPr>
      </w:pPr>
      <w:bookmarkStart w:id="109" w:name="sub_2211"/>
      <w:bookmarkEnd w:id="108"/>
      <w:r w:rsidRPr="00CB5BDB">
        <w:rPr>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0A3183D" w14:textId="77777777" w:rsidR="00CB5BDB" w:rsidRPr="00CB5BDB" w:rsidRDefault="00CB5BDB" w:rsidP="00CB5BDB">
      <w:pPr>
        <w:widowControl w:val="0"/>
        <w:autoSpaceDE w:val="0"/>
        <w:autoSpaceDN w:val="0"/>
        <w:adjustRightInd w:val="0"/>
        <w:snapToGrid/>
        <w:ind w:firstLine="720"/>
        <w:jc w:val="both"/>
        <w:rPr>
          <w:sz w:val="18"/>
          <w:szCs w:val="18"/>
        </w:rPr>
      </w:pPr>
      <w:bookmarkStart w:id="110" w:name="sub_2212"/>
      <w:bookmarkEnd w:id="109"/>
      <w:r w:rsidRPr="00CB5BDB">
        <w:rPr>
          <w:sz w:val="18"/>
          <w:szCs w:val="1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r w:rsidRPr="00CB5BDB">
        <w:rPr>
          <w:b/>
          <w:sz w:val="18"/>
          <w:szCs w:val="18"/>
        </w:rPr>
        <w:t>части 6 статьи 7</w:t>
      </w:r>
      <w:r w:rsidRPr="00CB5BDB">
        <w:rPr>
          <w:sz w:val="18"/>
          <w:szCs w:val="18"/>
        </w:rPr>
        <w:t xml:space="preserve"> Федерального закона N 210-ФЗ;</w:t>
      </w:r>
    </w:p>
    <w:p w14:paraId="1BE5B7E0" w14:textId="77777777" w:rsidR="00CB5BDB" w:rsidRPr="00CB5BDB" w:rsidRDefault="00CB5BDB" w:rsidP="00CB5BDB">
      <w:pPr>
        <w:widowControl w:val="0"/>
        <w:autoSpaceDE w:val="0"/>
        <w:autoSpaceDN w:val="0"/>
        <w:adjustRightInd w:val="0"/>
        <w:snapToGrid/>
        <w:ind w:firstLine="720"/>
        <w:jc w:val="both"/>
        <w:rPr>
          <w:sz w:val="18"/>
          <w:szCs w:val="18"/>
        </w:rPr>
      </w:pPr>
      <w:bookmarkStart w:id="111" w:name="sub_2213"/>
      <w:bookmarkEnd w:id="110"/>
      <w:r w:rsidRPr="00CB5BDB">
        <w:rPr>
          <w:sz w:val="18"/>
          <w:szCs w:val="1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bookmarkEnd w:id="111"/>
    <w:p w14:paraId="56CBCC70"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636ECA23"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2C4D9EAC"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38CCECEC"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r w:rsidRPr="00CB5BDB">
        <w:rPr>
          <w:b/>
          <w:sz w:val="18"/>
          <w:szCs w:val="18"/>
        </w:rPr>
        <w:t>частью 1.1 статьи 16</w:t>
      </w:r>
      <w:r w:rsidRPr="00CB5BDB">
        <w:rPr>
          <w:sz w:val="18"/>
          <w:szCs w:val="18"/>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14:paraId="28A9FBAB" w14:textId="77777777" w:rsidR="00CB5BDB" w:rsidRPr="00CB5BDB" w:rsidRDefault="00CB5BDB" w:rsidP="00CB5BDB">
      <w:pPr>
        <w:widowControl w:val="0"/>
        <w:autoSpaceDE w:val="0"/>
        <w:autoSpaceDN w:val="0"/>
        <w:adjustRightInd w:val="0"/>
        <w:snapToGrid/>
        <w:ind w:firstLine="720"/>
        <w:jc w:val="both"/>
        <w:rPr>
          <w:sz w:val="18"/>
          <w:szCs w:val="18"/>
        </w:rPr>
      </w:pPr>
    </w:p>
    <w:p w14:paraId="5B79FE7B" w14:textId="3583F452"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12" w:name="sub_208"/>
      <w:r w:rsidRPr="00CB5BDB">
        <w:rPr>
          <w:b/>
          <w:bCs/>
          <w:sz w:val="18"/>
          <w:szCs w:val="18"/>
        </w:rPr>
        <w:t>Исчерпывающий перечень оснований для отказа в приеме документов, необходимых для предоставления муниципальной услуги</w:t>
      </w:r>
      <w:bookmarkEnd w:id="112"/>
    </w:p>
    <w:p w14:paraId="7224AB5E" w14:textId="77777777" w:rsidR="00CB5BDB" w:rsidRPr="00CB5BDB" w:rsidRDefault="00CB5BDB" w:rsidP="00CB5BDB">
      <w:pPr>
        <w:widowControl w:val="0"/>
        <w:autoSpaceDE w:val="0"/>
        <w:autoSpaceDN w:val="0"/>
        <w:adjustRightInd w:val="0"/>
        <w:snapToGrid/>
        <w:ind w:firstLine="720"/>
        <w:jc w:val="both"/>
        <w:rPr>
          <w:sz w:val="18"/>
          <w:szCs w:val="18"/>
        </w:rPr>
      </w:pPr>
      <w:bookmarkStart w:id="113" w:name="sub_222"/>
      <w:r w:rsidRPr="00CB5BDB">
        <w:rPr>
          <w:sz w:val="18"/>
          <w:szCs w:val="18"/>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r w:rsidRPr="00CB5BDB">
        <w:rPr>
          <w:b/>
          <w:sz w:val="18"/>
          <w:szCs w:val="18"/>
        </w:rPr>
        <w:t>пункте 1.2</w:t>
      </w:r>
      <w:r w:rsidRPr="00CB5BDB">
        <w:rPr>
          <w:sz w:val="18"/>
          <w:szCs w:val="18"/>
        </w:rPr>
        <w:t xml:space="preserve"> настоящего Регламента.</w:t>
      </w:r>
    </w:p>
    <w:bookmarkEnd w:id="113"/>
    <w:p w14:paraId="03CF2A91"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Также основаниями для отказа в приеме к рассмотрению документов, необходимых для предоставления государственной услуги, являются:</w:t>
      </w:r>
    </w:p>
    <w:p w14:paraId="3DA0A211"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документы поданы в орган, неуполномоченный на предоставление услуги;</w:t>
      </w:r>
    </w:p>
    <w:p w14:paraId="56763227"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представление неполного комплекта документов;</w:t>
      </w:r>
    </w:p>
    <w:p w14:paraId="0F6EE30E"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C093E3E"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9A5A62A"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E48AB3"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74A9CF2A"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несоблюдение установленных </w:t>
      </w:r>
      <w:r w:rsidRPr="00CB5BDB">
        <w:rPr>
          <w:b/>
          <w:sz w:val="18"/>
          <w:szCs w:val="18"/>
        </w:rPr>
        <w:t>статьей 11</w:t>
      </w:r>
      <w:r w:rsidRPr="00CB5BDB">
        <w:rPr>
          <w:sz w:val="18"/>
          <w:szCs w:val="18"/>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14:paraId="317D6BCE"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неполное заполнение полей в форме запроса, в том числе в интерактивной форме на </w:t>
      </w:r>
      <w:r w:rsidRPr="00CB5BDB">
        <w:rPr>
          <w:b/>
          <w:sz w:val="18"/>
          <w:szCs w:val="18"/>
        </w:rPr>
        <w:t>ЕПГУ</w:t>
      </w:r>
      <w:r w:rsidRPr="00CB5BDB">
        <w:rPr>
          <w:sz w:val="18"/>
          <w:szCs w:val="18"/>
        </w:rPr>
        <w:t>;</w:t>
      </w:r>
    </w:p>
    <w:p w14:paraId="339D86E4"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наличие противоречивых сведений в запросе и приложенных к нему документах.</w:t>
      </w:r>
    </w:p>
    <w:p w14:paraId="4301B533" w14:textId="7311674B" w:rsidR="00CB5BDB" w:rsidRPr="00CB5BDB" w:rsidRDefault="00CB5BDB" w:rsidP="005C1FEB">
      <w:pPr>
        <w:widowControl w:val="0"/>
        <w:autoSpaceDE w:val="0"/>
        <w:autoSpaceDN w:val="0"/>
        <w:adjustRightInd w:val="0"/>
        <w:snapToGrid/>
        <w:ind w:firstLine="720"/>
        <w:jc w:val="both"/>
        <w:rPr>
          <w:sz w:val="18"/>
          <w:szCs w:val="18"/>
        </w:rPr>
      </w:pPr>
      <w:r w:rsidRPr="00CB5BDB">
        <w:rPr>
          <w:sz w:val="18"/>
          <w:szCs w:val="18"/>
        </w:rPr>
        <w:t xml:space="preserve">Рекомендуемая форма решения об отказе в приеме документов, необходимых для предоставления услуги, приведена в </w:t>
      </w:r>
      <w:r w:rsidRPr="00CB5BDB">
        <w:rPr>
          <w:b/>
          <w:sz w:val="18"/>
          <w:szCs w:val="18"/>
        </w:rPr>
        <w:t>Приложении N 3</w:t>
      </w:r>
      <w:r w:rsidRPr="00CB5BDB">
        <w:rPr>
          <w:sz w:val="18"/>
          <w:szCs w:val="18"/>
        </w:rPr>
        <w:t xml:space="preserve"> к настоящему Регламенту.</w:t>
      </w:r>
    </w:p>
    <w:p w14:paraId="63674B47" w14:textId="7DB4AE97"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14" w:name="sub_209"/>
      <w:r w:rsidRPr="00CB5BDB">
        <w:rPr>
          <w:b/>
          <w:bCs/>
          <w:sz w:val="18"/>
          <w:szCs w:val="18"/>
        </w:rPr>
        <w:t>Исчерпывающий перечень оснований для приостановления или отказа в предоставлении муниципальной услуги</w:t>
      </w:r>
      <w:bookmarkEnd w:id="114"/>
    </w:p>
    <w:p w14:paraId="0CBFE120" w14:textId="77777777" w:rsidR="00CB5BDB" w:rsidRPr="00CB5BDB" w:rsidRDefault="00CB5BDB" w:rsidP="00CB5BDB">
      <w:pPr>
        <w:widowControl w:val="0"/>
        <w:autoSpaceDE w:val="0"/>
        <w:autoSpaceDN w:val="0"/>
        <w:adjustRightInd w:val="0"/>
        <w:snapToGrid/>
        <w:ind w:firstLine="720"/>
        <w:jc w:val="both"/>
        <w:rPr>
          <w:sz w:val="18"/>
          <w:szCs w:val="18"/>
        </w:rPr>
      </w:pPr>
      <w:bookmarkStart w:id="115" w:name="sub_223"/>
      <w:r w:rsidRPr="00CB5BDB">
        <w:rPr>
          <w:sz w:val="18"/>
          <w:szCs w:val="18"/>
        </w:rPr>
        <w:t>2.23. Оснований для приостановления предоставления услуги законодательством Российской Федерации не предусмотрено.</w:t>
      </w:r>
    </w:p>
    <w:bookmarkEnd w:id="115"/>
    <w:p w14:paraId="382C458B"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Основаниями для отказа в предоставлении Услуги являются случаи, поименованные в </w:t>
      </w:r>
      <w:r w:rsidRPr="00CB5BDB">
        <w:rPr>
          <w:b/>
          <w:sz w:val="18"/>
          <w:szCs w:val="18"/>
        </w:rPr>
        <w:t>пункте 40</w:t>
      </w:r>
      <w:r w:rsidRPr="00CB5BDB">
        <w:rPr>
          <w:sz w:val="18"/>
          <w:szCs w:val="18"/>
        </w:rPr>
        <w:t xml:space="preserve"> Правил:</w:t>
      </w:r>
    </w:p>
    <w:p w14:paraId="1574B2D3"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с заявлением обратилось лицо, не указанное в </w:t>
      </w:r>
      <w:r w:rsidRPr="00CB5BDB">
        <w:rPr>
          <w:b/>
          <w:sz w:val="18"/>
          <w:szCs w:val="18"/>
        </w:rPr>
        <w:t>пункте 1.2</w:t>
      </w:r>
      <w:r w:rsidRPr="00CB5BDB">
        <w:rPr>
          <w:sz w:val="18"/>
          <w:szCs w:val="18"/>
        </w:rPr>
        <w:t xml:space="preserve"> настоящего Регламента;</w:t>
      </w:r>
    </w:p>
    <w:p w14:paraId="38FD0D83"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5EFC31A8"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0C09D66C"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отсутствуют случаи и условия для присвоения объекту адресации адреса или аннулирования его адреса, указанные в </w:t>
      </w:r>
      <w:r w:rsidRPr="00CB5BDB">
        <w:rPr>
          <w:b/>
          <w:sz w:val="18"/>
          <w:szCs w:val="18"/>
        </w:rPr>
        <w:t>пунктах 5</w:t>
      </w:r>
      <w:r w:rsidRPr="00CB5BDB">
        <w:rPr>
          <w:sz w:val="18"/>
          <w:szCs w:val="18"/>
        </w:rPr>
        <w:t xml:space="preserve">, </w:t>
      </w:r>
      <w:r w:rsidRPr="00CB5BDB">
        <w:rPr>
          <w:b/>
          <w:sz w:val="18"/>
          <w:szCs w:val="18"/>
        </w:rPr>
        <w:t>8 - 11</w:t>
      </w:r>
      <w:r w:rsidRPr="00CB5BDB">
        <w:rPr>
          <w:sz w:val="18"/>
          <w:szCs w:val="18"/>
        </w:rPr>
        <w:t xml:space="preserve"> и </w:t>
      </w:r>
      <w:r w:rsidRPr="00CB5BDB">
        <w:rPr>
          <w:b/>
          <w:sz w:val="18"/>
          <w:szCs w:val="18"/>
        </w:rPr>
        <w:t>14 - 18</w:t>
      </w:r>
      <w:r w:rsidRPr="00CB5BDB">
        <w:rPr>
          <w:sz w:val="18"/>
          <w:szCs w:val="18"/>
        </w:rPr>
        <w:t xml:space="preserve"> Правил.</w:t>
      </w:r>
    </w:p>
    <w:p w14:paraId="1EB29A40" w14:textId="25D2583D" w:rsidR="00CB5BDB" w:rsidRPr="00CB5BDB" w:rsidRDefault="00CB5BDB" w:rsidP="005C1FEB">
      <w:pPr>
        <w:widowControl w:val="0"/>
        <w:autoSpaceDE w:val="0"/>
        <w:autoSpaceDN w:val="0"/>
        <w:adjustRightInd w:val="0"/>
        <w:snapToGrid/>
        <w:ind w:firstLine="720"/>
        <w:jc w:val="both"/>
        <w:rPr>
          <w:sz w:val="18"/>
          <w:szCs w:val="18"/>
        </w:rPr>
      </w:pPr>
      <w:bookmarkStart w:id="116" w:name="sub_224"/>
      <w:r w:rsidRPr="00CB5BDB">
        <w:rPr>
          <w:sz w:val="18"/>
          <w:szCs w:val="18"/>
        </w:rPr>
        <w:t xml:space="preserve">2.24. Перечень оснований для отказа в предоставлении Услуги, определенный </w:t>
      </w:r>
      <w:r w:rsidRPr="00CB5BDB">
        <w:rPr>
          <w:b/>
          <w:sz w:val="18"/>
          <w:szCs w:val="18"/>
        </w:rPr>
        <w:t>пунктом 2.23</w:t>
      </w:r>
      <w:r w:rsidRPr="00CB5BDB">
        <w:rPr>
          <w:sz w:val="18"/>
          <w:szCs w:val="18"/>
        </w:rPr>
        <w:t xml:space="preserve"> настоящего Регламента, является исчерпывающим.</w:t>
      </w:r>
      <w:bookmarkEnd w:id="116"/>
    </w:p>
    <w:p w14:paraId="1D587B2D" w14:textId="1EC0926B"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17" w:name="sub_10"/>
      <w:r w:rsidRPr="00CB5BDB">
        <w:rPr>
          <w:b/>
          <w:bCs/>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117"/>
    </w:p>
    <w:p w14:paraId="77D6BE79" w14:textId="615DEE88" w:rsidR="00CB5BDB" w:rsidRPr="00CB5BDB" w:rsidRDefault="00CB5BDB" w:rsidP="005C1FEB">
      <w:pPr>
        <w:widowControl w:val="0"/>
        <w:autoSpaceDE w:val="0"/>
        <w:autoSpaceDN w:val="0"/>
        <w:adjustRightInd w:val="0"/>
        <w:snapToGrid/>
        <w:ind w:firstLine="720"/>
        <w:jc w:val="both"/>
        <w:rPr>
          <w:sz w:val="18"/>
          <w:szCs w:val="18"/>
        </w:rPr>
      </w:pPr>
      <w:bookmarkStart w:id="118" w:name="sub_225"/>
      <w:r w:rsidRPr="00CB5BDB">
        <w:rPr>
          <w:sz w:val="18"/>
          <w:szCs w:val="18"/>
        </w:rPr>
        <w:t>2.25. Услуги, необходимые и обязательные для предоставления Услуги, отсутствуют.</w:t>
      </w:r>
      <w:bookmarkEnd w:id="118"/>
    </w:p>
    <w:p w14:paraId="7940F3C6" w14:textId="7B594D0E"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19" w:name="sub_20"/>
      <w:r w:rsidRPr="00CB5BDB">
        <w:rPr>
          <w:b/>
          <w:bCs/>
          <w:sz w:val="18"/>
          <w:szCs w:val="18"/>
        </w:rPr>
        <w:t>Порядок, размер и основания взимания государственной пошлины или иной оплаты, взимаемой за предоставление муниципальной услуги</w:t>
      </w:r>
      <w:bookmarkEnd w:id="119"/>
    </w:p>
    <w:p w14:paraId="4457C779" w14:textId="6CC82830" w:rsidR="00CB5BDB" w:rsidRPr="00CB5BDB" w:rsidRDefault="00CB5BDB" w:rsidP="005C1FEB">
      <w:pPr>
        <w:widowControl w:val="0"/>
        <w:autoSpaceDE w:val="0"/>
        <w:autoSpaceDN w:val="0"/>
        <w:adjustRightInd w:val="0"/>
        <w:snapToGrid/>
        <w:ind w:firstLine="720"/>
        <w:jc w:val="both"/>
        <w:rPr>
          <w:sz w:val="18"/>
          <w:szCs w:val="18"/>
        </w:rPr>
      </w:pPr>
      <w:bookmarkStart w:id="120" w:name="sub_226"/>
      <w:r w:rsidRPr="00CB5BDB">
        <w:rPr>
          <w:sz w:val="18"/>
          <w:szCs w:val="18"/>
        </w:rPr>
        <w:t>2.26. Предоставление Услуги осуществляется бесплатно.</w:t>
      </w:r>
      <w:bookmarkEnd w:id="120"/>
    </w:p>
    <w:p w14:paraId="0036DE42" w14:textId="2E1FB547"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21" w:name="sub_30"/>
      <w:r w:rsidRPr="00CB5BDB">
        <w:rPr>
          <w:b/>
          <w:bCs/>
          <w:sz w:val="18"/>
          <w:szCs w:val="18"/>
        </w:rPr>
        <w:t xml:space="preserve">Порядок, размер и </w:t>
      </w:r>
      <w:proofErr w:type="spellStart"/>
      <w:r w:rsidRPr="00CB5BDB">
        <w:rPr>
          <w:b/>
          <w:bCs/>
          <w:sz w:val="18"/>
          <w:szCs w:val="18"/>
        </w:rPr>
        <w:t>основаия</w:t>
      </w:r>
      <w:proofErr w:type="spellEnd"/>
      <w:r w:rsidRPr="00CB5BDB">
        <w:rPr>
          <w:b/>
          <w:bCs/>
          <w:sz w:val="18"/>
          <w:szCs w:val="18"/>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121"/>
    </w:p>
    <w:p w14:paraId="1A642C14" w14:textId="7AF655AB" w:rsidR="00CB5BDB" w:rsidRPr="00CB5BDB" w:rsidRDefault="00CB5BDB" w:rsidP="005C1FEB">
      <w:pPr>
        <w:widowControl w:val="0"/>
        <w:autoSpaceDE w:val="0"/>
        <w:autoSpaceDN w:val="0"/>
        <w:adjustRightInd w:val="0"/>
        <w:snapToGrid/>
        <w:ind w:firstLine="720"/>
        <w:jc w:val="both"/>
        <w:rPr>
          <w:sz w:val="18"/>
          <w:szCs w:val="18"/>
        </w:rPr>
      </w:pPr>
      <w:bookmarkStart w:id="122" w:name="sub_227"/>
      <w:r w:rsidRPr="00CB5BDB">
        <w:rPr>
          <w:sz w:val="18"/>
          <w:szCs w:val="18"/>
        </w:rPr>
        <w:t>2.27. Услуги, необходимые и обязательные для предоставления Услуги, отсутствуют.</w:t>
      </w:r>
      <w:bookmarkEnd w:id="122"/>
    </w:p>
    <w:p w14:paraId="45A4FE1C" w14:textId="2560473A"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23" w:name="sub_40"/>
      <w:r w:rsidRPr="00CB5BDB">
        <w:rPr>
          <w:b/>
          <w:bCs/>
          <w:sz w:val="18"/>
          <w:szCs w:val="18"/>
        </w:rPr>
        <w:t>Максимальный ср</w:t>
      </w:r>
      <w:r w:rsidR="005C1FEB">
        <w:rPr>
          <w:b/>
          <w:bCs/>
          <w:sz w:val="18"/>
          <w:szCs w:val="18"/>
        </w:rPr>
        <w:t>о</w:t>
      </w:r>
      <w:r w:rsidRPr="00CB5BDB">
        <w:rPr>
          <w:b/>
          <w:bCs/>
          <w:sz w:val="18"/>
          <w:szCs w:val="18"/>
        </w:rPr>
        <w:t>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23"/>
    </w:p>
    <w:p w14:paraId="772C595D" w14:textId="5B395756" w:rsidR="00CB5BDB" w:rsidRPr="00CB5BDB" w:rsidRDefault="00CB5BDB" w:rsidP="005C1FEB">
      <w:pPr>
        <w:widowControl w:val="0"/>
        <w:autoSpaceDE w:val="0"/>
        <w:autoSpaceDN w:val="0"/>
        <w:adjustRightInd w:val="0"/>
        <w:snapToGrid/>
        <w:ind w:firstLine="720"/>
        <w:jc w:val="both"/>
        <w:rPr>
          <w:sz w:val="18"/>
          <w:szCs w:val="18"/>
        </w:rPr>
      </w:pPr>
      <w:bookmarkStart w:id="124" w:name="sub_228"/>
      <w:r w:rsidRPr="00CB5BDB">
        <w:rPr>
          <w:sz w:val="18"/>
          <w:szCs w:val="1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bookmarkEnd w:id="124"/>
    </w:p>
    <w:p w14:paraId="28D17D1C" w14:textId="3CEB08F9"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25" w:name="sub_50"/>
      <w:r w:rsidRPr="00CB5BDB">
        <w:rPr>
          <w:b/>
          <w:bCs/>
          <w:sz w:val="18"/>
          <w:szCs w:val="18"/>
        </w:rPr>
        <w:t>Срок и порядок регистрации запроса заявителя о предоставлении муниципальной услуги, в том числе в электронной форме</w:t>
      </w:r>
      <w:bookmarkEnd w:id="125"/>
    </w:p>
    <w:p w14:paraId="07B95BD7" w14:textId="77777777" w:rsidR="00CB5BDB" w:rsidRPr="00CB5BDB" w:rsidRDefault="00CB5BDB" w:rsidP="00CB5BDB">
      <w:pPr>
        <w:widowControl w:val="0"/>
        <w:autoSpaceDE w:val="0"/>
        <w:autoSpaceDN w:val="0"/>
        <w:adjustRightInd w:val="0"/>
        <w:snapToGrid/>
        <w:ind w:firstLine="720"/>
        <w:jc w:val="both"/>
        <w:rPr>
          <w:sz w:val="18"/>
          <w:szCs w:val="18"/>
        </w:rPr>
      </w:pPr>
      <w:bookmarkStart w:id="126" w:name="sub_229"/>
      <w:r w:rsidRPr="00CB5BDB">
        <w:rPr>
          <w:sz w:val="18"/>
          <w:szCs w:val="18"/>
        </w:rPr>
        <w:lastRenderedPageBreak/>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bookmarkEnd w:id="126"/>
    <w:p w14:paraId="71A6A7F7" w14:textId="2AFD068C" w:rsidR="00CB5BDB" w:rsidRPr="00CB5BDB" w:rsidRDefault="00CB5BDB" w:rsidP="005C1FEB">
      <w:pPr>
        <w:widowControl w:val="0"/>
        <w:autoSpaceDE w:val="0"/>
        <w:autoSpaceDN w:val="0"/>
        <w:adjustRightInd w:val="0"/>
        <w:snapToGrid/>
        <w:ind w:firstLine="720"/>
        <w:jc w:val="both"/>
        <w:rPr>
          <w:sz w:val="18"/>
          <w:szCs w:val="18"/>
        </w:rPr>
      </w:pPr>
      <w:r w:rsidRPr="00CB5BDB">
        <w:rPr>
          <w:sz w:val="18"/>
          <w:szCs w:val="18"/>
        </w:rPr>
        <w:t xml:space="preserve">В случае наличия оснований для отказа в приеме документов, необходимых для предоставления Услуги, указанных в </w:t>
      </w:r>
      <w:r w:rsidRPr="00CB5BDB">
        <w:rPr>
          <w:b/>
          <w:sz w:val="18"/>
          <w:szCs w:val="18"/>
        </w:rPr>
        <w:t>пункте 2.22</w:t>
      </w:r>
      <w:r w:rsidRPr="00CB5BDB">
        <w:rPr>
          <w:sz w:val="18"/>
          <w:szCs w:val="18"/>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w:t>
      </w:r>
    </w:p>
    <w:p w14:paraId="2186989B" w14:textId="77777777" w:rsidR="00CB5BDB" w:rsidRPr="00CB5BDB" w:rsidRDefault="00CB5BDB" w:rsidP="00CB5BDB">
      <w:pPr>
        <w:widowControl w:val="0"/>
        <w:autoSpaceDE w:val="0"/>
        <w:autoSpaceDN w:val="0"/>
        <w:adjustRightInd w:val="0"/>
        <w:snapToGrid/>
        <w:spacing w:before="108" w:after="108"/>
        <w:jc w:val="center"/>
        <w:outlineLvl w:val="0"/>
        <w:rPr>
          <w:b/>
          <w:bCs/>
          <w:sz w:val="18"/>
          <w:szCs w:val="18"/>
        </w:rPr>
      </w:pPr>
      <w:bookmarkStart w:id="127" w:name="sub_60"/>
      <w:r w:rsidRPr="00CB5BDB">
        <w:rPr>
          <w:b/>
          <w:bCs/>
          <w:sz w:val="18"/>
          <w:szCs w:val="18"/>
        </w:rPr>
        <w:t>Требования к помещениям, в которых предоставляется муниципальная услуга</w:t>
      </w:r>
    </w:p>
    <w:bookmarkEnd w:id="127"/>
    <w:p w14:paraId="43993F1C" w14:textId="77777777" w:rsidR="00CB5BDB" w:rsidRPr="00CB5BDB" w:rsidRDefault="00CB5BDB" w:rsidP="00CB5BDB">
      <w:pPr>
        <w:widowControl w:val="0"/>
        <w:autoSpaceDE w:val="0"/>
        <w:autoSpaceDN w:val="0"/>
        <w:adjustRightInd w:val="0"/>
        <w:snapToGrid/>
        <w:ind w:firstLine="720"/>
        <w:jc w:val="both"/>
        <w:rPr>
          <w:sz w:val="18"/>
          <w:szCs w:val="18"/>
        </w:rPr>
      </w:pPr>
    </w:p>
    <w:p w14:paraId="6916F5FA" w14:textId="77777777" w:rsidR="00CB5BDB" w:rsidRPr="00CB5BDB" w:rsidRDefault="00CB5BDB" w:rsidP="00CB5BDB">
      <w:pPr>
        <w:widowControl w:val="0"/>
        <w:autoSpaceDE w:val="0"/>
        <w:autoSpaceDN w:val="0"/>
        <w:adjustRightInd w:val="0"/>
        <w:snapToGrid/>
        <w:ind w:firstLine="720"/>
        <w:jc w:val="both"/>
        <w:rPr>
          <w:sz w:val="18"/>
          <w:szCs w:val="18"/>
        </w:rPr>
      </w:pPr>
      <w:bookmarkStart w:id="128" w:name="sub_230"/>
      <w:r w:rsidRPr="00CB5BDB">
        <w:rPr>
          <w:sz w:val="18"/>
          <w:szCs w:val="18"/>
        </w:rPr>
        <w:t>2.30. Местоположение административного здания, в котором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bookmarkEnd w:id="128"/>
    <w:p w14:paraId="30E76BBC"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91CE510"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48C6185"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CB5BDB">
        <w:rPr>
          <w:b/>
          <w:sz w:val="18"/>
          <w:szCs w:val="18"/>
        </w:rPr>
        <w:t>законодательством</w:t>
      </w:r>
      <w:r w:rsidRPr="00CB5BDB">
        <w:rPr>
          <w:sz w:val="18"/>
          <w:szCs w:val="18"/>
        </w:rPr>
        <w:t xml:space="preserve"> Российской Федерации о социальной защите инвалидов.</w:t>
      </w:r>
    </w:p>
    <w:p w14:paraId="3885E277"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034DBD16"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наименование;</w:t>
      </w:r>
    </w:p>
    <w:p w14:paraId="585B9DE7"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место нахождения и адрес;</w:t>
      </w:r>
    </w:p>
    <w:p w14:paraId="4DC58781"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режим работы;</w:t>
      </w:r>
    </w:p>
    <w:p w14:paraId="2DEC2F83"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график приема;</w:t>
      </w:r>
    </w:p>
    <w:p w14:paraId="58E791A6"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номера телефонов для справок.</w:t>
      </w:r>
    </w:p>
    <w:p w14:paraId="46CB7E12"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Помещения, в которых предоставляется Услуга, должны соответствовать санитарно-эпидемиологическим правилам и нормативам.</w:t>
      </w:r>
    </w:p>
    <w:p w14:paraId="07B0608B"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Помещения, в которых предоставляется Услуга, оснащаются:</w:t>
      </w:r>
    </w:p>
    <w:p w14:paraId="14746C78"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противопожарной системой и средствами пожаротушения;</w:t>
      </w:r>
    </w:p>
    <w:p w14:paraId="5172055E"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системой оповещения о возникновении чрезвычайной ситуации;</w:t>
      </w:r>
    </w:p>
    <w:p w14:paraId="1E44D5D2"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средствами оказания первой медицинской помощи;</w:t>
      </w:r>
    </w:p>
    <w:p w14:paraId="51CB97A1"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туалетными комнатами для посетителей.</w:t>
      </w:r>
    </w:p>
    <w:p w14:paraId="0A84DA20"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5B0C0EA"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8E588D5"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Места для заполнения заявлений оборудуются стульями, столами (стойками), бланками заявлений, письменными принадлежностями.</w:t>
      </w:r>
    </w:p>
    <w:p w14:paraId="68BF1337"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Места приема Заявителей оборудуются информационными табличками (вывесками) с указанием:</w:t>
      </w:r>
    </w:p>
    <w:p w14:paraId="05511BE5"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номера кабинета и наименования отдела;</w:t>
      </w:r>
    </w:p>
    <w:p w14:paraId="13A7DDC9"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фамилии, имени и отчества (последнее - при наличии), должности ответственного лица за прием документов;</w:t>
      </w:r>
    </w:p>
    <w:p w14:paraId="29F42756"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графика приема Заявителей.</w:t>
      </w:r>
    </w:p>
    <w:p w14:paraId="1695D461"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D014151"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4337D1F"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При предоставлении Услуги инвалидам обеспечиваются:</w:t>
      </w:r>
    </w:p>
    <w:p w14:paraId="4653C6AF"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возможность беспрепятственного доступа к объекту (зданию, помещению), в котором предоставляется Услуга;</w:t>
      </w:r>
    </w:p>
    <w:p w14:paraId="16F9F8CD"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ECA800E"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сопровождение инвалидов, имеющих стойкие расстройства функции зрения и самостоятельного передвижения;</w:t>
      </w:r>
    </w:p>
    <w:p w14:paraId="099F59AE"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41400B5A"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1005CCD"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допуск сурдопереводчика и </w:t>
      </w:r>
      <w:proofErr w:type="spellStart"/>
      <w:r w:rsidRPr="00CB5BDB">
        <w:rPr>
          <w:sz w:val="18"/>
          <w:szCs w:val="18"/>
        </w:rPr>
        <w:t>тифлосурдопереводчика</w:t>
      </w:r>
      <w:proofErr w:type="spellEnd"/>
      <w:r w:rsidRPr="00CB5BDB">
        <w:rPr>
          <w:sz w:val="18"/>
          <w:szCs w:val="18"/>
        </w:rPr>
        <w:t>;</w:t>
      </w:r>
    </w:p>
    <w:p w14:paraId="15F50DE6"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59D752F1" w14:textId="47F0F716" w:rsidR="00CB5BDB" w:rsidRPr="00CB5BDB" w:rsidRDefault="00CB5BDB" w:rsidP="005C1FEB">
      <w:pPr>
        <w:widowControl w:val="0"/>
        <w:autoSpaceDE w:val="0"/>
        <w:autoSpaceDN w:val="0"/>
        <w:adjustRightInd w:val="0"/>
        <w:snapToGrid/>
        <w:ind w:firstLine="720"/>
        <w:jc w:val="both"/>
        <w:rPr>
          <w:sz w:val="18"/>
          <w:szCs w:val="18"/>
        </w:rPr>
      </w:pPr>
      <w:r w:rsidRPr="00CB5BDB">
        <w:rPr>
          <w:sz w:val="18"/>
          <w:szCs w:val="18"/>
        </w:rPr>
        <w:t>- оказание инвалидам помощи в преодолении барьеров, мешающих получению ими Услуги наравне с другими лицами.</w:t>
      </w:r>
    </w:p>
    <w:p w14:paraId="745BFAA1" w14:textId="0243D2C0"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29" w:name="sub_70"/>
      <w:r w:rsidRPr="00CB5BDB">
        <w:rPr>
          <w:b/>
          <w:bCs/>
          <w:sz w:val="18"/>
          <w:szCs w:val="18"/>
        </w:rPr>
        <w:t>Показатели доступности и качества муниципальной услуги</w:t>
      </w:r>
      <w:bookmarkEnd w:id="129"/>
    </w:p>
    <w:p w14:paraId="07AAEB80" w14:textId="77777777" w:rsidR="00CB5BDB" w:rsidRPr="00CB5BDB" w:rsidRDefault="00CB5BDB" w:rsidP="00CB5BDB">
      <w:pPr>
        <w:widowControl w:val="0"/>
        <w:autoSpaceDE w:val="0"/>
        <w:autoSpaceDN w:val="0"/>
        <w:adjustRightInd w:val="0"/>
        <w:snapToGrid/>
        <w:ind w:firstLine="720"/>
        <w:jc w:val="both"/>
        <w:rPr>
          <w:sz w:val="18"/>
          <w:szCs w:val="18"/>
        </w:rPr>
      </w:pPr>
      <w:bookmarkStart w:id="130" w:name="sub_231"/>
      <w:r w:rsidRPr="00CB5BDB">
        <w:rPr>
          <w:sz w:val="18"/>
          <w:szCs w:val="18"/>
        </w:rPr>
        <w:lastRenderedPageBreak/>
        <w:t>2.31. Основными показателями доступности предоставления Услуги являются:</w:t>
      </w:r>
    </w:p>
    <w:bookmarkEnd w:id="130"/>
    <w:p w14:paraId="43194E77"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3CE3F137"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возможность получения заявителем уведомлений о предоставлении Услуги с помощью </w:t>
      </w:r>
      <w:r w:rsidRPr="00CB5BDB">
        <w:rPr>
          <w:b/>
          <w:sz w:val="18"/>
          <w:szCs w:val="18"/>
        </w:rPr>
        <w:t>ЕПГУ</w:t>
      </w:r>
      <w:r w:rsidRPr="00CB5BDB">
        <w:rPr>
          <w:sz w:val="18"/>
          <w:szCs w:val="18"/>
        </w:rPr>
        <w:t xml:space="preserve"> или регионального портала;</w:t>
      </w:r>
    </w:p>
    <w:p w14:paraId="0FA9977C"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782534FA" w14:textId="77777777" w:rsidR="00CB5BDB" w:rsidRPr="00CB5BDB" w:rsidRDefault="00CB5BDB" w:rsidP="00CB5BDB">
      <w:pPr>
        <w:widowControl w:val="0"/>
        <w:autoSpaceDE w:val="0"/>
        <w:autoSpaceDN w:val="0"/>
        <w:adjustRightInd w:val="0"/>
        <w:snapToGrid/>
        <w:ind w:firstLine="720"/>
        <w:jc w:val="both"/>
        <w:rPr>
          <w:sz w:val="18"/>
          <w:szCs w:val="18"/>
        </w:rPr>
      </w:pPr>
      <w:bookmarkStart w:id="131" w:name="sub_232"/>
      <w:r w:rsidRPr="00CB5BDB">
        <w:rPr>
          <w:sz w:val="18"/>
          <w:szCs w:val="18"/>
        </w:rPr>
        <w:t>2.32. Основными показателями качества предоставления Услуги являются:</w:t>
      </w:r>
    </w:p>
    <w:bookmarkEnd w:id="131"/>
    <w:p w14:paraId="466E5F38"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своевременность предоставления Услуги в соответствии со стандартом ее предоставления, определенным настоящим Регламентом;</w:t>
      </w:r>
    </w:p>
    <w:p w14:paraId="1347BFB0"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минимально возможное количество взаимодействий гражданина с должностными лицами, участвующими в предоставлении Услуги;</w:t>
      </w:r>
    </w:p>
    <w:p w14:paraId="42917C55"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отсутствие обоснованных жалоб на действия (бездействие) сотрудников и их некорректное (невнимательное) отношение к Заявителям;</w:t>
      </w:r>
    </w:p>
    <w:p w14:paraId="625BA7F6"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отсутствие нарушений установленных сроков в процессе предоставления Услуги;</w:t>
      </w:r>
    </w:p>
    <w:p w14:paraId="5D721BB0" w14:textId="48AB38A5" w:rsidR="00CB5BDB" w:rsidRPr="00CB5BDB" w:rsidRDefault="00CB5BDB" w:rsidP="005C1FEB">
      <w:pPr>
        <w:widowControl w:val="0"/>
        <w:autoSpaceDE w:val="0"/>
        <w:autoSpaceDN w:val="0"/>
        <w:adjustRightInd w:val="0"/>
        <w:snapToGrid/>
        <w:ind w:firstLine="720"/>
        <w:jc w:val="both"/>
        <w:rPr>
          <w:sz w:val="18"/>
          <w:szCs w:val="18"/>
        </w:rPr>
      </w:pPr>
      <w:r w:rsidRPr="00CB5BDB">
        <w:rPr>
          <w:sz w:val="18"/>
          <w:szCs w:val="1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0E99F29F" w14:textId="6BA8DE84"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32" w:name="sub_80"/>
      <w:r w:rsidRPr="00CB5BDB">
        <w:rPr>
          <w:b/>
          <w:bCs/>
          <w:sz w:val="18"/>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32"/>
    </w:p>
    <w:p w14:paraId="42FD6ED7" w14:textId="77777777" w:rsidR="00CB5BDB" w:rsidRPr="00CB5BDB" w:rsidRDefault="00CB5BDB" w:rsidP="00CB5BDB">
      <w:pPr>
        <w:widowControl w:val="0"/>
        <w:autoSpaceDE w:val="0"/>
        <w:autoSpaceDN w:val="0"/>
        <w:adjustRightInd w:val="0"/>
        <w:snapToGrid/>
        <w:ind w:firstLine="720"/>
        <w:jc w:val="both"/>
        <w:rPr>
          <w:sz w:val="18"/>
          <w:szCs w:val="18"/>
        </w:rPr>
      </w:pPr>
      <w:bookmarkStart w:id="133" w:name="sub_233"/>
      <w:r w:rsidRPr="00CB5BDB">
        <w:rPr>
          <w:sz w:val="18"/>
          <w:szCs w:val="18"/>
        </w:rPr>
        <w:t xml:space="preserve">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w:t>
      </w:r>
      <w:r w:rsidRPr="00CB5BDB">
        <w:rPr>
          <w:b/>
          <w:sz w:val="18"/>
          <w:szCs w:val="18"/>
        </w:rPr>
        <w:t>ЕПГУ</w:t>
      </w:r>
      <w:r w:rsidRPr="00CB5BDB">
        <w:rPr>
          <w:sz w:val="18"/>
          <w:szCs w:val="18"/>
        </w:rPr>
        <w:t xml:space="preserve">, регионального портала и </w:t>
      </w:r>
      <w:r w:rsidRPr="00CB5BDB">
        <w:rPr>
          <w:b/>
          <w:sz w:val="18"/>
          <w:szCs w:val="18"/>
        </w:rPr>
        <w:t>портала</w:t>
      </w:r>
      <w:r w:rsidRPr="00CB5BDB">
        <w:rPr>
          <w:sz w:val="18"/>
          <w:szCs w:val="18"/>
        </w:rPr>
        <w:t xml:space="preserve"> ФИАС.</w:t>
      </w:r>
    </w:p>
    <w:p w14:paraId="0F9206F9" w14:textId="77777777" w:rsidR="00CB5BDB" w:rsidRPr="00CB5BDB" w:rsidRDefault="00CB5BDB" w:rsidP="00CB5BDB">
      <w:pPr>
        <w:widowControl w:val="0"/>
        <w:autoSpaceDE w:val="0"/>
        <w:autoSpaceDN w:val="0"/>
        <w:adjustRightInd w:val="0"/>
        <w:snapToGrid/>
        <w:ind w:firstLine="720"/>
        <w:jc w:val="both"/>
        <w:rPr>
          <w:sz w:val="18"/>
          <w:szCs w:val="18"/>
        </w:rPr>
      </w:pPr>
      <w:bookmarkStart w:id="134" w:name="sub_234"/>
      <w:bookmarkEnd w:id="133"/>
      <w:r w:rsidRPr="00CB5BDB">
        <w:rPr>
          <w:sz w:val="18"/>
          <w:szCs w:val="1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0224244" w14:textId="77777777" w:rsidR="00CB5BDB" w:rsidRPr="00CB5BDB" w:rsidRDefault="00CB5BDB" w:rsidP="00CB5BDB">
      <w:pPr>
        <w:widowControl w:val="0"/>
        <w:autoSpaceDE w:val="0"/>
        <w:autoSpaceDN w:val="0"/>
        <w:adjustRightInd w:val="0"/>
        <w:snapToGrid/>
        <w:ind w:firstLine="720"/>
        <w:jc w:val="both"/>
        <w:rPr>
          <w:sz w:val="18"/>
          <w:szCs w:val="18"/>
        </w:rPr>
      </w:pPr>
      <w:bookmarkStart w:id="135" w:name="sub_235"/>
      <w:bookmarkEnd w:id="134"/>
      <w:r w:rsidRPr="00CB5BDB">
        <w:rPr>
          <w:sz w:val="18"/>
          <w:szCs w:val="18"/>
        </w:rPr>
        <w:t>2.35. Электронные документы представляются в следующих форматах:</w:t>
      </w:r>
    </w:p>
    <w:p w14:paraId="6D55134D" w14:textId="77777777" w:rsidR="00CB5BDB" w:rsidRPr="00CB5BDB" w:rsidRDefault="00CB5BDB" w:rsidP="00CB5BDB">
      <w:pPr>
        <w:widowControl w:val="0"/>
        <w:autoSpaceDE w:val="0"/>
        <w:autoSpaceDN w:val="0"/>
        <w:adjustRightInd w:val="0"/>
        <w:snapToGrid/>
        <w:ind w:firstLine="720"/>
        <w:jc w:val="both"/>
        <w:rPr>
          <w:sz w:val="18"/>
          <w:szCs w:val="18"/>
        </w:rPr>
      </w:pPr>
      <w:bookmarkStart w:id="136" w:name="sub_2351"/>
      <w:bookmarkEnd w:id="135"/>
      <w:r w:rsidRPr="00CB5BDB">
        <w:rPr>
          <w:sz w:val="18"/>
          <w:szCs w:val="18"/>
        </w:rPr>
        <w:t xml:space="preserve">а) </w:t>
      </w:r>
      <w:proofErr w:type="spellStart"/>
      <w:r w:rsidRPr="00CB5BDB">
        <w:rPr>
          <w:sz w:val="18"/>
          <w:szCs w:val="18"/>
        </w:rPr>
        <w:t>xml</w:t>
      </w:r>
      <w:proofErr w:type="spellEnd"/>
      <w:r w:rsidRPr="00CB5BDB">
        <w:rPr>
          <w:sz w:val="18"/>
          <w:szCs w:val="18"/>
        </w:rPr>
        <w:t xml:space="preserve"> - для формализованных документов;</w:t>
      </w:r>
    </w:p>
    <w:p w14:paraId="73D260B0" w14:textId="77777777" w:rsidR="00CB5BDB" w:rsidRPr="00CB5BDB" w:rsidRDefault="00CB5BDB" w:rsidP="00CB5BDB">
      <w:pPr>
        <w:widowControl w:val="0"/>
        <w:autoSpaceDE w:val="0"/>
        <w:autoSpaceDN w:val="0"/>
        <w:adjustRightInd w:val="0"/>
        <w:snapToGrid/>
        <w:ind w:firstLine="720"/>
        <w:jc w:val="both"/>
        <w:rPr>
          <w:sz w:val="18"/>
          <w:szCs w:val="18"/>
        </w:rPr>
      </w:pPr>
      <w:bookmarkStart w:id="137" w:name="sub_2352"/>
      <w:bookmarkEnd w:id="136"/>
      <w:r w:rsidRPr="00CB5BDB">
        <w:rPr>
          <w:sz w:val="18"/>
          <w:szCs w:val="18"/>
        </w:rPr>
        <w:t xml:space="preserve">б) </w:t>
      </w:r>
      <w:proofErr w:type="spellStart"/>
      <w:r w:rsidRPr="00CB5BDB">
        <w:rPr>
          <w:sz w:val="18"/>
          <w:szCs w:val="18"/>
        </w:rPr>
        <w:t>doc</w:t>
      </w:r>
      <w:proofErr w:type="spellEnd"/>
      <w:r w:rsidRPr="00CB5BDB">
        <w:rPr>
          <w:sz w:val="18"/>
          <w:szCs w:val="18"/>
        </w:rPr>
        <w:t xml:space="preserve">, </w:t>
      </w:r>
      <w:proofErr w:type="spellStart"/>
      <w:r w:rsidRPr="00CB5BDB">
        <w:rPr>
          <w:sz w:val="18"/>
          <w:szCs w:val="18"/>
        </w:rPr>
        <w:t>docx</w:t>
      </w:r>
      <w:proofErr w:type="spellEnd"/>
      <w:r w:rsidRPr="00CB5BDB">
        <w:rPr>
          <w:sz w:val="18"/>
          <w:szCs w:val="18"/>
        </w:rPr>
        <w:t xml:space="preserve">, </w:t>
      </w:r>
      <w:proofErr w:type="spellStart"/>
      <w:r w:rsidRPr="00CB5BDB">
        <w:rPr>
          <w:sz w:val="18"/>
          <w:szCs w:val="18"/>
        </w:rPr>
        <w:t>odt</w:t>
      </w:r>
      <w:proofErr w:type="spellEnd"/>
      <w:r w:rsidRPr="00CB5BDB">
        <w:rPr>
          <w:sz w:val="18"/>
          <w:szCs w:val="18"/>
        </w:rPr>
        <w:t xml:space="preserve"> - для документов с текстовым содержанием, не включающим формулы (за исключением документов, указанных в </w:t>
      </w:r>
      <w:r w:rsidRPr="00CB5BDB">
        <w:rPr>
          <w:b/>
          <w:sz w:val="18"/>
          <w:szCs w:val="18"/>
        </w:rPr>
        <w:t>подпункте "в"</w:t>
      </w:r>
      <w:r w:rsidRPr="00CB5BDB">
        <w:rPr>
          <w:sz w:val="18"/>
          <w:szCs w:val="18"/>
        </w:rPr>
        <w:t xml:space="preserve"> настоящего пункта);</w:t>
      </w:r>
    </w:p>
    <w:p w14:paraId="68D4398B" w14:textId="77777777" w:rsidR="00CB5BDB" w:rsidRPr="00CB5BDB" w:rsidRDefault="00CB5BDB" w:rsidP="00CB5BDB">
      <w:pPr>
        <w:widowControl w:val="0"/>
        <w:autoSpaceDE w:val="0"/>
        <w:autoSpaceDN w:val="0"/>
        <w:adjustRightInd w:val="0"/>
        <w:snapToGrid/>
        <w:ind w:firstLine="720"/>
        <w:jc w:val="both"/>
        <w:rPr>
          <w:sz w:val="18"/>
          <w:szCs w:val="18"/>
        </w:rPr>
      </w:pPr>
      <w:bookmarkStart w:id="138" w:name="sub_2353"/>
      <w:bookmarkEnd w:id="137"/>
      <w:r w:rsidRPr="00CB5BDB">
        <w:rPr>
          <w:sz w:val="18"/>
          <w:szCs w:val="18"/>
        </w:rPr>
        <w:t xml:space="preserve">в) </w:t>
      </w:r>
      <w:proofErr w:type="spellStart"/>
      <w:r w:rsidRPr="00CB5BDB">
        <w:rPr>
          <w:sz w:val="18"/>
          <w:szCs w:val="18"/>
        </w:rPr>
        <w:t>xls</w:t>
      </w:r>
      <w:proofErr w:type="spellEnd"/>
      <w:r w:rsidRPr="00CB5BDB">
        <w:rPr>
          <w:sz w:val="18"/>
          <w:szCs w:val="18"/>
        </w:rPr>
        <w:t xml:space="preserve">, </w:t>
      </w:r>
      <w:proofErr w:type="spellStart"/>
      <w:r w:rsidRPr="00CB5BDB">
        <w:rPr>
          <w:sz w:val="18"/>
          <w:szCs w:val="18"/>
        </w:rPr>
        <w:t>xlsx</w:t>
      </w:r>
      <w:proofErr w:type="spellEnd"/>
      <w:r w:rsidRPr="00CB5BDB">
        <w:rPr>
          <w:sz w:val="18"/>
          <w:szCs w:val="18"/>
        </w:rPr>
        <w:t xml:space="preserve">, </w:t>
      </w:r>
      <w:proofErr w:type="spellStart"/>
      <w:r w:rsidRPr="00CB5BDB">
        <w:rPr>
          <w:sz w:val="18"/>
          <w:szCs w:val="18"/>
        </w:rPr>
        <w:t>ods</w:t>
      </w:r>
      <w:proofErr w:type="spellEnd"/>
      <w:r w:rsidRPr="00CB5BDB">
        <w:rPr>
          <w:sz w:val="18"/>
          <w:szCs w:val="18"/>
        </w:rPr>
        <w:t xml:space="preserve"> - для документов, содержащих расчеты;</w:t>
      </w:r>
    </w:p>
    <w:p w14:paraId="30B08235" w14:textId="77777777" w:rsidR="00CB5BDB" w:rsidRPr="00CB5BDB" w:rsidRDefault="00CB5BDB" w:rsidP="00CB5BDB">
      <w:pPr>
        <w:widowControl w:val="0"/>
        <w:autoSpaceDE w:val="0"/>
        <w:autoSpaceDN w:val="0"/>
        <w:adjustRightInd w:val="0"/>
        <w:snapToGrid/>
        <w:ind w:firstLine="720"/>
        <w:jc w:val="both"/>
        <w:rPr>
          <w:sz w:val="18"/>
          <w:szCs w:val="18"/>
        </w:rPr>
      </w:pPr>
      <w:bookmarkStart w:id="139" w:name="sub_2354"/>
      <w:bookmarkEnd w:id="138"/>
      <w:r w:rsidRPr="00CB5BDB">
        <w:rPr>
          <w:sz w:val="18"/>
          <w:szCs w:val="18"/>
        </w:rPr>
        <w:t xml:space="preserve">г) </w:t>
      </w:r>
      <w:proofErr w:type="spellStart"/>
      <w:r w:rsidRPr="00CB5BDB">
        <w:rPr>
          <w:sz w:val="18"/>
          <w:szCs w:val="18"/>
        </w:rPr>
        <w:t>pdf</w:t>
      </w:r>
      <w:proofErr w:type="spellEnd"/>
      <w:r w:rsidRPr="00CB5BDB">
        <w:rPr>
          <w:sz w:val="18"/>
          <w:szCs w:val="18"/>
        </w:rPr>
        <w:t xml:space="preserve">, </w:t>
      </w:r>
      <w:proofErr w:type="spellStart"/>
      <w:r w:rsidRPr="00CB5BDB">
        <w:rPr>
          <w:sz w:val="18"/>
          <w:szCs w:val="18"/>
        </w:rPr>
        <w:t>jpg</w:t>
      </w:r>
      <w:proofErr w:type="spellEnd"/>
      <w:r w:rsidRPr="00CB5BDB">
        <w:rPr>
          <w:sz w:val="18"/>
          <w:szCs w:val="18"/>
        </w:rPr>
        <w:t xml:space="preserve">, </w:t>
      </w:r>
      <w:proofErr w:type="spellStart"/>
      <w:r w:rsidRPr="00CB5BDB">
        <w:rPr>
          <w:sz w:val="18"/>
          <w:szCs w:val="18"/>
        </w:rPr>
        <w:t>jpeg</w:t>
      </w:r>
      <w:proofErr w:type="spellEnd"/>
      <w:r w:rsidRPr="00CB5BDB">
        <w:rPr>
          <w:sz w:val="18"/>
          <w:szCs w:val="1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sidRPr="00CB5BDB">
        <w:rPr>
          <w:b/>
          <w:sz w:val="18"/>
          <w:szCs w:val="18"/>
        </w:rPr>
        <w:t>подпункте "в"</w:t>
      </w:r>
      <w:r w:rsidRPr="00CB5BDB">
        <w:rPr>
          <w:sz w:val="18"/>
          <w:szCs w:val="18"/>
        </w:rPr>
        <w:t xml:space="preserve"> настоящего пункта), а также документов с графическим содержанием.</w:t>
      </w:r>
    </w:p>
    <w:bookmarkEnd w:id="139"/>
    <w:p w14:paraId="7E7FF6A1"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B5BDB">
        <w:rPr>
          <w:sz w:val="18"/>
          <w:szCs w:val="18"/>
        </w:rPr>
        <w:t>dpi</w:t>
      </w:r>
      <w:proofErr w:type="spellEnd"/>
      <w:r w:rsidRPr="00CB5BDB">
        <w:rPr>
          <w:sz w:val="18"/>
          <w:szCs w:val="18"/>
        </w:rPr>
        <w:t xml:space="preserve"> (масштаб 1:1) с использованием следующих режимов:</w:t>
      </w:r>
    </w:p>
    <w:p w14:paraId="0E25745B"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"черно-белый" (при отсутствии в документе графических изображений и (или) цветного текста);</w:t>
      </w:r>
    </w:p>
    <w:p w14:paraId="4DED6FE5"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"оттенки серого" (при наличии в документе графических изображений, отличных от цветного графического изображения);</w:t>
      </w:r>
    </w:p>
    <w:p w14:paraId="28EA7DCF"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"цветной" или "режим полной цветопередачи" (при наличии в документе цветных графических изображений либо цветного текста);</w:t>
      </w:r>
    </w:p>
    <w:p w14:paraId="46E92AF7"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с сохранением всех аутентичных признаков подлинности, а именно: графической подписи лица, печати, углового штампа бланка;</w:t>
      </w:r>
    </w:p>
    <w:p w14:paraId="7A222B7B"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14:paraId="0BEB0127"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Электронные документы должны обеспечивать:</w:t>
      </w:r>
    </w:p>
    <w:p w14:paraId="5197E532"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возможность идентифицировать документ и количество листов в документе;</w:t>
      </w:r>
    </w:p>
    <w:p w14:paraId="4B409990"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02E4580" w14:textId="56C5827D" w:rsidR="00CB5BDB" w:rsidRPr="00CB5BDB" w:rsidRDefault="00CB5BDB" w:rsidP="005C1FEB">
      <w:pPr>
        <w:widowControl w:val="0"/>
        <w:autoSpaceDE w:val="0"/>
        <w:autoSpaceDN w:val="0"/>
        <w:adjustRightInd w:val="0"/>
        <w:snapToGrid/>
        <w:ind w:firstLine="720"/>
        <w:jc w:val="both"/>
        <w:rPr>
          <w:sz w:val="18"/>
          <w:szCs w:val="18"/>
        </w:rPr>
      </w:pPr>
      <w:r w:rsidRPr="00CB5BDB">
        <w:rPr>
          <w:sz w:val="18"/>
          <w:szCs w:val="18"/>
        </w:rPr>
        <w:t xml:space="preserve">Документы, подлежащие представлению в форматах </w:t>
      </w:r>
      <w:proofErr w:type="spellStart"/>
      <w:r w:rsidRPr="00CB5BDB">
        <w:rPr>
          <w:sz w:val="18"/>
          <w:szCs w:val="18"/>
        </w:rPr>
        <w:t>xls</w:t>
      </w:r>
      <w:proofErr w:type="spellEnd"/>
      <w:r w:rsidRPr="00CB5BDB">
        <w:rPr>
          <w:sz w:val="18"/>
          <w:szCs w:val="18"/>
        </w:rPr>
        <w:t xml:space="preserve">, </w:t>
      </w:r>
      <w:proofErr w:type="spellStart"/>
      <w:r w:rsidRPr="00CB5BDB">
        <w:rPr>
          <w:sz w:val="18"/>
          <w:szCs w:val="18"/>
        </w:rPr>
        <w:t>xlsx</w:t>
      </w:r>
      <w:proofErr w:type="spellEnd"/>
      <w:r w:rsidRPr="00CB5BDB">
        <w:rPr>
          <w:sz w:val="18"/>
          <w:szCs w:val="18"/>
        </w:rPr>
        <w:t xml:space="preserve"> или </w:t>
      </w:r>
      <w:proofErr w:type="spellStart"/>
      <w:r w:rsidRPr="00CB5BDB">
        <w:rPr>
          <w:sz w:val="18"/>
          <w:szCs w:val="18"/>
        </w:rPr>
        <w:t>ods</w:t>
      </w:r>
      <w:proofErr w:type="spellEnd"/>
      <w:r w:rsidRPr="00CB5BDB">
        <w:rPr>
          <w:sz w:val="18"/>
          <w:szCs w:val="18"/>
        </w:rPr>
        <w:t>, формируются в виде отдельного электронного документа.</w:t>
      </w:r>
    </w:p>
    <w:p w14:paraId="789D7C10" w14:textId="5A267EED"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40" w:name="sub_300"/>
      <w:r w:rsidRPr="00CB5BDB">
        <w:rPr>
          <w:b/>
          <w:bCs/>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w:t>
      </w:r>
      <w:bookmarkEnd w:id="140"/>
      <w:r w:rsidR="005C1FEB">
        <w:rPr>
          <w:b/>
          <w:bCs/>
          <w:sz w:val="18"/>
          <w:szCs w:val="18"/>
        </w:rPr>
        <w:t>е</w:t>
      </w:r>
    </w:p>
    <w:p w14:paraId="3107A6B6" w14:textId="11E02284"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41" w:name="sub_301"/>
      <w:r w:rsidRPr="00CB5BDB">
        <w:rPr>
          <w:b/>
          <w:bCs/>
          <w:sz w:val="18"/>
          <w:szCs w:val="18"/>
        </w:rPr>
        <w:t>Исчерпывающий перечень административных процедур</w:t>
      </w:r>
      <w:bookmarkEnd w:id="141"/>
    </w:p>
    <w:p w14:paraId="0D936B30" w14:textId="77777777" w:rsidR="00CB5BDB" w:rsidRPr="00CB5BDB" w:rsidRDefault="00CB5BDB" w:rsidP="00CB5BDB">
      <w:pPr>
        <w:widowControl w:val="0"/>
        <w:autoSpaceDE w:val="0"/>
        <w:autoSpaceDN w:val="0"/>
        <w:adjustRightInd w:val="0"/>
        <w:snapToGrid/>
        <w:ind w:firstLine="720"/>
        <w:jc w:val="both"/>
        <w:rPr>
          <w:sz w:val="18"/>
          <w:szCs w:val="18"/>
        </w:rPr>
      </w:pPr>
      <w:bookmarkStart w:id="142" w:name="sub_31"/>
      <w:r w:rsidRPr="00CB5BDB">
        <w:rPr>
          <w:sz w:val="18"/>
          <w:szCs w:val="18"/>
        </w:rPr>
        <w:t>3.1. Предоставление Услуги включает в себя следующие административные процедуры:</w:t>
      </w:r>
    </w:p>
    <w:bookmarkEnd w:id="142"/>
    <w:p w14:paraId="6B83C675"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установление личности Заявителя (представителя Заявителя);</w:t>
      </w:r>
    </w:p>
    <w:p w14:paraId="39617549"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регистрация заявления;</w:t>
      </w:r>
    </w:p>
    <w:p w14:paraId="6ADD31E1"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проверка комплектности документов, необходимых для предоставления Услуги;</w:t>
      </w:r>
    </w:p>
    <w:p w14:paraId="42CF8611"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получение сведений посредством единой системы межведомственного электронного взаимодействия (далее - СМЭВ);</w:t>
      </w:r>
    </w:p>
    <w:p w14:paraId="2E57016F"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рассмотрение документов, необходимых для предоставления Услуги;</w:t>
      </w:r>
    </w:p>
    <w:p w14:paraId="5ADECF32"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принятие решения по результатам оказания Услуги;</w:t>
      </w:r>
    </w:p>
    <w:p w14:paraId="30BFA322"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внесение результата оказания Услуги в государственный адресный реестр, ведение которого осуществляется в электронном виде;</w:t>
      </w:r>
    </w:p>
    <w:p w14:paraId="75289E73" w14:textId="6BC77B6F" w:rsidR="00CB5BDB" w:rsidRPr="00CB5BDB" w:rsidRDefault="00CB5BDB" w:rsidP="005C1FEB">
      <w:pPr>
        <w:widowControl w:val="0"/>
        <w:autoSpaceDE w:val="0"/>
        <w:autoSpaceDN w:val="0"/>
        <w:adjustRightInd w:val="0"/>
        <w:snapToGrid/>
        <w:ind w:firstLine="720"/>
        <w:jc w:val="both"/>
        <w:rPr>
          <w:sz w:val="18"/>
          <w:szCs w:val="18"/>
        </w:rPr>
      </w:pPr>
      <w:r w:rsidRPr="00CB5BDB">
        <w:rPr>
          <w:sz w:val="18"/>
          <w:szCs w:val="18"/>
        </w:rPr>
        <w:t>выдача результата оказания Услуги.</w:t>
      </w:r>
    </w:p>
    <w:p w14:paraId="4C91167B" w14:textId="5ED7399F"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43" w:name="sub_302"/>
      <w:r w:rsidRPr="00CB5BDB">
        <w:rPr>
          <w:b/>
          <w:bCs/>
          <w:sz w:val="18"/>
          <w:szCs w:val="18"/>
        </w:rPr>
        <w:lastRenderedPageBreak/>
        <w:t>Перечень административных процедур (действий) при предоставлении муниципальной услуги (услуг) в электронной форме</w:t>
      </w:r>
      <w:bookmarkEnd w:id="143"/>
    </w:p>
    <w:p w14:paraId="7518488B" w14:textId="77777777" w:rsidR="00CB5BDB" w:rsidRPr="00CB5BDB" w:rsidRDefault="00CB5BDB" w:rsidP="00CB5BDB">
      <w:pPr>
        <w:widowControl w:val="0"/>
        <w:autoSpaceDE w:val="0"/>
        <w:autoSpaceDN w:val="0"/>
        <w:adjustRightInd w:val="0"/>
        <w:snapToGrid/>
        <w:ind w:firstLine="720"/>
        <w:jc w:val="both"/>
        <w:rPr>
          <w:sz w:val="18"/>
          <w:szCs w:val="18"/>
        </w:rPr>
      </w:pPr>
      <w:bookmarkStart w:id="144" w:name="sub_32"/>
      <w:r w:rsidRPr="00CB5BDB">
        <w:rPr>
          <w:sz w:val="18"/>
          <w:szCs w:val="18"/>
        </w:rPr>
        <w:t>3.2. При предоставлении Услуги в электронной форме заявителю обеспечивается возможность:</w:t>
      </w:r>
    </w:p>
    <w:bookmarkEnd w:id="144"/>
    <w:p w14:paraId="3FA3F0DC"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получения информации о порядке и сроках предоставления Услуги;</w:t>
      </w:r>
    </w:p>
    <w:p w14:paraId="0F5C0536"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формирования заявления в форме электронного документа с использованием интерактивных форм </w:t>
      </w:r>
      <w:r w:rsidRPr="00CB5BDB">
        <w:rPr>
          <w:b/>
          <w:sz w:val="18"/>
          <w:szCs w:val="18"/>
        </w:rPr>
        <w:t>ЕПГУ</w:t>
      </w:r>
      <w:r w:rsidRPr="00CB5BDB">
        <w:rPr>
          <w:sz w:val="18"/>
          <w:szCs w:val="18"/>
        </w:rPr>
        <w:t xml:space="preserve">, регионального портала и </w:t>
      </w:r>
      <w:r w:rsidRPr="00CB5BDB">
        <w:rPr>
          <w:b/>
          <w:sz w:val="18"/>
          <w:szCs w:val="18"/>
        </w:rPr>
        <w:t>портала</w:t>
      </w:r>
      <w:r w:rsidRPr="00CB5BDB">
        <w:rPr>
          <w:sz w:val="18"/>
          <w:szCs w:val="18"/>
        </w:rPr>
        <w:t xml:space="preserve"> ФИАС, с приложением к нему документов, необходимых для предоставления Услуги, в электронной форме (в форме электронных документов);</w:t>
      </w:r>
    </w:p>
    <w:p w14:paraId="5840A190"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приема и регистрации Уполномоченным органом заявления и прилагаемых документов;</w:t>
      </w:r>
    </w:p>
    <w:p w14:paraId="4282ECF3"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получения Заявителем (представителем Заявителя) результата предоставления Услуги в форме электронного документа;</w:t>
      </w:r>
    </w:p>
    <w:p w14:paraId="33C905BD"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получения сведений о ходе рассмотрения заявления;</w:t>
      </w:r>
    </w:p>
    <w:p w14:paraId="41EDE6DF"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осуществления оценки качества предоставления Услуги;</w:t>
      </w:r>
    </w:p>
    <w:p w14:paraId="59472B64" w14:textId="52405A8E" w:rsidR="00CB5BDB" w:rsidRPr="00CB5BDB" w:rsidRDefault="00CB5BDB" w:rsidP="005C1FEB">
      <w:pPr>
        <w:widowControl w:val="0"/>
        <w:autoSpaceDE w:val="0"/>
        <w:autoSpaceDN w:val="0"/>
        <w:adjustRightInd w:val="0"/>
        <w:snapToGrid/>
        <w:ind w:firstLine="720"/>
        <w:jc w:val="both"/>
        <w:rPr>
          <w:sz w:val="18"/>
          <w:szCs w:val="18"/>
        </w:rPr>
      </w:pPr>
      <w:r w:rsidRPr="00CB5BDB">
        <w:rPr>
          <w:sz w:val="18"/>
          <w:szCs w:val="1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52E0B2C3" w14:textId="09DEE736"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45" w:name="sub_303"/>
      <w:r w:rsidRPr="00CB5BDB">
        <w:rPr>
          <w:b/>
          <w:bCs/>
          <w:sz w:val="18"/>
          <w:szCs w:val="18"/>
        </w:rPr>
        <w:t>Порядок осуществления административных процедур (действий) в электронной форме</w:t>
      </w:r>
      <w:bookmarkEnd w:id="145"/>
    </w:p>
    <w:p w14:paraId="1136B6C3" w14:textId="77777777" w:rsidR="00CB5BDB" w:rsidRPr="00CB5BDB" w:rsidRDefault="00CB5BDB" w:rsidP="00CB5BDB">
      <w:pPr>
        <w:widowControl w:val="0"/>
        <w:autoSpaceDE w:val="0"/>
        <w:autoSpaceDN w:val="0"/>
        <w:adjustRightInd w:val="0"/>
        <w:snapToGrid/>
        <w:ind w:firstLine="720"/>
        <w:jc w:val="both"/>
        <w:rPr>
          <w:sz w:val="18"/>
          <w:szCs w:val="18"/>
        </w:rPr>
      </w:pPr>
      <w:bookmarkStart w:id="146" w:name="sub_33"/>
      <w:r w:rsidRPr="00CB5BDB">
        <w:rPr>
          <w:sz w:val="18"/>
          <w:szCs w:val="18"/>
        </w:rPr>
        <w:t xml:space="preserve">3.3. Формирование заявления осуществляется посредством заполнения электронной формы заявления посредством </w:t>
      </w:r>
      <w:r w:rsidRPr="00CB5BDB">
        <w:rPr>
          <w:b/>
          <w:sz w:val="18"/>
          <w:szCs w:val="18"/>
        </w:rPr>
        <w:t>ЕПГУ</w:t>
      </w:r>
      <w:r w:rsidRPr="00CB5BDB">
        <w:rPr>
          <w:sz w:val="18"/>
          <w:szCs w:val="18"/>
        </w:rPr>
        <w:t xml:space="preserve">, регионального портала или </w:t>
      </w:r>
      <w:r w:rsidRPr="00CB5BDB">
        <w:rPr>
          <w:b/>
          <w:sz w:val="18"/>
          <w:szCs w:val="18"/>
        </w:rPr>
        <w:t>портала</w:t>
      </w:r>
      <w:r w:rsidRPr="00CB5BDB">
        <w:rPr>
          <w:sz w:val="18"/>
          <w:szCs w:val="18"/>
        </w:rPr>
        <w:t xml:space="preserve"> ФИАС без необходимости дополнительной подачи заявления в какой-либо иной форме.</w:t>
      </w:r>
    </w:p>
    <w:bookmarkEnd w:id="146"/>
    <w:p w14:paraId="7B0E1B19"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67327A20"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6841B22"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При формировании заявления Заявителю обеспечивается:</w:t>
      </w:r>
    </w:p>
    <w:p w14:paraId="6511A457" w14:textId="77777777" w:rsidR="00CB5BDB" w:rsidRPr="00CB5BDB" w:rsidRDefault="00CB5BDB" w:rsidP="00CB5BDB">
      <w:pPr>
        <w:widowControl w:val="0"/>
        <w:autoSpaceDE w:val="0"/>
        <w:autoSpaceDN w:val="0"/>
        <w:adjustRightInd w:val="0"/>
        <w:snapToGrid/>
        <w:ind w:firstLine="720"/>
        <w:jc w:val="both"/>
        <w:rPr>
          <w:sz w:val="18"/>
          <w:szCs w:val="18"/>
        </w:rPr>
      </w:pPr>
      <w:bookmarkStart w:id="147" w:name="sub_331"/>
      <w:r w:rsidRPr="00CB5BDB">
        <w:rPr>
          <w:sz w:val="18"/>
          <w:szCs w:val="18"/>
        </w:rPr>
        <w:t xml:space="preserve">а) возможность сохранения заявления и иных документов, указанных в </w:t>
      </w:r>
      <w:r w:rsidRPr="00CB5BDB">
        <w:rPr>
          <w:b/>
          <w:sz w:val="18"/>
          <w:szCs w:val="18"/>
        </w:rPr>
        <w:t>пунктах 2.15</w:t>
      </w:r>
      <w:r w:rsidRPr="00CB5BDB">
        <w:rPr>
          <w:sz w:val="18"/>
          <w:szCs w:val="18"/>
        </w:rPr>
        <w:t xml:space="preserve"> настоящего Регламента, необходимых для предоставления Услуги;</w:t>
      </w:r>
    </w:p>
    <w:p w14:paraId="70DA9843" w14:textId="77777777" w:rsidR="00CB5BDB" w:rsidRPr="00CB5BDB" w:rsidRDefault="00CB5BDB" w:rsidP="00CB5BDB">
      <w:pPr>
        <w:widowControl w:val="0"/>
        <w:autoSpaceDE w:val="0"/>
        <w:autoSpaceDN w:val="0"/>
        <w:adjustRightInd w:val="0"/>
        <w:snapToGrid/>
        <w:ind w:firstLine="720"/>
        <w:jc w:val="both"/>
        <w:rPr>
          <w:sz w:val="18"/>
          <w:szCs w:val="18"/>
        </w:rPr>
      </w:pPr>
      <w:bookmarkStart w:id="148" w:name="sub_332"/>
      <w:bookmarkEnd w:id="147"/>
      <w:r w:rsidRPr="00CB5BDB">
        <w:rPr>
          <w:sz w:val="18"/>
          <w:szCs w:val="18"/>
        </w:rPr>
        <w:t xml:space="preserve">б) возможность печати на бумажном носителе копии электронной формы заявления и иных документов, указанных в </w:t>
      </w:r>
      <w:r w:rsidRPr="00CB5BDB">
        <w:rPr>
          <w:b/>
          <w:sz w:val="18"/>
          <w:szCs w:val="18"/>
        </w:rPr>
        <w:t>пунктах 2.15</w:t>
      </w:r>
      <w:r w:rsidRPr="00CB5BDB">
        <w:rPr>
          <w:sz w:val="18"/>
          <w:szCs w:val="18"/>
        </w:rPr>
        <w:t xml:space="preserve"> настоящего Регламента, необходимых для предоставления Услуги;</w:t>
      </w:r>
    </w:p>
    <w:p w14:paraId="0D102972" w14:textId="77777777" w:rsidR="00CB5BDB" w:rsidRPr="00CB5BDB" w:rsidRDefault="00CB5BDB" w:rsidP="00CB5BDB">
      <w:pPr>
        <w:widowControl w:val="0"/>
        <w:autoSpaceDE w:val="0"/>
        <w:autoSpaceDN w:val="0"/>
        <w:adjustRightInd w:val="0"/>
        <w:snapToGrid/>
        <w:ind w:firstLine="720"/>
        <w:jc w:val="both"/>
        <w:rPr>
          <w:sz w:val="18"/>
          <w:szCs w:val="18"/>
        </w:rPr>
      </w:pPr>
      <w:bookmarkStart w:id="149" w:name="sub_333"/>
      <w:bookmarkEnd w:id="148"/>
      <w:r w:rsidRPr="00CB5BDB">
        <w:rPr>
          <w:sz w:val="18"/>
          <w:szCs w:val="1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4012AB7E" w14:textId="77777777" w:rsidR="00CB5BDB" w:rsidRPr="00CB5BDB" w:rsidRDefault="00CB5BDB" w:rsidP="00CB5BDB">
      <w:pPr>
        <w:widowControl w:val="0"/>
        <w:autoSpaceDE w:val="0"/>
        <w:autoSpaceDN w:val="0"/>
        <w:adjustRightInd w:val="0"/>
        <w:snapToGrid/>
        <w:ind w:firstLine="720"/>
        <w:jc w:val="both"/>
        <w:rPr>
          <w:sz w:val="18"/>
          <w:szCs w:val="18"/>
        </w:rPr>
      </w:pPr>
      <w:bookmarkStart w:id="150" w:name="sub_334"/>
      <w:bookmarkEnd w:id="149"/>
      <w:r w:rsidRPr="00CB5BDB">
        <w:rPr>
          <w:sz w:val="18"/>
          <w:szCs w:val="1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Pr="00CB5BDB">
        <w:rPr>
          <w:b/>
          <w:sz w:val="18"/>
          <w:szCs w:val="18"/>
        </w:rPr>
        <w:t>ЕПГУ</w:t>
      </w:r>
      <w:r w:rsidRPr="00CB5BDB">
        <w:rPr>
          <w:sz w:val="18"/>
          <w:szCs w:val="18"/>
        </w:rPr>
        <w:t>, в части, касающейся сведений, отсутствующих в ЕСИА (при заполнении формы заявления посредством ЕПГУ);</w:t>
      </w:r>
    </w:p>
    <w:p w14:paraId="2749D9A4" w14:textId="77777777" w:rsidR="00CB5BDB" w:rsidRPr="00CB5BDB" w:rsidRDefault="00CB5BDB" w:rsidP="00CB5BDB">
      <w:pPr>
        <w:widowControl w:val="0"/>
        <w:autoSpaceDE w:val="0"/>
        <w:autoSpaceDN w:val="0"/>
        <w:adjustRightInd w:val="0"/>
        <w:snapToGrid/>
        <w:ind w:firstLine="720"/>
        <w:jc w:val="both"/>
        <w:rPr>
          <w:sz w:val="18"/>
          <w:szCs w:val="18"/>
        </w:rPr>
      </w:pPr>
      <w:bookmarkStart w:id="151" w:name="sub_335"/>
      <w:bookmarkEnd w:id="150"/>
      <w:r w:rsidRPr="00CB5BDB">
        <w:rPr>
          <w:sz w:val="18"/>
          <w:szCs w:val="18"/>
        </w:rPr>
        <w:t>д) возможность вернуться на любой из этапов заполнения электронной формы заявления без потери ранее введенной информации;</w:t>
      </w:r>
    </w:p>
    <w:p w14:paraId="572F2C63" w14:textId="77777777" w:rsidR="00CB5BDB" w:rsidRPr="00CB5BDB" w:rsidRDefault="00CB5BDB" w:rsidP="00CB5BDB">
      <w:pPr>
        <w:widowControl w:val="0"/>
        <w:autoSpaceDE w:val="0"/>
        <w:autoSpaceDN w:val="0"/>
        <w:adjustRightInd w:val="0"/>
        <w:snapToGrid/>
        <w:ind w:firstLine="720"/>
        <w:jc w:val="both"/>
        <w:rPr>
          <w:sz w:val="18"/>
          <w:szCs w:val="18"/>
        </w:rPr>
      </w:pPr>
      <w:bookmarkStart w:id="152" w:name="sub_336"/>
      <w:bookmarkEnd w:id="151"/>
      <w:r w:rsidRPr="00CB5BDB">
        <w:rPr>
          <w:sz w:val="18"/>
          <w:szCs w:val="18"/>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w:t>
      </w:r>
      <w:r w:rsidRPr="00CB5BDB">
        <w:rPr>
          <w:b/>
          <w:sz w:val="18"/>
          <w:szCs w:val="18"/>
        </w:rPr>
        <w:t>ЕПГУ</w:t>
      </w:r>
      <w:r w:rsidRPr="00CB5BDB">
        <w:rPr>
          <w:sz w:val="18"/>
          <w:szCs w:val="18"/>
        </w:rPr>
        <w:t>).</w:t>
      </w:r>
    </w:p>
    <w:bookmarkEnd w:id="152"/>
    <w:p w14:paraId="47C6BA91"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2DF01608" w14:textId="77777777" w:rsidR="00CB5BDB" w:rsidRPr="00CB5BDB" w:rsidRDefault="00CB5BDB" w:rsidP="00CB5BDB">
      <w:pPr>
        <w:widowControl w:val="0"/>
        <w:autoSpaceDE w:val="0"/>
        <w:autoSpaceDN w:val="0"/>
        <w:adjustRightInd w:val="0"/>
        <w:snapToGrid/>
        <w:ind w:firstLine="720"/>
        <w:jc w:val="both"/>
        <w:rPr>
          <w:sz w:val="18"/>
          <w:szCs w:val="18"/>
        </w:rPr>
      </w:pPr>
      <w:bookmarkStart w:id="153" w:name="sub_34"/>
      <w:r w:rsidRPr="00CB5BDB">
        <w:rPr>
          <w:sz w:val="18"/>
          <w:szCs w:val="1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6E8A0413" w14:textId="77777777" w:rsidR="00CB5BDB" w:rsidRPr="00CB5BDB" w:rsidRDefault="00CB5BDB" w:rsidP="00CB5BDB">
      <w:pPr>
        <w:widowControl w:val="0"/>
        <w:autoSpaceDE w:val="0"/>
        <w:autoSpaceDN w:val="0"/>
        <w:adjustRightInd w:val="0"/>
        <w:snapToGrid/>
        <w:ind w:firstLine="720"/>
        <w:jc w:val="both"/>
        <w:rPr>
          <w:sz w:val="18"/>
          <w:szCs w:val="18"/>
        </w:rPr>
      </w:pPr>
      <w:bookmarkStart w:id="154" w:name="sub_341"/>
      <w:bookmarkEnd w:id="153"/>
      <w:r w:rsidRPr="00CB5BDB">
        <w:rPr>
          <w:sz w:val="18"/>
          <w:szCs w:val="18"/>
        </w:rPr>
        <w:t>а) прием документов, необходимых для предоставления Услуги, и направление Заявителю электронного сообщения о поступлении заявления;</w:t>
      </w:r>
    </w:p>
    <w:p w14:paraId="3FCB3E92" w14:textId="77777777" w:rsidR="00CB5BDB" w:rsidRPr="00CB5BDB" w:rsidRDefault="00CB5BDB" w:rsidP="00CB5BDB">
      <w:pPr>
        <w:widowControl w:val="0"/>
        <w:autoSpaceDE w:val="0"/>
        <w:autoSpaceDN w:val="0"/>
        <w:adjustRightInd w:val="0"/>
        <w:snapToGrid/>
        <w:ind w:firstLine="720"/>
        <w:jc w:val="both"/>
        <w:rPr>
          <w:sz w:val="18"/>
          <w:szCs w:val="18"/>
        </w:rPr>
      </w:pPr>
      <w:bookmarkStart w:id="155" w:name="sub_342"/>
      <w:bookmarkEnd w:id="154"/>
      <w:r w:rsidRPr="00CB5BDB">
        <w:rPr>
          <w:sz w:val="18"/>
          <w:szCs w:val="1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732C2FA4" w14:textId="77777777" w:rsidR="00CB5BDB" w:rsidRPr="00CB5BDB" w:rsidRDefault="00CB5BDB" w:rsidP="00CB5BDB">
      <w:pPr>
        <w:widowControl w:val="0"/>
        <w:autoSpaceDE w:val="0"/>
        <w:autoSpaceDN w:val="0"/>
        <w:adjustRightInd w:val="0"/>
        <w:snapToGrid/>
        <w:ind w:firstLine="720"/>
        <w:jc w:val="both"/>
        <w:rPr>
          <w:sz w:val="18"/>
          <w:szCs w:val="18"/>
        </w:rPr>
      </w:pPr>
      <w:bookmarkStart w:id="156" w:name="sub_35"/>
      <w:bookmarkEnd w:id="155"/>
      <w:r w:rsidRPr="00CB5BDB">
        <w:rPr>
          <w:sz w:val="18"/>
          <w:szCs w:val="18"/>
        </w:rPr>
        <w:t>3.5. Заявителю в качестве результата предоставления Услуги обеспечивается возможность получения документа:</w:t>
      </w:r>
    </w:p>
    <w:bookmarkEnd w:id="156"/>
    <w:p w14:paraId="012CA729"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xml:space="preserve">- в форме электронного документа, подписанного усиленной квалифицированной </w:t>
      </w:r>
      <w:r w:rsidRPr="00CB5BDB">
        <w:rPr>
          <w:b/>
          <w:sz w:val="18"/>
          <w:szCs w:val="18"/>
        </w:rPr>
        <w:t>электронной подписью</w:t>
      </w:r>
      <w:r w:rsidRPr="00CB5BDB">
        <w:rPr>
          <w:sz w:val="18"/>
          <w:szCs w:val="18"/>
        </w:rPr>
        <w:t xml:space="preserve"> уполномоченного должностного лица Уполномоченного органа, направленного заявителю посредством </w:t>
      </w:r>
      <w:r w:rsidRPr="00CB5BDB">
        <w:rPr>
          <w:b/>
          <w:sz w:val="18"/>
          <w:szCs w:val="18"/>
        </w:rPr>
        <w:t>ЕПГУ</w:t>
      </w:r>
      <w:r w:rsidRPr="00CB5BDB">
        <w:rPr>
          <w:sz w:val="18"/>
          <w:szCs w:val="18"/>
        </w:rPr>
        <w:t xml:space="preserve">, регионального портала и </w:t>
      </w:r>
      <w:r w:rsidRPr="00CB5BDB">
        <w:rPr>
          <w:b/>
          <w:sz w:val="18"/>
          <w:szCs w:val="18"/>
        </w:rPr>
        <w:t>портала</w:t>
      </w:r>
      <w:r w:rsidRPr="00CB5BDB">
        <w:rPr>
          <w:sz w:val="18"/>
          <w:szCs w:val="18"/>
        </w:rPr>
        <w:t xml:space="preserve"> ФИАС;</w:t>
      </w:r>
    </w:p>
    <w:p w14:paraId="291577AF"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в виде бумажного документа, подтверждающего содержание электронного документа, который Заявитель получает при личном обращении.</w:t>
      </w:r>
    </w:p>
    <w:p w14:paraId="379D395C" w14:textId="77777777" w:rsidR="00CB5BDB" w:rsidRPr="00CB5BDB" w:rsidRDefault="00CB5BDB" w:rsidP="00CB5BDB">
      <w:pPr>
        <w:widowControl w:val="0"/>
        <w:autoSpaceDE w:val="0"/>
        <w:autoSpaceDN w:val="0"/>
        <w:adjustRightInd w:val="0"/>
        <w:snapToGrid/>
        <w:ind w:firstLine="720"/>
        <w:jc w:val="both"/>
        <w:rPr>
          <w:sz w:val="18"/>
          <w:szCs w:val="18"/>
        </w:rPr>
      </w:pPr>
      <w:bookmarkStart w:id="157" w:name="sub_36"/>
      <w:r w:rsidRPr="00CB5BDB">
        <w:rPr>
          <w:sz w:val="18"/>
          <w:szCs w:val="18"/>
        </w:rPr>
        <w:t xml:space="preserve">3.6. Оценка качества предоставления Услуги осуществляется в соответствии с </w:t>
      </w:r>
      <w:r w:rsidRPr="00CB5BDB">
        <w:rPr>
          <w:b/>
          <w:sz w:val="18"/>
          <w:szCs w:val="18"/>
        </w:rPr>
        <w:t>Правилами</w:t>
      </w:r>
      <w:r w:rsidRPr="00CB5BDB">
        <w:rPr>
          <w:sz w:val="18"/>
          <w:szCs w:val="1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CB5BDB">
        <w:rPr>
          <w:b/>
          <w:sz w:val="18"/>
          <w:szCs w:val="18"/>
        </w:rPr>
        <w:t>постановлением</w:t>
      </w:r>
      <w:r w:rsidRPr="00CB5BDB">
        <w:rPr>
          <w:sz w:val="18"/>
          <w:szCs w:val="18"/>
        </w:rPr>
        <w:t xml:space="preserve"> Правительства Российской Федерации от 12 декабря 2012 г. N 1284.</w:t>
      </w:r>
    </w:p>
    <w:bookmarkEnd w:id="157"/>
    <w:p w14:paraId="25AE5A06"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B5678D8" w14:textId="623E3A42" w:rsidR="00CB5BDB" w:rsidRPr="00CB5BDB" w:rsidRDefault="00CB5BDB" w:rsidP="005C1FEB">
      <w:pPr>
        <w:widowControl w:val="0"/>
        <w:autoSpaceDE w:val="0"/>
        <w:autoSpaceDN w:val="0"/>
        <w:adjustRightInd w:val="0"/>
        <w:snapToGrid/>
        <w:ind w:firstLine="720"/>
        <w:jc w:val="both"/>
        <w:rPr>
          <w:sz w:val="18"/>
          <w:szCs w:val="18"/>
        </w:rPr>
      </w:pPr>
      <w:bookmarkStart w:id="158" w:name="sub_37"/>
      <w:r w:rsidRPr="00CB5BDB">
        <w:rPr>
          <w:sz w:val="18"/>
          <w:szCs w:val="18"/>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r w:rsidRPr="00CB5BDB">
        <w:rPr>
          <w:b/>
          <w:sz w:val="18"/>
          <w:szCs w:val="18"/>
        </w:rPr>
        <w:t>статьей 11.2</w:t>
      </w:r>
      <w:r w:rsidRPr="00CB5BDB">
        <w:rPr>
          <w:sz w:val="18"/>
          <w:szCs w:val="18"/>
        </w:rPr>
        <w:t xml:space="preserve"> Федерального закона N 210-ФЗ и в порядке, установленном </w:t>
      </w:r>
      <w:r w:rsidRPr="00CB5BDB">
        <w:rPr>
          <w:b/>
          <w:sz w:val="18"/>
          <w:szCs w:val="18"/>
        </w:rPr>
        <w:t>постановлением</w:t>
      </w:r>
      <w:r w:rsidRPr="00CB5BDB">
        <w:rPr>
          <w:sz w:val="18"/>
          <w:szCs w:val="18"/>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End w:id="158"/>
    </w:p>
    <w:p w14:paraId="58773FD2" w14:textId="4F6566AB"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59" w:name="sub_304"/>
      <w:r w:rsidRPr="00CB5BDB">
        <w:rPr>
          <w:b/>
          <w:bCs/>
          <w:sz w:val="18"/>
          <w:szCs w:val="18"/>
        </w:rPr>
        <w:t xml:space="preserve">Порядок исправления допущенных опечаток и ошибок в выданных в результате предоставления </w:t>
      </w:r>
      <w:r w:rsidRPr="00CB5BDB">
        <w:rPr>
          <w:b/>
          <w:bCs/>
          <w:sz w:val="18"/>
          <w:szCs w:val="18"/>
        </w:rPr>
        <w:lastRenderedPageBreak/>
        <w:t>муниципальной услуги документах</w:t>
      </w:r>
      <w:bookmarkEnd w:id="159"/>
    </w:p>
    <w:p w14:paraId="71D82ED5" w14:textId="77777777" w:rsidR="00CB5BDB" w:rsidRPr="00CB5BDB" w:rsidRDefault="00CB5BDB" w:rsidP="00CB5BDB">
      <w:pPr>
        <w:widowControl w:val="0"/>
        <w:autoSpaceDE w:val="0"/>
        <w:autoSpaceDN w:val="0"/>
        <w:adjustRightInd w:val="0"/>
        <w:snapToGrid/>
        <w:ind w:firstLine="720"/>
        <w:jc w:val="both"/>
        <w:rPr>
          <w:sz w:val="18"/>
          <w:szCs w:val="18"/>
        </w:rPr>
      </w:pPr>
      <w:bookmarkStart w:id="160" w:name="sub_38"/>
      <w:r w:rsidRPr="00CB5BDB">
        <w:rPr>
          <w:sz w:val="18"/>
          <w:szCs w:val="18"/>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bookmarkEnd w:id="160"/>
    <w:p w14:paraId="0D898F87"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7153E21E"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0B9E1E94" w14:textId="348E2669" w:rsidR="00CB5BDB" w:rsidRPr="00CB5BDB" w:rsidRDefault="00CB5BDB" w:rsidP="005C1FEB">
      <w:pPr>
        <w:widowControl w:val="0"/>
        <w:autoSpaceDE w:val="0"/>
        <w:autoSpaceDN w:val="0"/>
        <w:adjustRightInd w:val="0"/>
        <w:snapToGrid/>
        <w:ind w:firstLine="720"/>
        <w:jc w:val="both"/>
        <w:rPr>
          <w:sz w:val="18"/>
          <w:szCs w:val="18"/>
        </w:rPr>
      </w:pPr>
      <w:r w:rsidRPr="00CB5BDB">
        <w:rPr>
          <w:sz w:val="18"/>
          <w:szCs w:val="1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623F7E03" w14:textId="4C64518D" w:rsidR="00CB5BDB" w:rsidRPr="00CB5BDB" w:rsidRDefault="00CB5BDB" w:rsidP="005C1FEB">
      <w:pPr>
        <w:widowControl w:val="0"/>
        <w:autoSpaceDE w:val="0"/>
        <w:autoSpaceDN w:val="0"/>
        <w:adjustRightInd w:val="0"/>
        <w:snapToGrid/>
        <w:spacing w:before="108" w:after="108"/>
        <w:jc w:val="center"/>
        <w:outlineLvl w:val="0"/>
        <w:rPr>
          <w:b/>
          <w:bCs/>
          <w:sz w:val="18"/>
          <w:szCs w:val="18"/>
        </w:rPr>
      </w:pPr>
      <w:bookmarkStart w:id="161" w:name="sub_400"/>
      <w:r w:rsidRPr="00CB5BDB">
        <w:rPr>
          <w:b/>
          <w:bCs/>
          <w:sz w:val="18"/>
          <w:szCs w:val="18"/>
        </w:rPr>
        <w:t>IV. Формы контроля за исполнением административного регламента</w:t>
      </w:r>
      <w:bookmarkEnd w:id="161"/>
    </w:p>
    <w:p w14:paraId="7040CE34" w14:textId="4F9EFDA4"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62" w:name="sub_401"/>
      <w:r w:rsidRPr="00CB5BDB">
        <w:rPr>
          <w:b/>
          <w:bCs/>
          <w:sz w:val="18"/>
          <w:szCs w:val="1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62"/>
    </w:p>
    <w:p w14:paraId="0133A585" w14:textId="77777777" w:rsidR="00CB5BDB" w:rsidRPr="00CB5BDB" w:rsidRDefault="00CB5BDB" w:rsidP="00CB5BDB">
      <w:pPr>
        <w:widowControl w:val="0"/>
        <w:autoSpaceDE w:val="0"/>
        <w:autoSpaceDN w:val="0"/>
        <w:adjustRightInd w:val="0"/>
        <w:snapToGrid/>
        <w:ind w:firstLine="720"/>
        <w:jc w:val="both"/>
        <w:rPr>
          <w:sz w:val="18"/>
          <w:szCs w:val="18"/>
        </w:rPr>
      </w:pPr>
      <w:bookmarkStart w:id="163" w:name="sub_41"/>
      <w:r w:rsidRPr="00CB5BDB">
        <w:rPr>
          <w:sz w:val="18"/>
          <w:szCs w:val="18"/>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bookmarkEnd w:id="163"/>
    <w:p w14:paraId="35617FE9"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7874E802"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Текущий контроль осуществляется путем проведения плановых и внеплановых проверок:</w:t>
      </w:r>
    </w:p>
    <w:p w14:paraId="37F57C51"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решений о предоставлении (об отказе в предоставлении) Услуги;</w:t>
      </w:r>
    </w:p>
    <w:p w14:paraId="5FAEFABA"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выявления и устранения нарушений прав граждан;</w:t>
      </w:r>
    </w:p>
    <w:p w14:paraId="5C79C879" w14:textId="18232262" w:rsidR="00CB5BDB" w:rsidRPr="00CB5BDB" w:rsidRDefault="00CB5BDB" w:rsidP="005C1FEB">
      <w:pPr>
        <w:widowControl w:val="0"/>
        <w:autoSpaceDE w:val="0"/>
        <w:autoSpaceDN w:val="0"/>
        <w:adjustRightInd w:val="0"/>
        <w:snapToGrid/>
        <w:ind w:firstLine="720"/>
        <w:jc w:val="both"/>
        <w:rPr>
          <w:sz w:val="18"/>
          <w:szCs w:val="18"/>
        </w:rPr>
      </w:pPr>
      <w:r w:rsidRPr="00CB5BDB">
        <w:rPr>
          <w:sz w:val="18"/>
          <w:szCs w:val="1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F9205A1" w14:textId="16EACF96"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64" w:name="sub_402"/>
      <w:r w:rsidRPr="00CB5BDB">
        <w:rPr>
          <w:b/>
          <w:bCs/>
          <w:sz w:val="18"/>
          <w:szCs w:val="18"/>
        </w:rPr>
        <w:t>Порядок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164"/>
    </w:p>
    <w:p w14:paraId="2FEEC51C" w14:textId="77777777" w:rsidR="00CB5BDB" w:rsidRPr="00CB5BDB" w:rsidRDefault="00CB5BDB" w:rsidP="00CB5BDB">
      <w:pPr>
        <w:widowControl w:val="0"/>
        <w:autoSpaceDE w:val="0"/>
        <w:autoSpaceDN w:val="0"/>
        <w:adjustRightInd w:val="0"/>
        <w:snapToGrid/>
        <w:ind w:firstLine="720"/>
        <w:jc w:val="both"/>
        <w:rPr>
          <w:sz w:val="18"/>
          <w:szCs w:val="18"/>
        </w:rPr>
      </w:pPr>
      <w:bookmarkStart w:id="165" w:name="sub_42"/>
      <w:r w:rsidRPr="00CB5BDB">
        <w:rPr>
          <w:sz w:val="18"/>
          <w:szCs w:val="18"/>
        </w:rPr>
        <w:t>4.2. Контроль за полнотой и качеством предоставления Услуги включает в себя проведение плановых и внеплановых проверок.</w:t>
      </w:r>
    </w:p>
    <w:p w14:paraId="760C91EB" w14:textId="77777777" w:rsidR="00CB5BDB" w:rsidRPr="00CB5BDB" w:rsidRDefault="00CB5BDB" w:rsidP="00CB5BDB">
      <w:pPr>
        <w:widowControl w:val="0"/>
        <w:autoSpaceDE w:val="0"/>
        <w:autoSpaceDN w:val="0"/>
        <w:adjustRightInd w:val="0"/>
        <w:snapToGrid/>
        <w:ind w:firstLine="720"/>
        <w:jc w:val="both"/>
        <w:rPr>
          <w:sz w:val="18"/>
          <w:szCs w:val="18"/>
        </w:rPr>
      </w:pPr>
      <w:bookmarkStart w:id="166" w:name="sub_43"/>
      <w:bookmarkEnd w:id="165"/>
      <w:r w:rsidRPr="00CB5BDB">
        <w:rPr>
          <w:sz w:val="18"/>
          <w:szCs w:val="1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bookmarkEnd w:id="166"/>
    <w:p w14:paraId="5B46E0E7"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соблюдение сроков предоставления Услуги;</w:t>
      </w:r>
    </w:p>
    <w:p w14:paraId="492ED390"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соблюдение положений настоящего Регламента и иных нормативных правовых актов, устанавливающих требования к предоставлению Услуги;</w:t>
      </w:r>
    </w:p>
    <w:p w14:paraId="24770665"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правильность и обоснованность принятого решения об отказе в предоставлении Услуги.</w:t>
      </w:r>
    </w:p>
    <w:p w14:paraId="053D0452"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Основанием для проведения внеплановых проверок являются:</w:t>
      </w:r>
    </w:p>
    <w:p w14:paraId="10DB770A"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15A988D9" w14:textId="2297EF14" w:rsidR="00CB5BDB" w:rsidRPr="00CB5BDB" w:rsidRDefault="00CB5BDB" w:rsidP="005C1FEB">
      <w:pPr>
        <w:widowControl w:val="0"/>
        <w:autoSpaceDE w:val="0"/>
        <w:autoSpaceDN w:val="0"/>
        <w:adjustRightInd w:val="0"/>
        <w:snapToGrid/>
        <w:ind w:firstLine="720"/>
        <w:jc w:val="both"/>
        <w:rPr>
          <w:sz w:val="18"/>
          <w:szCs w:val="18"/>
        </w:rPr>
      </w:pPr>
      <w:r w:rsidRPr="00CB5BDB">
        <w:rPr>
          <w:sz w:val="18"/>
          <w:szCs w:val="18"/>
        </w:rPr>
        <w:t>- обращения граждан и юридических лиц на нарушения законодательства, в том числе на качество предоставления Услуги.</w:t>
      </w:r>
    </w:p>
    <w:p w14:paraId="56EEEAA0" w14:textId="39BB843E"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67" w:name="sub_403"/>
      <w:r w:rsidRPr="00CB5BDB">
        <w:rPr>
          <w:b/>
          <w:bCs/>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67"/>
    </w:p>
    <w:p w14:paraId="26ABE0C1" w14:textId="77777777" w:rsidR="00CB5BDB" w:rsidRPr="00CB5BDB" w:rsidRDefault="00CB5BDB" w:rsidP="00CB5BDB">
      <w:pPr>
        <w:widowControl w:val="0"/>
        <w:autoSpaceDE w:val="0"/>
        <w:autoSpaceDN w:val="0"/>
        <w:adjustRightInd w:val="0"/>
        <w:snapToGrid/>
        <w:ind w:firstLine="720"/>
        <w:jc w:val="both"/>
        <w:rPr>
          <w:sz w:val="18"/>
          <w:szCs w:val="18"/>
        </w:rPr>
      </w:pPr>
      <w:bookmarkStart w:id="168" w:name="sub_44"/>
      <w:r w:rsidRPr="00CB5BDB">
        <w:rPr>
          <w:sz w:val="18"/>
          <w:szCs w:val="18"/>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bookmarkEnd w:id="168"/>
    <w:p w14:paraId="0D9B7711" w14:textId="58F70441" w:rsidR="00CB5BDB" w:rsidRPr="00CB5BDB" w:rsidRDefault="00CB5BDB" w:rsidP="005C1FEB">
      <w:pPr>
        <w:widowControl w:val="0"/>
        <w:autoSpaceDE w:val="0"/>
        <w:autoSpaceDN w:val="0"/>
        <w:adjustRightInd w:val="0"/>
        <w:snapToGrid/>
        <w:ind w:firstLine="720"/>
        <w:jc w:val="both"/>
        <w:rPr>
          <w:sz w:val="18"/>
          <w:szCs w:val="18"/>
        </w:rPr>
      </w:pPr>
      <w:r w:rsidRPr="00CB5BDB">
        <w:rPr>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728D837C" w14:textId="176B1D70" w:rsidR="00CB5BDB" w:rsidRPr="005C1FEB" w:rsidRDefault="00CB5BDB" w:rsidP="005C1FEB">
      <w:pPr>
        <w:widowControl w:val="0"/>
        <w:autoSpaceDE w:val="0"/>
        <w:autoSpaceDN w:val="0"/>
        <w:adjustRightInd w:val="0"/>
        <w:snapToGrid/>
        <w:spacing w:before="108" w:after="108"/>
        <w:jc w:val="center"/>
        <w:outlineLvl w:val="0"/>
        <w:rPr>
          <w:b/>
          <w:bCs/>
          <w:sz w:val="18"/>
          <w:szCs w:val="18"/>
        </w:rPr>
      </w:pPr>
      <w:bookmarkStart w:id="169" w:name="sub_404"/>
      <w:r w:rsidRPr="00CB5BDB">
        <w:rPr>
          <w:b/>
          <w:bCs/>
          <w:sz w:val="18"/>
          <w:szCs w:val="18"/>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9"/>
    </w:p>
    <w:p w14:paraId="39FA1133" w14:textId="77777777" w:rsidR="00CB5BDB" w:rsidRPr="00CB5BDB" w:rsidRDefault="00CB5BDB" w:rsidP="00CB5BDB">
      <w:pPr>
        <w:widowControl w:val="0"/>
        <w:autoSpaceDE w:val="0"/>
        <w:autoSpaceDN w:val="0"/>
        <w:adjustRightInd w:val="0"/>
        <w:snapToGrid/>
        <w:ind w:firstLine="720"/>
        <w:jc w:val="both"/>
        <w:rPr>
          <w:sz w:val="18"/>
          <w:szCs w:val="18"/>
        </w:rPr>
      </w:pPr>
      <w:bookmarkStart w:id="170" w:name="sub_45"/>
      <w:r w:rsidRPr="00CB5BDB">
        <w:rPr>
          <w:sz w:val="18"/>
          <w:szCs w:val="1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bookmarkEnd w:id="170"/>
    <w:p w14:paraId="4972B3C2"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Граждане, их объединения и организации также имеют право:</w:t>
      </w:r>
    </w:p>
    <w:p w14:paraId="5066F856"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направлять замечания и предложения по улучшению доступности и качества предоставления Услуги;</w:t>
      </w:r>
    </w:p>
    <w:p w14:paraId="1951D36F" w14:textId="77777777" w:rsidR="00CB5BDB" w:rsidRPr="00CB5BDB" w:rsidRDefault="00CB5BDB" w:rsidP="00CB5BDB">
      <w:pPr>
        <w:widowControl w:val="0"/>
        <w:autoSpaceDE w:val="0"/>
        <w:autoSpaceDN w:val="0"/>
        <w:adjustRightInd w:val="0"/>
        <w:snapToGrid/>
        <w:ind w:firstLine="720"/>
        <w:jc w:val="both"/>
        <w:rPr>
          <w:sz w:val="18"/>
          <w:szCs w:val="18"/>
        </w:rPr>
      </w:pPr>
      <w:r w:rsidRPr="00CB5BDB">
        <w:rPr>
          <w:sz w:val="18"/>
          <w:szCs w:val="18"/>
        </w:rPr>
        <w:t>- вносить предложения о мерах по устранению нарушений настоящего Регламента.</w:t>
      </w:r>
    </w:p>
    <w:p w14:paraId="73291B25" w14:textId="77777777" w:rsidR="00CB5BDB" w:rsidRPr="00CB5BDB" w:rsidRDefault="00CB5BDB" w:rsidP="00CB5BDB">
      <w:pPr>
        <w:widowControl w:val="0"/>
        <w:autoSpaceDE w:val="0"/>
        <w:autoSpaceDN w:val="0"/>
        <w:adjustRightInd w:val="0"/>
        <w:snapToGrid/>
        <w:ind w:firstLine="720"/>
        <w:jc w:val="both"/>
        <w:rPr>
          <w:sz w:val="18"/>
          <w:szCs w:val="18"/>
        </w:rPr>
      </w:pPr>
      <w:bookmarkStart w:id="171" w:name="sub_46"/>
      <w:r w:rsidRPr="00CB5BDB">
        <w:rPr>
          <w:sz w:val="18"/>
          <w:szCs w:val="1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bookmarkEnd w:id="171"/>
    <w:p w14:paraId="16FEE8A1" w14:textId="480AD11C" w:rsidR="00CB5BDB" w:rsidRPr="00CB5BDB" w:rsidRDefault="00CB5BDB" w:rsidP="005C1FEB">
      <w:pPr>
        <w:widowControl w:val="0"/>
        <w:autoSpaceDE w:val="0"/>
        <w:autoSpaceDN w:val="0"/>
        <w:adjustRightInd w:val="0"/>
        <w:snapToGrid/>
        <w:ind w:firstLine="720"/>
        <w:jc w:val="both"/>
        <w:rPr>
          <w:sz w:val="18"/>
          <w:szCs w:val="18"/>
        </w:rPr>
      </w:pPr>
      <w:r w:rsidRPr="00CB5BDB">
        <w:rPr>
          <w:sz w:val="18"/>
          <w:szCs w:val="18"/>
        </w:rPr>
        <w:t xml:space="preserve">Информация о результатах рассмотрения замечаний и предложений граждан, их объединений и организаций </w:t>
      </w:r>
      <w:r w:rsidRPr="00CB5BDB">
        <w:rPr>
          <w:sz w:val="18"/>
          <w:szCs w:val="18"/>
        </w:rPr>
        <w:lastRenderedPageBreak/>
        <w:t>доводится до сведения лиц, направивших эти замечания и предложения.</w:t>
      </w:r>
    </w:p>
    <w:p w14:paraId="4C2F1598" w14:textId="0F9E540B" w:rsidR="00CB5BDB" w:rsidRPr="00CB5BDB" w:rsidRDefault="00CB5BDB" w:rsidP="00CB5BDB">
      <w:pPr>
        <w:shd w:val="clear" w:color="auto" w:fill="FFFFFF"/>
        <w:snapToGrid/>
        <w:spacing w:before="100" w:beforeAutospacing="1" w:after="100" w:afterAutospacing="1"/>
        <w:ind w:firstLine="709"/>
        <w:jc w:val="center"/>
        <w:rPr>
          <w:rFonts w:ascii="Arial" w:hAnsi="Arial" w:cs="Arial"/>
          <w:sz w:val="18"/>
          <w:szCs w:val="18"/>
        </w:rPr>
      </w:pPr>
      <w:bookmarkStart w:id="172" w:name="sub_500"/>
      <w:r w:rsidRPr="00CB5BDB">
        <w:rPr>
          <w:sz w:val="18"/>
          <w:szCs w:val="18"/>
        </w:rPr>
        <w:t xml:space="preserve">V. </w:t>
      </w:r>
      <w:bookmarkEnd w:id="172"/>
      <w:r w:rsidRPr="00CB5BDB">
        <w:rPr>
          <w:b/>
          <w:bCs/>
          <w:sz w:val="18"/>
          <w:szCs w:val="18"/>
        </w:rPr>
        <w:t>Д</w:t>
      </w:r>
      <w:r w:rsidR="005C1FEB">
        <w:rPr>
          <w:b/>
          <w:bCs/>
          <w:sz w:val="18"/>
          <w:szCs w:val="18"/>
        </w:rPr>
        <w:t>о</w:t>
      </w:r>
      <w:r w:rsidRPr="00CB5BDB">
        <w:rPr>
          <w:b/>
          <w:bCs/>
          <w:sz w:val="18"/>
          <w:szCs w:val="18"/>
        </w:rPr>
        <w:t>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455C4F65" w14:textId="77777777" w:rsidR="00CB5BDB" w:rsidRPr="00CB5BDB" w:rsidRDefault="00CB5BDB" w:rsidP="00CB5BDB">
      <w:pPr>
        <w:shd w:val="clear" w:color="auto" w:fill="FFFFFF"/>
        <w:snapToGrid/>
        <w:spacing w:before="100" w:beforeAutospacing="1" w:after="195"/>
        <w:jc w:val="center"/>
        <w:rPr>
          <w:rFonts w:ascii="Arial" w:hAnsi="Arial" w:cs="Arial"/>
          <w:sz w:val="18"/>
          <w:szCs w:val="18"/>
        </w:rPr>
      </w:pPr>
      <w:r w:rsidRPr="00CB5BDB">
        <w:rPr>
          <w:rFonts w:ascii="Arial" w:hAnsi="Arial" w:cs="Arial"/>
          <w:sz w:val="18"/>
          <w:szCs w:val="18"/>
        </w:rPr>
        <w:t> </w:t>
      </w:r>
    </w:p>
    <w:p w14:paraId="51F56582" w14:textId="77777777" w:rsidR="005C1FEB" w:rsidRDefault="00CB5BDB" w:rsidP="005C1FEB">
      <w:pPr>
        <w:shd w:val="clear" w:color="auto" w:fill="FFFFFF"/>
        <w:snapToGrid/>
        <w:spacing w:before="100" w:beforeAutospacing="1" w:after="100" w:afterAutospacing="1"/>
        <w:ind w:firstLine="709"/>
        <w:jc w:val="both"/>
        <w:rPr>
          <w:rFonts w:ascii="Arial" w:hAnsi="Arial" w:cs="Arial"/>
          <w:sz w:val="18"/>
          <w:szCs w:val="18"/>
        </w:rPr>
      </w:pPr>
      <w:r w:rsidRPr="00CB5BDB">
        <w:rPr>
          <w:sz w:val="18"/>
          <w:szCs w:val="18"/>
        </w:rPr>
        <w:t>5.1. Заявитель имеет право обжаловать решения и действия </w:t>
      </w:r>
      <w:r w:rsidRPr="00CB5BDB">
        <w:rPr>
          <w:sz w:val="18"/>
          <w:szCs w:val="1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B5BDB">
        <w:rPr>
          <w:sz w:val="18"/>
          <w:szCs w:val="1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14:paraId="608FE03F" w14:textId="77777777" w:rsidR="005C1FEB" w:rsidRDefault="00CB5BDB" w:rsidP="005C1FEB">
      <w:pPr>
        <w:shd w:val="clear" w:color="auto" w:fill="FFFFFF"/>
        <w:snapToGrid/>
        <w:spacing w:before="100" w:beforeAutospacing="1" w:after="100" w:afterAutospacing="1"/>
        <w:ind w:firstLine="709"/>
        <w:jc w:val="both"/>
        <w:rPr>
          <w:rFonts w:ascii="Arial" w:hAnsi="Arial" w:cs="Arial"/>
          <w:sz w:val="18"/>
          <w:szCs w:val="18"/>
        </w:rPr>
      </w:pPr>
      <w:r w:rsidRPr="00CB5BDB">
        <w:rPr>
          <w:sz w:val="18"/>
          <w:szCs w:val="18"/>
        </w:rPr>
        <w:t>5.2. Жалоба на действия (бездействие) администрации, должностных лиц, муниципальных служащих подается главе.</w:t>
      </w:r>
      <w:r w:rsidR="005C1FEB">
        <w:rPr>
          <w:rFonts w:ascii="Arial" w:hAnsi="Arial" w:cs="Arial"/>
          <w:sz w:val="18"/>
          <w:szCs w:val="18"/>
        </w:rPr>
        <w:t xml:space="preserve">  </w:t>
      </w:r>
    </w:p>
    <w:p w14:paraId="360301FD" w14:textId="5CDE8B39" w:rsidR="00CB5BDB" w:rsidRPr="00CB5BDB" w:rsidRDefault="00CB5BDB" w:rsidP="005C1FEB">
      <w:pPr>
        <w:shd w:val="clear" w:color="auto" w:fill="FFFFFF"/>
        <w:snapToGrid/>
        <w:spacing w:before="100" w:beforeAutospacing="1" w:after="100" w:afterAutospacing="1"/>
        <w:ind w:firstLine="709"/>
        <w:jc w:val="both"/>
        <w:rPr>
          <w:rFonts w:ascii="Arial" w:hAnsi="Arial" w:cs="Arial"/>
          <w:sz w:val="18"/>
          <w:szCs w:val="18"/>
        </w:rPr>
      </w:pPr>
      <w:r w:rsidRPr="00CB5BDB">
        <w:rPr>
          <w:sz w:val="18"/>
          <w:szCs w:val="18"/>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2C701121" w14:textId="77777777" w:rsidR="00CB5BDB" w:rsidRPr="00CB5BDB" w:rsidRDefault="00CB5BDB" w:rsidP="00CB5BDB">
      <w:pPr>
        <w:shd w:val="clear" w:color="auto" w:fill="FFFFFF"/>
        <w:snapToGrid/>
        <w:spacing w:before="100" w:beforeAutospacing="1" w:after="100" w:afterAutospacing="1"/>
        <w:ind w:firstLine="709"/>
        <w:jc w:val="both"/>
        <w:rPr>
          <w:rFonts w:ascii="Arial" w:hAnsi="Arial" w:cs="Arial"/>
          <w:sz w:val="18"/>
          <w:szCs w:val="18"/>
        </w:rPr>
      </w:pPr>
      <w:r w:rsidRPr="00CB5BDB">
        <w:rPr>
          <w:sz w:val="18"/>
          <w:szCs w:val="1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624DE26C" w14:textId="77777777" w:rsidR="00CB5BDB" w:rsidRPr="00CB5BDB" w:rsidRDefault="00CB5BDB" w:rsidP="00CB5BDB">
      <w:pPr>
        <w:shd w:val="clear" w:color="auto" w:fill="FFFFFF"/>
        <w:snapToGrid/>
        <w:spacing w:before="100" w:beforeAutospacing="1" w:after="100" w:afterAutospacing="1"/>
        <w:ind w:firstLine="709"/>
        <w:jc w:val="both"/>
        <w:rPr>
          <w:rFonts w:ascii="Arial" w:hAnsi="Arial" w:cs="Arial"/>
          <w:sz w:val="18"/>
          <w:szCs w:val="18"/>
        </w:rPr>
      </w:pPr>
      <w:r w:rsidRPr="00CB5BDB">
        <w:rPr>
          <w:sz w:val="18"/>
          <w:szCs w:val="1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14:paraId="60F4355B" w14:textId="77777777" w:rsidR="00CB5BDB" w:rsidRPr="00CB5BDB" w:rsidRDefault="00CB5BDB" w:rsidP="00CB5BDB">
      <w:pPr>
        <w:shd w:val="clear" w:color="auto" w:fill="FFFFFF"/>
        <w:snapToGrid/>
        <w:spacing w:before="100" w:beforeAutospacing="1" w:after="100" w:afterAutospacing="1"/>
        <w:ind w:firstLine="709"/>
        <w:jc w:val="both"/>
        <w:rPr>
          <w:rFonts w:ascii="Arial" w:hAnsi="Arial" w:cs="Arial"/>
          <w:sz w:val="18"/>
          <w:szCs w:val="18"/>
        </w:rPr>
      </w:pPr>
      <w:r w:rsidRPr="00CB5BDB">
        <w:rPr>
          <w:sz w:val="18"/>
          <w:szCs w:val="1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14:paraId="13AFC206" w14:textId="77777777" w:rsidR="00CB5BDB" w:rsidRPr="00CB5BDB" w:rsidRDefault="00CB5BDB" w:rsidP="00CB5BDB">
      <w:pPr>
        <w:shd w:val="clear" w:color="auto" w:fill="FFFFFF"/>
        <w:snapToGrid/>
        <w:spacing w:before="100" w:beforeAutospacing="1" w:after="100" w:afterAutospacing="1"/>
        <w:ind w:firstLine="709"/>
        <w:jc w:val="both"/>
        <w:rPr>
          <w:rFonts w:ascii="Arial" w:hAnsi="Arial" w:cs="Arial"/>
          <w:sz w:val="18"/>
          <w:szCs w:val="18"/>
        </w:rPr>
      </w:pPr>
      <w:r w:rsidRPr="00CB5BDB">
        <w:rPr>
          <w:sz w:val="18"/>
          <w:szCs w:val="18"/>
        </w:rPr>
        <w:t>Федеральный закон от 27.07.2010 № 210-ФЗ  </w:t>
      </w:r>
      <w:proofErr w:type="gramStart"/>
      <w:r w:rsidRPr="00CB5BDB">
        <w:rPr>
          <w:sz w:val="18"/>
          <w:szCs w:val="18"/>
        </w:rPr>
        <w:t>   «</w:t>
      </w:r>
      <w:proofErr w:type="gramEnd"/>
      <w:r w:rsidRPr="00CB5BDB">
        <w:rPr>
          <w:sz w:val="18"/>
          <w:szCs w:val="18"/>
        </w:rPr>
        <w:t>Об организации предоставления государственных и муниципальных услуг»;</w:t>
      </w:r>
    </w:p>
    <w:p w14:paraId="58B30B1D" w14:textId="77777777" w:rsidR="00CB5BDB" w:rsidRPr="00CB5BDB" w:rsidRDefault="00CB5BDB" w:rsidP="00CB5BDB">
      <w:pPr>
        <w:shd w:val="clear" w:color="auto" w:fill="FFFFFF"/>
        <w:snapToGrid/>
        <w:spacing w:before="100" w:beforeAutospacing="1" w:after="100" w:afterAutospacing="1"/>
        <w:ind w:firstLine="709"/>
        <w:jc w:val="both"/>
        <w:rPr>
          <w:rFonts w:ascii="Arial" w:hAnsi="Arial" w:cs="Arial"/>
          <w:sz w:val="18"/>
          <w:szCs w:val="18"/>
        </w:rPr>
      </w:pPr>
      <w:r w:rsidRPr="00CB5BDB">
        <w:rPr>
          <w:sz w:val="18"/>
          <w:szCs w:val="18"/>
          <w:shd w:val="clear" w:color="auto" w:fill="FFFFFF"/>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E59D582" w14:textId="2FEC5F5E" w:rsidR="00CB5BDB" w:rsidRPr="005C1FEB" w:rsidRDefault="00CB5BDB" w:rsidP="005C1FEB">
      <w:pPr>
        <w:shd w:val="clear" w:color="auto" w:fill="FFFFFF"/>
        <w:snapToGrid/>
        <w:spacing w:before="100" w:beforeAutospacing="1" w:after="100" w:afterAutospacing="1"/>
        <w:ind w:firstLine="709"/>
        <w:jc w:val="both"/>
        <w:rPr>
          <w:rFonts w:ascii="Arial" w:hAnsi="Arial" w:cs="Arial"/>
          <w:sz w:val="18"/>
          <w:szCs w:val="18"/>
        </w:rPr>
      </w:pPr>
      <w:r w:rsidRPr="00CB5BDB">
        <w:rPr>
          <w:sz w:val="18"/>
          <w:szCs w:val="18"/>
        </w:rPr>
        <w:t xml:space="preserve">5.5. Информация, содержащаяся в настоящем разделе, подлежит размещению на Едином портале государственных и муниципальных </w:t>
      </w:r>
      <w:r w:rsidR="005C1FEB">
        <w:rPr>
          <w:sz w:val="18"/>
          <w:szCs w:val="18"/>
        </w:rPr>
        <w:t>услуг.</w:t>
      </w:r>
    </w:p>
    <w:p w14:paraId="77608E0D"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p w14:paraId="4E3680E8"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p w14:paraId="1BFC2B9C" w14:textId="0A9AC93A" w:rsidR="00CB5BDB" w:rsidRPr="00CB5BDB" w:rsidRDefault="00CB5BDB" w:rsidP="00CB5BDB">
      <w:pPr>
        <w:widowControl w:val="0"/>
        <w:autoSpaceDE w:val="0"/>
        <w:autoSpaceDN w:val="0"/>
        <w:adjustRightInd w:val="0"/>
        <w:snapToGrid/>
        <w:ind w:firstLine="698"/>
        <w:jc w:val="right"/>
        <w:rPr>
          <w:sz w:val="18"/>
          <w:szCs w:val="18"/>
        </w:rPr>
      </w:pPr>
      <w:bookmarkStart w:id="173" w:name="sub_1500"/>
      <w:r w:rsidRPr="00CB5BDB">
        <w:rPr>
          <w:b/>
          <w:bCs/>
          <w:sz w:val="18"/>
          <w:szCs w:val="18"/>
        </w:rPr>
        <w:t>Приложение N 1</w:t>
      </w:r>
      <w:r w:rsidRPr="00CB5BDB">
        <w:rPr>
          <w:b/>
          <w:bCs/>
          <w:sz w:val="18"/>
          <w:szCs w:val="18"/>
        </w:rPr>
        <w:br/>
        <w:t>к административному регламенту</w:t>
      </w:r>
      <w:r w:rsidRPr="00CB5BDB">
        <w:rPr>
          <w:b/>
          <w:bCs/>
          <w:sz w:val="18"/>
          <w:szCs w:val="18"/>
        </w:rPr>
        <w:br/>
      </w:r>
    </w:p>
    <w:bookmarkEnd w:id="173"/>
    <w:p w14:paraId="3421C5A8" w14:textId="77777777" w:rsidR="00CB5BDB" w:rsidRPr="00CB5BDB" w:rsidRDefault="00CB5BDB" w:rsidP="00CB5BDB">
      <w:pPr>
        <w:widowControl w:val="0"/>
        <w:autoSpaceDE w:val="0"/>
        <w:autoSpaceDN w:val="0"/>
        <w:adjustRightInd w:val="0"/>
        <w:snapToGrid/>
        <w:ind w:firstLine="720"/>
        <w:jc w:val="both"/>
        <w:rPr>
          <w:sz w:val="18"/>
          <w:szCs w:val="18"/>
        </w:rPr>
      </w:pPr>
    </w:p>
    <w:p w14:paraId="0EA88A89" w14:textId="77777777" w:rsidR="00CB5BDB" w:rsidRPr="00CB5BDB" w:rsidRDefault="00CB5BDB" w:rsidP="00CB5BDB">
      <w:pPr>
        <w:widowControl w:val="0"/>
        <w:autoSpaceDE w:val="0"/>
        <w:autoSpaceDN w:val="0"/>
        <w:adjustRightInd w:val="0"/>
        <w:snapToGrid/>
        <w:ind w:firstLine="698"/>
        <w:jc w:val="right"/>
        <w:rPr>
          <w:sz w:val="18"/>
          <w:szCs w:val="18"/>
        </w:rPr>
      </w:pPr>
      <w:r w:rsidRPr="00CB5BDB">
        <w:rPr>
          <w:b/>
          <w:bCs/>
          <w:sz w:val="18"/>
          <w:szCs w:val="18"/>
        </w:rPr>
        <w:t>(рекомендуемый образец)</w:t>
      </w:r>
    </w:p>
    <w:p w14:paraId="72D76EB3" w14:textId="77777777" w:rsidR="00CB5BDB" w:rsidRPr="00CB5BDB" w:rsidRDefault="00CB5BDB" w:rsidP="00CB5BDB">
      <w:pPr>
        <w:widowControl w:val="0"/>
        <w:autoSpaceDE w:val="0"/>
        <w:autoSpaceDN w:val="0"/>
        <w:adjustRightInd w:val="0"/>
        <w:snapToGrid/>
        <w:ind w:firstLine="720"/>
        <w:jc w:val="both"/>
        <w:rPr>
          <w:sz w:val="18"/>
          <w:szCs w:val="18"/>
        </w:rPr>
      </w:pPr>
    </w:p>
    <w:p w14:paraId="4DBECD6D" w14:textId="77777777" w:rsidR="00CB5BDB" w:rsidRPr="00CB5BDB" w:rsidRDefault="00CB5BDB" w:rsidP="00CB5BDB">
      <w:pPr>
        <w:widowControl w:val="0"/>
        <w:autoSpaceDE w:val="0"/>
        <w:autoSpaceDN w:val="0"/>
        <w:adjustRightInd w:val="0"/>
        <w:snapToGrid/>
        <w:rPr>
          <w:sz w:val="18"/>
          <w:szCs w:val="18"/>
        </w:rPr>
      </w:pPr>
      <w:bookmarkStart w:id="174" w:name="sub_1600"/>
      <w:r w:rsidRPr="00CB5BDB">
        <w:rPr>
          <w:b/>
          <w:bCs/>
          <w:sz w:val="18"/>
          <w:szCs w:val="18"/>
        </w:rPr>
        <w:t xml:space="preserve">                Форма решения о присвоении адреса объекту адресации</w:t>
      </w:r>
    </w:p>
    <w:bookmarkEnd w:id="174"/>
    <w:p w14:paraId="2BDBA6F1" w14:textId="77777777" w:rsidR="00CB5BDB" w:rsidRPr="00CB5BDB" w:rsidRDefault="00CB5BDB" w:rsidP="00CB5BDB">
      <w:pPr>
        <w:widowControl w:val="0"/>
        <w:autoSpaceDE w:val="0"/>
        <w:autoSpaceDN w:val="0"/>
        <w:adjustRightInd w:val="0"/>
        <w:snapToGrid/>
        <w:ind w:firstLine="720"/>
        <w:jc w:val="both"/>
        <w:rPr>
          <w:sz w:val="18"/>
          <w:szCs w:val="18"/>
        </w:rPr>
      </w:pPr>
    </w:p>
    <w:p w14:paraId="24A024F3"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______________________________________________________________________</w:t>
      </w:r>
    </w:p>
    <w:p w14:paraId="2EB63700"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(наименование органа местного самоуправления)</w:t>
      </w:r>
    </w:p>
    <w:p w14:paraId="1F68C1BC" w14:textId="77777777" w:rsidR="00CB5BDB" w:rsidRPr="00CB5BDB" w:rsidRDefault="00CB5BDB" w:rsidP="00CB5BDB">
      <w:pPr>
        <w:widowControl w:val="0"/>
        <w:autoSpaceDE w:val="0"/>
        <w:autoSpaceDN w:val="0"/>
        <w:adjustRightInd w:val="0"/>
        <w:snapToGrid/>
        <w:ind w:firstLine="720"/>
        <w:jc w:val="both"/>
        <w:rPr>
          <w:sz w:val="18"/>
          <w:szCs w:val="18"/>
        </w:rPr>
      </w:pPr>
    </w:p>
    <w:p w14:paraId="10DD0EC2"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______________________________________________________________________</w:t>
      </w:r>
    </w:p>
    <w:p w14:paraId="0B8BEA91"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(вид документа)</w:t>
      </w:r>
    </w:p>
    <w:p w14:paraId="11B27819" w14:textId="77777777" w:rsidR="00CB5BDB" w:rsidRPr="00CB5BDB" w:rsidRDefault="00CB5BDB" w:rsidP="00CB5BDB">
      <w:pPr>
        <w:widowControl w:val="0"/>
        <w:autoSpaceDE w:val="0"/>
        <w:autoSpaceDN w:val="0"/>
        <w:adjustRightInd w:val="0"/>
        <w:snapToGrid/>
        <w:ind w:firstLine="720"/>
        <w:jc w:val="both"/>
        <w:rPr>
          <w:sz w:val="18"/>
          <w:szCs w:val="18"/>
        </w:rPr>
      </w:pPr>
    </w:p>
    <w:p w14:paraId="06B60C23"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от _______________           N __________</w:t>
      </w:r>
    </w:p>
    <w:p w14:paraId="10FC3EE9" w14:textId="77777777" w:rsidR="00CB5BDB" w:rsidRPr="00CB5BDB" w:rsidRDefault="00CB5BDB" w:rsidP="00CB5BDB">
      <w:pPr>
        <w:widowControl w:val="0"/>
        <w:autoSpaceDE w:val="0"/>
        <w:autoSpaceDN w:val="0"/>
        <w:adjustRightInd w:val="0"/>
        <w:snapToGrid/>
        <w:ind w:firstLine="720"/>
        <w:jc w:val="both"/>
        <w:rPr>
          <w:sz w:val="18"/>
          <w:szCs w:val="18"/>
        </w:rPr>
      </w:pPr>
    </w:p>
    <w:p w14:paraId="380619DB" w14:textId="77777777" w:rsidR="00CB5BDB" w:rsidRPr="00CB5BDB" w:rsidRDefault="00CB5BDB" w:rsidP="00CB5BDB">
      <w:pPr>
        <w:widowControl w:val="0"/>
        <w:autoSpaceDE w:val="0"/>
        <w:autoSpaceDN w:val="0"/>
        <w:adjustRightInd w:val="0"/>
        <w:snapToGrid/>
        <w:jc w:val="both"/>
        <w:rPr>
          <w:sz w:val="18"/>
          <w:szCs w:val="18"/>
        </w:rPr>
      </w:pPr>
      <w:r w:rsidRPr="00CB5BDB">
        <w:rPr>
          <w:sz w:val="18"/>
          <w:szCs w:val="18"/>
        </w:rPr>
        <w:lastRenderedPageBreak/>
        <w:t xml:space="preserve">     На основании </w:t>
      </w:r>
      <w:r w:rsidRPr="00CB5BDB">
        <w:rPr>
          <w:b/>
          <w:sz w:val="18"/>
          <w:szCs w:val="18"/>
        </w:rPr>
        <w:t>Федерального закона</w:t>
      </w:r>
      <w:r w:rsidRPr="00CB5BDB">
        <w:rPr>
          <w:sz w:val="18"/>
          <w:szCs w:val="18"/>
        </w:rPr>
        <w:t xml:space="preserve"> </w:t>
      </w:r>
      <w:proofErr w:type="gramStart"/>
      <w:r w:rsidRPr="00CB5BDB">
        <w:rPr>
          <w:sz w:val="18"/>
          <w:szCs w:val="18"/>
        </w:rPr>
        <w:t>от  6</w:t>
      </w:r>
      <w:proofErr w:type="gramEnd"/>
      <w:r w:rsidRPr="00CB5BDB">
        <w:rPr>
          <w:sz w:val="18"/>
          <w:szCs w:val="18"/>
        </w:rPr>
        <w:t xml:space="preserve"> октября 2003 г.  N 131-ФЗ "Об</w:t>
      </w:r>
    </w:p>
    <w:p w14:paraId="5D1ABCA6" w14:textId="77777777" w:rsidR="00CB5BDB" w:rsidRPr="00CB5BDB" w:rsidRDefault="00CB5BDB" w:rsidP="00CB5BDB">
      <w:pPr>
        <w:widowControl w:val="0"/>
        <w:autoSpaceDE w:val="0"/>
        <w:autoSpaceDN w:val="0"/>
        <w:adjustRightInd w:val="0"/>
        <w:snapToGrid/>
        <w:jc w:val="both"/>
        <w:rPr>
          <w:sz w:val="18"/>
          <w:szCs w:val="18"/>
        </w:rPr>
      </w:pPr>
      <w:r w:rsidRPr="00CB5BDB">
        <w:rPr>
          <w:sz w:val="18"/>
          <w:szCs w:val="18"/>
        </w:rPr>
        <w:t>общих   принципах   организации   местного   самоуправления в Российской Федерации</w:t>
      </w:r>
      <w:proofErr w:type="gramStart"/>
      <w:r w:rsidRPr="00CB5BDB">
        <w:rPr>
          <w:sz w:val="18"/>
          <w:szCs w:val="18"/>
        </w:rPr>
        <w:t xml:space="preserve">",   </w:t>
      </w:r>
      <w:proofErr w:type="gramEnd"/>
      <w:r w:rsidRPr="00CB5BDB">
        <w:rPr>
          <w:sz w:val="18"/>
          <w:szCs w:val="18"/>
        </w:rPr>
        <w:t xml:space="preserve"> </w:t>
      </w:r>
      <w:r w:rsidRPr="00CB5BDB">
        <w:rPr>
          <w:b/>
          <w:sz w:val="18"/>
          <w:szCs w:val="18"/>
        </w:rPr>
        <w:t>Федерального закона</w:t>
      </w:r>
      <w:r w:rsidRPr="00CB5BDB">
        <w:rPr>
          <w:sz w:val="18"/>
          <w:szCs w:val="1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443-ФЗ)и </w:t>
      </w:r>
      <w:r w:rsidRPr="00CB5BDB">
        <w:rPr>
          <w:b/>
          <w:sz w:val="18"/>
          <w:szCs w:val="18"/>
        </w:rPr>
        <w:t>Правил</w:t>
      </w:r>
      <w:r w:rsidRPr="00CB5BDB">
        <w:rPr>
          <w:sz w:val="18"/>
          <w:szCs w:val="18"/>
        </w:rPr>
        <w:t xml:space="preserve"> присвоения,  изменения    и   аннулирования     адресов,     утвержденных </w:t>
      </w:r>
      <w:r w:rsidRPr="00CB5BDB">
        <w:rPr>
          <w:b/>
          <w:sz w:val="18"/>
          <w:szCs w:val="18"/>
        </w:rPr>
        <w:t>постановлением</w:t>
      </w:r>
      <w:r w:rsidRPr="00CB5BDB">
        <w:rPr>
          <w:sz w:val="18"/>
          <w:szCs w:val="18"/>
        </w:rPr>
        <w:t xml:space="preserve"> Правительства  Российской Федерации от 19 ноября  2014 г. N 1221, а также в соответствии с</w:t>
      </w:r>
    </w:p>
    <w:p w14:paraId="65C42131" w14:textId="77777777" w:rsidR="00CB5BDB" w:rsidRPr="00CB5BDB" w:rsidRDefault="00CB5BDB" w:rsidP="00CB5BDB">
      <w:pPr>
        <w:widowControl w:val="0"/>
        <w:autoSpaceDE w:val="0"/>
        <w:autoSpaceDN w:val="0"/>
        <w:adjustRightInd w:val="0"/>
        <w:snapToGrid/>
        <w:ind w:firstLine="720"/>
        <w:jc w:val="both"/>
        <w:rPr>
          <w:sz w:val="18"/>
          <w:szCs w:val="18"/>
        </w:rPr>
      </w:pPr>
    </w:p>
    <w:p w14:paraId="303A3C6E"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______________________________________________________________________</w:t>
      </w:r>
    </w:p>
    <w:p w14:paraId="452D0374"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(указываются реквизиты иных документов, на основании которых принято</w:t>
      </w:r>
    </w:p>
    <w:p w14:paraId="6AEA5B85"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решение о присвоении адреса, включая реквизиты правил присвоения,</w:t>
      </w:r>
    </w:p>
    <w:p w14:paraId="3BC5EA1D"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изменения и аннулирования адресов, утвержденных муниципальными правовыми</w:t>
      </w:r>
    </w:p>
    <w:p w14:paraId="32B32A7C"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актами   и/или реквизиты заявления о присвоении адреса объекту</w:t>
      </w:r>
    </w:p>
    <w:p w14:paraId="1E71A99F"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адресации)</w:t>
      </w:r>
    </w:p>
    <w:p w14:paraId="0984F2AF" w14:textId="77777777" w:rsidR="00CB5BDB" w:rsidRPr="00CB5BDB" w:rsidRDefault="00CB5BDB" w:rsidP="00CB5BDB">
      <w:pPr>
        <w:widowControl w:val="0"/>
        <w:autoSpaceDE w:val="0"/>
        <w:autoSpaceDN w:val="0"/>
        <w:adjustRightInd w:val="0"/>
        <w:snapToGrid/>
        <w:ind w:firstLine="720"/>
        <w:jc w:val="both"/>
        <w:rPr>
          <w:sz w:val="18"/>
          <w:szCs w:val="18"/>
        </w:rPr>
      </w:pPr>
    </w:p>
    <w:p w14:paraId="4C5EE6B6"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______________________________________________________________________</w:t>
      </w:r>
    </w:p>
    <w:p w14:paraId="6FC5A45D"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(наименование органа местного самоуправления)</w:t>
      </w:r>
    </w:p>
    <w:p w14:paraId="0C3F723C" w14:textId="77777777" w:rsidR="00CB5BDB" w:rsidRPr="00CB5BDB" w:rsidRDefault="00CB5BDB" w:rsidP="00CB5BDB">
      <w:pPr>
        <w:widowControl w:val="0"/>
        <w:autoSpaceDE w:val="0"/>
        <w:autoSpaceDN w:val="0"/>
        <w:adjustRightInd w:val="0"/>
        <w:snapToGrid/>
        <w:ind w:firstLine="720"/>
        <w:jc w:val="both"/>
        <w:rPr>
          <w:sz w:val="18"/>
          <w:szCs w:val="18"/>
        </w:rPr>
      </w:pPr>
    </w:p>
    <w:p w14:paraId="790E1161"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ПОСТАНОВЛЯЕТ:</w:t>
      </w:r>
    </w:p>
    <w:p w14:paraId="2BBDAF2D" w14:textId="77777777" w:rsidR="00CB5BDB" w:rsidRPr="00CB5BDB" w:rsidRDefault="00CB5BDB" w:rsidP="00CB5BDB">
      <w:pPr>
        <w:widowControl w:val="0"/>
        <w:autoSpaceDE w:val="0"/>
        <w:autoSpaceDN w:val="0"/>
        <w:adjustRightInd w:val="0"/>
        <w:snapToGrid/>
        <w:ind w:firstLine="720"/>
        <w:jc w:val="both"/>
        <w:rPr>
          <w:sz w:val="18"/>
          <w:szCs w:val="18"/>
        </w:rPr>
      </w:pPr>
    </w:p>
    <w:p w14:paraId="26F60B6B"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1. Присвоить адрес ______________________________________________________</w:t>
      </w:r>
    </w:p>
    <w:p w14:paraId="4820D8F1"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(присвоенный объекту адресации адрес)</w:t>
      </w:r>
    </w:p>
    <w:p w14:paraId="2F2F83EC"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следующему объекту адресации ____________________________________________</w:t>
      </w:r>
    </w:p>
    <w:p w14:paraId="4CE4BD90"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(вид, наименование, описание местонахождения</w:t>
      </w:r>
    </w:p>
    <w:p w14:paraId="7E492C6D"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объекта адресации,</w:t>
      </w:r>
    </w:p>
    <w:p w14:paraId="583A601C" w14:textId="77777777" w:rsidR="00CB5BDB" w:rsidRPr="00CB5BDB" w:rsidRDefault="00CB5BDB" w:rsidP="00CB5BDB">
      <w:pPr>
        <w:widowControl w:val="0"/>
        <w:autoSpaceDE w:val="0"/>
        <w:autoSpaceDN w:val="0"/>
        <w:adjustRightInd w:val="0"/>
        <w:snapToGrid/>
        <w:ind w:firstLine="720"/>
        <w:jc w:val="both"/>
        <w:rPr>
          <w:sz w:val="18"/>
          <w:szCs w:val="18"/>
        </w:rPr>
      </w:pPr>
    </w:p>
    <w:p w14:paraId="5285FE98"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______________________________________________________________________ кадастровый номер объекта недвижимости, являющегося объектом адресации</w:t>
      </w:r>
    </w:p>
    <w:p w14:paraId="7984E0B0"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(в случае присвоения адреса поставленному на государственный кадастровый</w:t>
      </w:r>
    </w:p>
    <w:p w14:paraId="79ACA71C"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учет объекту недвижимости),</w:t>
      </w:r>
    </w:p>
    <w:p w14:paraId="6F93E204" w14:textId="77777777" w:rsidR="00CB5BDB" w:rsidRPr="00CB5BDB" w:rsidRDefault="00CB5BDB" w:rsidP="00CB5BDB">
      <w:pPr>
        <w:widowControl w:val="0"/>
        <w:autoSpaceDE w:val="0"/>
        <w:autoSpaceDN w:val="0"/>
        <w:adjustRightInd w:val="0"/>
        <w:snapToGrid/>
        <w:ind w:firstLine="720"/>
        <w:jc w:val="both"/>
        <w:rPr>
          <w:sz w:val="18"/>
          <w:szCs w:val="18"/>
        </w:rPr>
      </w:pPr>
    </w:p>
    <w:p w14:paraId="1752B59B"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______________________________________________________________________</w:t>
      </w:r>
    </w:p>
    <w:p w14:paraId="5B0DC26A"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кадастровые номера, адреса и сведения об объектах недвижимости,</w:t>
      </w:r>
    </w:p>
    <w:p w14:paraId="39E844CF"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из которых образуется объект адресации (в случае образования объекта</w:t>
      </w:r>
    </w:p>
    <w:p w14:paraId="1EA48D0C"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в результате преобразования существующего объекта или объектов),</w:t>
      </w:r>
    </w:p>
    <w:p w14:paraId="29C3C2A7" w14:textId="77777777" w:rsidR="00CB5BDB" w:rsidRPr="00CB5BDB" w:rsidRDefault="00CB5BDB" w:rsidP="00CB5BDB">
      <w:pPr>
        <w:widowControl w:val="0"/>
        <w:autoSpaceDE w:val="0"/>
        <w:autoSpaceDN w:val="0"/>
        <w:adjustRightInd w:val="0"/>
        <w:snapToGrid/>
        <w:ind w:firstLine="720"/>
        <w:jc w:val="both"/>
        <w:rPr>
          <w:sz w:val="18"/>
          <w:szCs w:val="18"/>
        </w:rPr>
      </w:pPr>
    </w:p>
    <w:p w14:paraId="560F4A79"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______________________________________________________________________</w:t>
      </w:r>
    </w:p>
    <w:p w14:paraId="23A8DA94"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аннулируемый адрес объекта адресации и уникальный номер аннулируемого</w:t>
      </w:r>
    </w:p>
    <w:p w14:paraId="1FD61258"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адреса объекта адресации в государственном адресном реестре</w:t>
      </w:r>
    </w:p>
    <w:p w14:paraId="728A84BF"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(в случае присвоения нового адреса объекту адресации),</w:t>
      </w:r>
    </w:p>
    <w:p w14:paraId="471377DE" w14:textId="77777777" w:rsidR="00CB5BDB" w:rsidRPr="00CB5BDB" w:rsidRDefault="00CB5BDB" w:rsidP="00CB5BDB">
      <w:pPr>
        <w:widowControl w:val="0"/>
        <w:autoSpaceDE w:val="0"/>
        <w:autoSpaceDN w:val="0"/>
        <w:adjustRightInd w:val="0"/>
        <w:snapToGrid/>
        <w:ind w:firstLine="720"/>
        <w:jc w:val="both"/>
        <w:rPr>
          <w:sz w:val="18"/>
          <w:szCs w:val="18"/>
        </w:rPr>
      </w:pPr>
    </w:p>
    <w:p w14:paraId="50EA4974"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______________________________________________________________________</w:t>
      </w:r>
    </w:p>
    <w:p w14:paraId="4710BDC2"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другие необходимые сведения, определенные уполномоченным органом</w:t>
      </w:r>
    </w:p>
    <w:p w14:paraId="684C946A"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(при наличии)</w:t>
      </w:r>
    </w:p>
    <w:p w14:paraId="5CE697A6" w14:textId="77777777" w:rsidR="00CB5BDB" w:rsidRPr="00CB5BDB" w:rsidRDefault="00CB5BDB" w:rsidP="00CB5BDB">
      <w:pPr>
        <w:widowControl w:val="0"/>
        <w:autoSpaceDE w:val="0"/>
        <w:autoSpaceDN w:val="0"/>
        <w:adjustRightInd w:val="0"/>
        <w:snapToGrid/>
        <w:ind w:firstLine="720"/>
        <w:jc w:val="both"/>
        <w:rPr>
          <w:sz w:val="18"/>
          <w:szCs w:val="18"/>
        </w:rPr>
      </w:pPr>
    </w:p>
    <w:p w14:paraId="15549FC9"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_______________________________________________     </w:t>
      </w:r>
    </w:p>
    <w:p w14:paraId="6A82ABBF"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(должность, Ф.И.О.)                          (подпись)</w:t>
      </w:r>
    </w:p>
    <w:p w14:paraId="3203B466" w14:textId="77777777" w:rsidR="00CB5BDB" w:rsidRPr="00CB5BDB" w:rsidRDefault="00CB5BDB" w:rsidP="00CB5BDB">
      <w:pPr>
        <w:widowControl w:val="0"/>
        <w:autoSpaceDE w:val="0"/>
        <w:autoSpaceDN w:val="0"/>
        <w:adjustRightInd w:val="0"/>
        <w:snapToGrid/>
        <w:ind w:firstLine="720"/>
        <w:jc w:val="both"/>
        <w:rPr>
          <w:sz w:val="18"/>
          <w:szCs w:val="18"/>
        </w:rPr>
      </w:pPr>
    </w:p>
    <w:p w14:paraId="363B8B40" w14:textId="1A136162" w:rsidR="00CB5BDB" w:rsidRPr="00CB5BDB" w:rsidRDefault="00CB5BDB" w:rsidP="005C1FEB">
      <w:pPr>
        <w:widowControl w:val="0"/>
        <w:autoSpaceDE w:val="0"/>
        <w:autoSpaceDN w:val="0"/>
        <w:adjustRightInd w:val="0"/>
        <w:snapToGrid/>
        <w:rPr>
          <w:sz w:val="18"/>
          <w:szCs w:val="18"/>
        </w:rPr>
      </w:pPr>
      <w:r w:rsidRPr="00CB5BDB">
        <w:rPr>
          <w:sz w:val="18"/>
          <w:szCs w:val="18"/>
        </w:rPr>
        <w:t xml:space="preserve">                                                                   М.П.</w:t>
      </w:r>
    </w:p>
    <w:p w14:paraId="2559F4E3" w14:textId="77777777" w:rsidR="00CB5BDB" w:rsidRPr="00CB5BDB" w:rsidRDefault="00CB5BDB" w:rsidP="00CB5BDB">
      <w:pPr>
        <w:widowControl w:val="0"/>
        <w:autoSpaceDE w:val="0"/>
        <w:autoSpaceDN w:val="0"/>
        <w:adjustRightInd w:val="0"/>
        <w:snapToGrid/>
        <w:jc w:val="both"/>
        <w:rPr>
          <w:sz w:val="18"/>
          <w:szCs w:val="18"/>
        </w:rPr>
      </w:pPr>
    </w:p>
    <w:p w14:paraId="07146BC1" w14:textId="77777777" w:rsidR="00CB5BDB" w:rsidRPr="00CB5BDB" w:rsidRDefault="00CB5BDB" w:rsidP="00CB5BDB">
      <w:pPr>
        <w:widowControl w:val="0"/>
        <w:autoSpaceDE w:val="0"/>
        <w:autoSpaceDN w:val="0"/>
        <w:adjustRightInd w:val="0"/>
        <w:snapToGrid/>
        <w:jc w:val="both"/>
        <w:rPr>
          <w:sz w:val="18"/>
          <w:szCs w:val="18"/>
        </w:rPr>
      </w:pPr>
      <w:r w:rsidRPr="00CB5BDB">
        <w:rPr>
          <w:sz w:val="18"/>
          <w:szCs w:val="18"/>
        </w:rPr>
        <w:t xml:space="preserve">                                                                                                          </w:t>
      </w:r>
      <w:r w:rsidRPr="00CB5BDB">
        <w:rPr>
          <w:b/>
          <w:bCs/>
          <w:sz w:val="18"/>
          <w:szCs w:val="18"/>
        </w:rPr>
        <w:t>(рекомендуемый образец)</w:t>
      </w:r>
    </w:p>
    <w:p w14:paraId="357682F0" w14:textId="77777777" w:rsidR="00CB5BDB" w:rsidRPr="00CB5BDB" w:rsidRDefault="00CB5BDB" w:rsidP="00CB5BDB">
      <w:pPr>
        <w:widowControl w:val="0"/>
        <w:autoSpaceDE w:val="0"/>
        <w:autoSpaceDN w:val="0"/>
        <w:adjustRightInd w:val="0"/>
        <w:snapToGrid/>
        <w:rPr>
          <w:sz w:val="18"/>
          <w:szCs w:val="18"/>
        </w:rPr>
      </w:pPr>
      <w:bookmarkStart w:id="175" w:name="sub_1700"/>
      <w:r w:rsidRPr="00CB5BDB">
        <w:rPr>
          <w:b/>
          <w:bCs/>
          <w:sz w:val="18"/>
          <w:szCs w:val="18"/>
        </w:rPr>
        <w:t xml:space="preserve">         Форма решения об аннулировании адреса объекта адресации</w:t>
      </w:r>
    </w:p>
    <w:bookmarkEnd w:id="175"/>
    <w:p w14:paraId="1E89F107" w14:textId="77777777" w:rsidR="00CB5BDB" w:rsidRPr="00CB5BDB" w:rsidRDefault="00CB5BDB" w:rsidP="00CB5BDB">
      <w:pPr>
        <w:widowControl w:val="0"/>
        <w:autoSpaceDE w:val="0"/>
        <w:autoSpaceDN w:val="0"/>
        <w:adjustRightInd w:val="0"/>
        <w:snapToGrid/>
        <w:ind w:firstLine="720"/>
        <w:jc w:val="both"/>
        <w:rPr>
          <w:sz w:val="18"/>
          <w:szCs w:val="18"/>
        </w:rPr>
      </w:pPr>
    </w:p>
    <w:p w14:paraId="2CF06A18"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______________________________________________________________________</w:t>
      </w:r>
    </w:p>
    <w:p w14:paraId="1E22D850"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(наименование органа местного самоуправления)</w:t>
      </w:r>
    </w:p>
    <w:p w14:paraId="39D13461" w14:textId="77777777" w:rsidR="00CB5BDB" w:rsidRPr="00CB5BDB" w:rsidRDefault="00CB5BDB" w:rsidP="00CB5BDB">
      <w:pPr>
        <w:widowControl w:val="0"/>
        <w:autoSpaceDE w:val="0"/>
        <w:autoSpaceDN w:val="0"/>
        <w:adjustRightInd w:val="0"/>
        <w:snapToGrid/>
        <w:ind w:firstLine="720"/>
        <w:jc w:val="both"/>
        <w:rPr>
          <w:sz w:val="18"/>
          <w:szCs w:val="18"/>
        </w:rPr>
      </w:pPr>
    </w:p>
    <w:p w14:paraId="29D3335F"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______________________________________________________________________</w:t>
      </w:r>
    </w:p>
    <w:p w14:paraId="26669DF4"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(вид документа)</w:t>
      </w:r>
    </w:p>
    <w:p w14:paraId="49C65655" w14:textId="77777777" w:rsidR="00CB5BDB" w:rsidRPr="00CB5BDB" w:rsidRDefault="00CB5BDB" w:rsidP="00CB5BDB">
      <w:pPr>
        <w:widowControl w:val="0"/>
        <w:autoSpaceDE w:val="0"/>
        <w:autoSpaceDN w:val="0"/>
        <w:adjustRightInd w:val="0"/>
        <w:snapToGrid/>
        <w:ind w:firstLine="720"/>
        <w:jc w:val="both"/>
        <w:rPr>
          <w:sz w:val="18"/>
          <w:szCs w:val="18"/>
        </w:rPr>
      </w:pPr>
    </w:p>
    <w:p w14:paraId="58EAD9A9"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от _______________           N __________</w:t>
      </w:r>
    </w:p>
    <w:p w14:paraId="44AD1FFB" w14:textId="77777777" w:rsidR="00CB5BDB" w:rsidRPr="00CB5BDB" w:rsidRDefault="00CB5BDB" w:rsidP="00CB5BDB">
      <w:pPr>
        <w:widowControl w:val="0"/>
        <w:autoSpaceDE w:val="0"/>
        <w:autoSpaceDN w:val="0"/>
        <w:adjustRightInd w:val="0"/>
        <w:snapToGrid/>
        <w:ind w:firstLine="720"/>
        <w:jc w:val="both"/>
        <w:rPr>
          <w:sz w:val="18"/>
          <w:szCs w:val="18"/>
        </w:rPr>
      </w:pPr>
    </w:p>
    <w:p w14:paraId="40B0B620" w14:textId="77777777" w:rsidR="00CB5BDB" w:rsidRPr="00CB5BDB" w:rsidRDefault="00CB5BDB" w:rsidP="00CB5BDB">
      <w:pPr>
        <w:widowControl w:val="0"/>
        <w:autoSpaceDE w:val="0"/>
        <w:autoSpaceDN w:val="0"/>
        <w:adjustRightInd w:val="0"/>
        <w:snapToGrid/>
        <w:jc w:val="both"/>
        <w:rPr>
          <w:sz w:val="18"/>
          <w:szCs w:val="18"/>
        </w:rPr>
      </w:pPr>
      <w:r w:rsidRPr="00CB5BDB">
        <w:rPr>
          <w:sz w:val="18"/>
          <w:szCs w:val="18"/>
        </w:rPr>
        <w:t xml:space="preserve">     На </w:t>
      </w:r>
      <w:proofErr w:type="gramStart"/>
      <w:r w:rsidRPr="00CB5BDB">
        <w:rPr>
          <w:sz w:val="18"/>
          <w:szCs w:val="18"/>
        </w:rPr>
        <w:t xml:space="preserve">основании  </w:t>
      </w:r>
      <w:r w:rsidRPr="00CB5BDB">
        <w:rPr>
          <w:b/>
          <w:sz w:val="18"/>
          <w:szCs w:val="18"/>
        </w:rPr>
        <w:t>Федерального</w:t>
      </w:r>
      <w:proofErr w:type="gramEnd"/>
      <w:r w:rsidRPr="00CB5BDB">
        <w:rPr>
          <w:b/>
          <w:sz w:val="18"/>
          <w:szCs w:val="18"/>
        </w:rPr>
        <w:t xml:space="preserve"> закона</w:t>
      </w:r>
      <w:r w:rsidRPr="00CB5BDB">
        <w:rPr>
          <w:sz w:val="18"/>
          <w:szCs w:val="18"/>
        </w:rPr>
        <w:t xml:space="preserve"> от  6 октября 2003 г. N 131-ФЗ "Об</w:t>
      </w:r>
    </w:p>
    <w:p w14:paraId="5647D093" w14:textId="77777777" w:rsidR="00CB5BDB" w:rsidRPr="00CB5BDB" w:rsidRDefault="00CB5BDB" w:rsidP="00CB5BDB">
      <w:pPr>
        <w:widowControl w:val="0"/>
        <w:autoSpaceDE w:val="0"/>
        <w:autoSpaceDN w:val="0"/>
        <w:adjustRightInd w:val="0"/>
        <w:snapToGrid/>
        <w:jc w:val="both"/>
        <w:rPr>
          <w:sz w:val="18"/>
          <w:szCs w:val="18"/>
        </w:rPr>
      </w:pPr>
      <w:r w:rsidRPr="00CB5BDB">
        <w:rPr>
          <w:sz w:val="18"/>
          <w:szCs w:val="18"/>
        </w:rPr>
        <w:t xml:space="preserve">общих   принципах   организации   местного   самоуправления в  Российской Федерации",   </w:t>
      </w:r>
      <w:r w:rsidRPr="00CB5BDB">
        <w:rPr>
          <w:b/>
          <w:sz w:val="18"/>
          <w:szCs w:val="18"/>
        </w:rPr>
        <w:t>Федерального   закона</w:t>
      </w:r>
      <w:r w:rsidRPr="00CB5BDB">
        <w:rPr>
          <w:sz w:val="18"/>
          <w:szCs w:val="18"/>
        </w:rPr>
        <w:t xml:space="preserve">  от  28 декабря  2013  г. N 443-ФЗ "О федеральной  информационной адресной системе  и  о  внесении  изменений  Федеральный закон "Об общих принципах организации местного самоуправления в Российской Федерации" (далее -  Федеральный  закон  N  443-ФЗ) и </w:t>
      </w:r>
      <w:r w:rsidRPr="00CB5BDB">
        <w:rPr>
          <w:b/>
          <w:sz w:val="18"/>
          <w:szCs w:val="18"/>
        </w:rPr>
        <w:t>Правил</w:t>
      </w:r>
      <w:r w:rsidRPr="00CB5BDB">
        <w:rPr>
          <w:sz w:val="18"/>
          <w:szCs w:val="18"/>
        </w:rPr>
        <w:t xml:space="preserve"> присвоения,    изменения   и    аннулирования    адресов,    утвержденных </w:t>
      </w:r>
      <w:r w:rsidRPr="00CB5BDB">
        <w:rPr>
          <w:b/>
          <w:sz w:val="18"/>
          <w:szCs w:val="18"/>
        </w:rPr>
        <w:t>постановлением</w:t>
      </w:r>
      <w:r w:rsidRPr="00CB5BDB">
        <w:rPr>
          <w:sz w:val="18"/>
          <w:szCs w:val="18"/>
        </w:rPr>
        <w:t xml:space="preserve">   Правительства  Российской Федерации от 19 ноября 2014 г. N 1221, а также в соответствии с</w:t>
      </w:r>
    </w:p>
    <w:p w14:paraId="1C198746" w14:textId="77777777" w:rsidR="00CB5BDB" w:rsidRPr="00CB5BDB" w:rsidRDefault="00CB5BDB" w:rsidP="00CB5BDB">
      <w:pPr>
        <w:widowControl w:val="0"/>
        <w:autoSpaceDE w:val="0"/>
        <w:autoSpaceDN w:val="0"/>
        <w:adjustRightInd w:val="0"/>
        <w:snapToGrid/>
        <w:ind w:firstLine="720"/>
        <w:jc w:val="both"/>
        <w:rPr>
          <w:sz w:val="18"/>
          <w:szCs w:val="18"/>
        </w:rPr>
      </w:pPr>
    </w:p>
    <w:p w14:paraId="1A67432D"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______________________________________________________________________</w:t>
      </w:r>
    </w:p>
    <w:p w14:paraId="0688D86A"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(указываются реквизиты иных документов, на основании которых принято</w:t>
      </w:r>
    </w:p>
    <w:p w14:paraId="4AE2FD6D"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решение о присвоении адреса, включая реквизиты правил присвоения,</w:t>
      </w:r>
    </w:p>
    <w:p w14:paraId="01210ACE"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изменения и аннулирования адресов, утвержденных муниципальными правовыми</w:t>
      </w:r>
    </w:p>
    <w:p w14:paraId="6BA829E5" w14:textId="77777777" w:rsidR="00CB5BDB" w:rsidRPr="00CB5BDB" w:rsidRDefault="00CB5BDB" w:rsidP="00CB5BDB">
      <w:pPr>
        <w:widowControl w:val="0"/>
        <w:autoSpaceDE w:val="0"/>
        <w:autoSpaceDN w:val="0"/>
        <w:adjustRightInd w:val="0"/>
        <w:snapToGrid/>
        <w:rPr>
          <w:sz w:val="18"/>
          <w:szCs w:val="18"/>
        </w:rPr>
      </w:pPr>
      <w:r w:rsidRPr="00CB5BDB">
        <w:rPr>
          <w:sz w:val="18"/>
          <w:szCs w:val="18"/>
        </w:rPr>
        <w:lastRenderedPageBreak/>
        <w:t>актами   и/или реквизиты заявления о присвоении адрес объекту адресации)</w:t>
      </w:r>
    </w:p>
    <w:p w14:paraId="2D5C24B7" w14:textId="77777777" w:rsidR="00CB5BDB" w:rsidRPr="00CB5BDB" w:rsidRDefault="00CB5BDB" w:rsidP="00CB5BDB">
      <w:pPr>
        <w:widowControl w:val="0"/>
        <w:autoSpaceDE w:val="0"/>
        <w:autoSpaceDN w:val="0"/>
        <w:adjustRightInd w:val="0"/>
        <w:snapToGrid/>
        <w:ind w:firstLine="720"/>
        <w:jc w:val="both"/>
        <w:rPr>
          <w:sz w:val="18"/>
          <w:szCs w:val="18"/>
        </w:rPr>
      </w:pPr>
    </w:p>
    <w:p w14:paraId="42F93C80"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______________________________________________________________________</w:t>
      </w:r>
    </w:p>
    <w:p w14:paraId="6E92C0EE"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(наименование органа местного самоуправления)</w:t>
      </w:r>
    </w:p>
    <w:p w14:paraId="0F0060C7" w14:textId="77777777" w:rsidR="00CB5BDB" w:rsidRPr="00CB5BDB" w:rsidRDefault="00CB5BDB" w:rsidP="00CB5BDB">
      <w:pPr>
        <w:widowControl w:val="0"/>
        <w:autoSpaceDE w:val="0"/>
        <w:autoSpaceDN w:val="0"/>
        <w:adjustRightInd w:val="0"/>
        <w:snapToGrid/>
        <w:rPr>
          <w:b/>
          <w:bCs/>
          <w:sz w:val="18"/>
          <w:szCs w:val="18"/>
        </w:rPr>
      </w:pPr>
      <w:r w:rsidRPr="00CB5BDB">
        <w:rPr>
          <w:b/>
          <w:bCs/>
          <w:sz w:val="18"/>
          <w:szCs w:val="18"/>
        </w:rPr>
        <w:t>ПОСТАНОВЛЯЕТ:</w:t>
      </w:r>
    </w:p>
    <w:p w14:paraId="1C8D5E94"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1. Аннулировать адрес ___________________________________________________</w:t>
      </w:r>
    </w:p>
    <w:p w14:paraId="767214A7"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(аннулируемый адрес объекта адресации, уникальный номер аннулируемого адреса объекта адресации в государственном адресном реестре)</w:t>
      </w:r>
    </w:p>
    <w:p w14:paraId="118F300D" w14:textId="77777777" w:rsidR="00CB5BDB" w:rsidRPr="00CB5BDB" w:rsidRDefault="00CB5BDB" w:rsidP="00CB5BDB">
      <w:pPr>
        <w:widowControl w:val="0"/>
        <w:autoSpaceDE w:val="0"/>
        <w:autoSpaceDN w:val="0"/>
        <w:adjustRightInd w:val="0"/>
        <w:snapToGrid/>
        <w:ind w:firstLine="720"/>
        <w:jc w:val="both"/>
        <w:rPr>
          <w:sz w:val="18"/>
          <w:szCs w:val="18"/>
        </w:rPr>
      </w:pPr>
    </w:p>
    <w:p w14:paraId="3D330D0F"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объекта адресации _______________________________________________________</w:t>
      </w:r>
    </w:p>
    <w:p w14:paraId="6A88C3FA"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(вид и наименование объекта адресации,</w:t>
      </w:r>
    </w:p>
    <w:p w14:paraId="1BD32B42" w14:textId="77777777" w:rsidR="00CB5BDB" w:rsidRPr="00CB5BDB" w:rsidRDefault="00CB5BDB" w:rsidP="00CB5BDB">
      <w:pPr>
        <w:widowControl w:val="0"/>
        <w:autoSpaceDE w:val="0"/>
        <w:autoSpaceDN w:val="0"/>
        <w:adjustRightInd w:val="0"/>
        <w:snapToGrid/>
        <w:ind w:firstLine="720"/>
        <w:jc w:val="both"/>
        <w:rPr>
          <w:sz w:val="18"/>
          <w:szCs w:val="18"/>
        </w:rPr>
      </w:pPr>
    </w:p>
    <w:p w14:paraId="0F2F49DD"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______________________________________________________________________</w:t>
      </w:r>
    </w:p>
    <w:p w14:paraId="24315052"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кадастровый номер объекта адресации и дату его снятия с кадастрового</w:t>
      </w:r>
    </w:p>
    <w:p w14:paraId="12E313A3"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учета (в случае аннулирования адреса объекта адресации в связи с прекращением существования объекта адресации и (или) снятия </w:t>
      </w:r>
      <w:proofErr w:type="gramStart"/>
      <w:r w:rsidRPr="00CB5BDB">
        <w:rPr>
          <w:sz w:val="18"/>
          <w:szCs w:val="18"/>
        </w:rPr>
        <w:t>с  государственного</w:t>
      </w:r>
      <w:proofErr w:type="gramEnd"/>
      <w:r w:rsidRPr="00CB5BDB">
        <w:rPr>
          <w:sz w:val="18"/>
          <w:szCs w:val="18"/>
        </w:rPr>
        <w:t xml:space="preserve"> кадастрового учета объекта недвижимости, являющегося объектом адресации),</w:t>
      </w:r>
    </w:p>
    <w:p w14:paraId="2C751062" w14:textId="77777777" w:rsidR="00CB5BDB" w:rsidRPr="00CB5BDB" w:rsidRDefault="00CB5BDB" w:rsidP="00CB5BDB">
      <w:pPr>
        <w:widowControl w:val="0"/>
        <w:autoSpaceDE w:val="0"/>
        <w:autoSpaceDN w:val="0"/>
        <w:adjustRightInd w:val="0"/>
        <w:snapToGrid/>
        <w:ind w:firstLine="720"/>
        <w:jc w:val="both"/>
        <w:rPr>
          <w:sz w:val="18"/>
          <w:szCs w:val="18"/>
        </w:rPr>
      </w:pPr>
    </w:p>
    <w:p w14:paraId="220253F9"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______________________________________________________________________</w:t>
      </w:r>
    </w:p>
    <w:p w14:paraId="4E5C3F2A"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реквизиты решения о присвоении объекту адресации адреса и кадастровый</w:t>
      </w:r>
    </w:p>
    <w:p w14:paraId="43F00194"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номер объекта адресации (в случае аннулирования адреса объекта адресации</w:t>
      </w:r>
    </w:p>
    <w:p w14:paraId="69796401"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на основании присвоения этому объекту адресации нового адреса),</w:t>
      </w:r>
    </w:p>
    <w:p w14:paraId="70FE6103" w14:textId="77777777" w:rsidR="00CB5BDB" w:rsidRPr="00CB5BDB" w:rsidRDefault="00CB5BDB" w:rsidP="00CB5BDB">
      <w:pPr>
        <w:widowControl w:val="0"/>
        <w:autoSpaceDE w:val="0"/>
        <w:autoSpaceDN w:val="0"/>
        <w:adjustRightInd w:val="0"/>
        <w:snapToGrid/>
        <w:ind w:firstLine="720"/>
        <w:jc w:val="both"/>
        <w:rPr>
          <w:sz w:val="18"/>
          <w:szCs w:val="18"/>
        </w:rPr>
      </w:pPr>
    </w:p>
    <w:p w14:paraId="69DCAA72"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______________________________________________________________________</w:t>
      </w:r>
    </w:p>
    <w:p w14:paraId="5183C914"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другие необходимые сведения, определенные уполномоченным органом (при наличии)</w:t>
      </w:r>
    </w:p>
    <w:p w14:paraId="47C5F329" w14:textId="77777777" w:rsidR="00CB5BDB" w:rsidRPr="00CB5BDB" w:rsidRDefault="00CB5BDB" w:rsidP="00CB5BDB">
      <w:pPr>
        <w:widowControl w:val="0"/>
        <w:autoSpaceDE w:val="0"/>
        <w:autoSpaceDN w:val="0"/>
        <w:adjustRightInd w:val="0"/>
        <w:snapToGrid/>
        <w:ind w:firstLine="720"/>
        <w:jc w:val="both"/>
        <w:rPr>
          <w:sz w:val="18"/>
          <w:szCs w:val="18"/>
        </w:rPr>
      </w:pPr>
    </w:p>
    <w:p w14:paraId="100E3F25"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по причине ______________________________________________________________</w:t>
      </w:r>
    </w:p>
    <w:p w14:paraId="0D991A5A"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(причина аннулирования адреса объекта адресации)</w:t>
      </w:r>
    </w:p>
    <w:p w14:paraId="4594B31B" w14:textId="77777777" w:rsidR="00CB5BDB" w:rsidRPr="00CB5BDB" w:rsidRDefault="00CB5BDB" w:rsidP="00CB5BDB">
      <w:pPr>
        <w:widowControl w:val="0"/>
        <w:autoSpaceDE w:val="0"/>
        <w:autoSpaceDN w:val="0"/>
        <w:adjustRightInd w:val="0"/>
        <w:snapToGrid/>
        <w:ind w:firstLine="720"/>
        <w:jc w:val="both"/>
        <w:rPr>
          <w:sz w:val="18"/>
          <w:szCs w:val="18"/>
        </w:rPr>
      </w:pPr>
    </w:p>
    <w:p w14:paraId="74A7E66D"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_________________________________________________     </w:t>
      </w:r>
    </w:p>
    <w:p w14:paraId="683FD8B5"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(должность, Ф.И.О.)                      </w:t>
      </w:r>
      <w:proofErr w:type="gramStart"/>
      <w:r w:rsidRPr="00CB5BDB">
        <w:rPr>
          <w:sz w:val="18"/>
          <w:szCs w:val="18"/>
        </w:rPr>
        <w:t>( подпись</w:t>
      </w:r>
      <w:proofErr w:type="gramEnd"/>
      <w:r w:rsidRPr="00CB5BDB">
        <w:rPr>
          <w:sz w:val="18"/>
          <w:szCs w:val="18"/>
        </w:rPr>
        <w:t>)</w:t>
      </w:r>
    </w:p>
    <w:p w14:paraId="7469945B" w14:textId="77777777" w:rsidR="00CB5BDB" w:rsidRPr="00CB5BDB" w:rsidRDefault="00CB5BDB" w:rsidP="00CB5BDB">
      <w:pPr>
        <w:widowControl w:val="0"/>
        <w:autoSpaceDE w:val="0"/>
        <w:autoSpaceDN w:val="0"/>
        <w:adjustRightInd w:val="0"/>
        <w:snapToGrid/>
        <w:rPr>
          <w:sz w:val="18"/>
          <w:szCs w:val="18"/>
        </w:rPr>
      </w:pPr>
      <w:r w:rsidRPr="00CB5BDB">
        <w:rPr>
          <w:sz w:val="18"/>
          <w:szCs w:val="18"/>
        </w:rPr>
        <w:t xml:space="preserve"> М.П.</w:t>
      </w:r>
    </w:p>
    <w:p w14:paraId="116D69E3" w14:textId="77777777" w:rsidR="00CB5BDB" w:rsidRPr="00CB5BDB" w:rsidRDefault="00CB5BDB" w:rsidP="00CB5BDB">
      <w:pPr>
        <w:widowControl w:val="0"/>
        <w:autoSpaceDE w:val="0"/>
        <w:autoSpaceDN w:val="0"/>
        <w:adjustRightInd w:val="0"/>
        <w:snapToGrid/>
        <w:ind w:firstLine="720"/>
        <w:jc w:val="both"/>
        <w:rPr>
          <w:sz w:val="18"/>
          <w:szCs w:val="18"/>
        </w:rPr>
      </w:pPr>
    </w:p>
    <w:p w14:paraId="2D83E2A3"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bookmarkStart w:id="176" w:name="sub_3000"/>
    </w:p>
    <w:p w14:paraId="379A5165"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363162CA"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1FA7A3B8"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7D40967E"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31DA5902"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209577AC"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211CC213"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674E1C68"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3AA4A2E4"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5909C7E3"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67463F1B"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0CEFE161"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69A5EF4C"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1DDA2522"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54CF39C1"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2CE787FE"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4958DDCF"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7142336D"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13BBC5A6"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259A3E42"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2953325C"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77BFB8BA"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111EB873"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6296D770"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4FD3BE5A"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093A544C"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1DC093AB" w14:textId="77777777" w:rsidR="00CB5BDB" w:rsidRPr="00CB5BDB" w:rsidRDefault="00CB5BDB" w:rsidP="00CB5BDB">
      <w:pPr>
        <w:widowControl w:val="0"/>
        <w:autoSpaceDE w:val="0"/>
        <w:autoSpaceDN w:val="0"/>
        <w:adjustRightInd w:val="0"/>
        <w:snapToGrid/>
        <w:spacing w:before="108" w:after="108"/>
        <w:jc w:val="center"/>
        <w:outlineLvl w:val="0"/>
        <w:rPr>
          <w:rFonts w:ascii="Times New Roman CYR" w:hAnsi="Times New Roman CYR" w:cs="Times New Roman CYR"/>
          <w:b/>
          <w:bCs/>
          <w:sz w:val="18"/>
          <w:szCs w:val="18"/>
        </w:rPr>
        <w:sectPr w:rsidR="00CB5BDB" w:rsidRPr="00CB5BDB" w:rsidSect="00AE0B12">
          <w:headerReference w:type="default" r:id="rId34"/>
          <w:footerReference w:type="default" r:id="rId35"/>
          <w:pgSz w:w="11900" w:h="16800"/>
          <w:pgMar w:top="851" w:right="850" w:bottom="1134" w:left="1701" w:header="720" w:footer="720" w:gutter="0"/>
          <w:cols w:space="720"/>
          <w:noEndnote/>
          <w:docGrid w:linePitch="326"/>
        </w:sectPr>
      </w:pPr>
    </w:p>
    <w:p w14:paraId="7FEDD977"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r w:rsidRPr="00CB5BDB">
        <w:rPr>
          <w:rFonts w:ascii="Times New Roman CYR" w:hAnsi="Times New Roman CYR" w:cs="Times New Roman CYR"/>
          <w:b/>
          <w:bCs/>
          <w:sz w:val="18"/>
          <w:szCs w:val="18"/>
        </w:rPr>
        <w:lastRenderedPageBreak/>
        <w:t xml:space="preserve">Приложение №2 </w:t>
      </w:r>
    </w:p>
    <w:p w14:paraId="62BC9BF8"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r w:rsidRPr="00CB5BDB">
        <w:rPr>
          <w:rFonts w:ascii="Times New Roman CYR" w:hAnsi="Times New Roman CYR" w:cs="Times New Roman CYR"/>
          <w:b/>
          <w:bCs/>
          <w:sz w:val="18"/>
          <w:szCs w:val="18"/>
        </w:rPr>
        <w:t xml:space="preserve">к административному регламенту </w:t>
      </w:r>
    </w:p>
    <w:p w14:paraId="3684A491" w14:textId="77777777" w:rsidR="00CB5BDB" w:rsidRPr="00CB5BDB" w:rsidRDefault="00CB5BDB" w:rsidP="00CB5BDB">
      <w:pPr>
        <w:widowControl w:val="0"/>
        <w:autoSpaceDE w:val="0"/>
        <w:autoSpaceDN w:val="0"/>
        <w:adjustRightInd w:val="0"/>
        <w:snapToGrid/>
        <w:spacing w:before="108" w:after="108"/>
        <w:jc w:val="center"/>
        <w:outlineLvl w:val="0"/>
        <w:rPr>
          <w:rFonts w:ascii="Times New Roman CYR" w:hAnsi="Times New Roman CYR" w:cs="Times New Roman CYR"/>
          <w:b/>
          <w:bCs/>
          <w:sz w:val="18"/>
          <w:szCs w:val="18"/>
        </w:rPr>
      </w:pPr>
    </w:p>
    <w:p w14:paraId="19AA1E41" w14:textId="77777777" w:rsidR="00CB5BDB" w:rsidRPr="00CB5BDB" w:rsidRDefault="00CB5BDB" w:rsidP="00CB5BDB">
      <w:pPr>
        <w:widowControl w:val="0"/>
        <w:autoSpaceDE w:val="0"/>
        <w:autoSpaceDN w:val="0"/>
        <w:adjustRightInd w:val="0"/>
        <w:snapToGrid/>
        <w:spacing w:before="108" w:after="108"/>
        <w:jc w:val="center"/>
        <w:outlineLvl w:val="0"/>
        <w:rPr>
          <w:rFonts w:ascii="Times New Roman CYR" w:hAnsi="Times New Roman CYR" w:cs="Times New Roman CYR"/>
          <w:b/>
          <w:bCs/>
          <w:sz w:val="18"/>
          <w:szCs w:val="18"/>
        </w:rPr>
      </w:pPr>
      <w:r w:rsidRPr="00CB5BDB">
        <w:rPr>
          <w:rFonts w:ascii="Times New Roman CYR" w:hAnsi="Times New Roman CYR" w:cs="Times New Roman CYR"/>
          <w:b/>
          <w:bCs/>
          <w:sz w:val="18"/>
          <w:szCs w:val="18"/>
        </w:rPr>
        <w:t>ФОРМА</w:t>
      </w:r>
      <w:r w:rsidRPr="00CB5BDB">
        <w:rPr>
          <w:rFonts w:ascii="Times New Roman CYR" w:hAnsi="Times New Roman CYR" w:cs="Times New Roman CYR"/>
          <w:b/>
          <w:bCs/>
          <w:sz w:val="18"/>
          <w:szCs w:val="18"/>
        </w:rPr>
        <w:br/>
        <w:t>заявления о присвоении объекту адресации адреса или аннулировании его адреса</w:t>
      </w:r>
    </w:p>
    <w:p w14:paraId="2E575358"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CB5BDB" w:rsidRPr="00CB5BDB" w14:paraId="64A29906" w14:textId="77777777" w:rsidTr="00B438F9">
        <w:tc>
          <w:tcPr>
            <w:tcW w:w="8898" w:type="dxa"/>
            <w:tcBorders>
              <w:top w:val="single" w:sz="4" w:space="0" w:color="auto"/>
              <w:bottom w:val="single" w:sz="4" w:space="0" w:color="auto"/>
              <w:right w:val="single" w:sz="4" w:space="0" w:color="auto"/>
            </w:tcBorders>
          </w:tcPr>
          <w:p w14:paraId="6725257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395" w:type="dxa"/>
            <w:tcBorders>
              <w:top w:val="single" w:sz="4" w:space="0" w:color="auto"/>
              <w:left w:val="single" w:sz="4" w:space="0" w:color="auto"/>
              <w:bottom w:val="single" w:sz="4" w:space="0" w:color="auto"/>
              <w:right w:val="single" w:sz="4" w:space="0" w:color="auto"/>
            </w:tcBorders>
          </w:tcPr>
          <w:p w14:paraId="171C3A67"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b/>
                <w:sz w:val="18"/>
                <w:szCs w:val="18"/>
              </w:rPr>
              <w:t>Лист N _________</w:t>
            </w:r>
          </w:p>
        </w:tc>
        <w:tc>
          <w:tcPr>
            <w:tcW w:w="3041" w:type="dxa"/>
            <w:tcBorders>
              <w:top w:val="single" w:sz="4" w:space="0" w:color="auto"/>
              <w:left w:val="single" w:sz="4" w:space="0" w:color="auto"/>
              <w:bottom w:val="single" w:sz="4" w:space="0" w:color="auto"/>
            </w:tcBorders>
          </w:tcPr>
          <w:p w14:paraId="30F93CEA"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b/>
                <w:sz w:val="18"/>
                <w:szCs w:val="18"/>
              </w:rPr>
              <w:t>Всего листов ________</w:t>
            </w:r>
          </w:p>
        </w:tc>
      </w:tr>
    </w:tbl>
    <w:p w14:paraId="4CD567FA"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42"/>
        <w:gridCol w:w="680"/>
        <w:gridCol w:w="37"/>
        <w:gridCol w:w="2538"/>
        <w:gridCol w:w="842"/>
        <w:gridCol w:w="1402"/>
        <w:gridCol w:w="784"/>
        <w:gridCol w:w="1176"/>
        <w:gridCol w:w="1582"/>
        <w:gridCol w:w="712"/>
        <w:gridCol w:w="1150"/>
        <w:gridCol w:w="2940"/>
        <w:gridCol w:w="668"/>
        <w:gridCol w:w="9"/>
      </w:tblGrid>
      <w:tr w:rsidR="00CB5BDB" w:rsidRPr="00CB5BDB" w14:paraId="7CC4A936" w14:textId="77777777" w:rsidTr="00B438F9">
        <w:trPr>
          <w:gridAfter w:val="1"/>
          <w:wAfter w:w="9" w:type="dxa"/>
        </w:trPr>
        <w:tc>
          <w:tcPr>
            <w:tcW w:w="781" w:type="dxa"/>
            <w:vMerge w:val="restart"/>
            <w:tcBorders>
              <w:top w:val="single" w:sz="4" w:space="0" w:color="auto"/>
              <w:bottom w:val="single" w:sz="4" w:space="0" w:color="auto"/>
              <w:right w:val="single" w:sz="4" w:space="0" w:color="auto"/>
            </w:tcBorders>
          </w:tcPr>
          <w:p w14:paraId="3202B1C5"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bookmarkStart w:id="177" w:name="sub_1001"/>
            <w:r w:rsidRPr="00CB5BDB">
              <w:rPr>
                <w:rFonts w:ascii="Times New Roman CYR" w:hAnsi="Times New Roman CYR" w:cs="Times New Roman CYR"/>
                <w:sz w:val="18"/>
                <w:szCs w:val="18"/>
              </w:rPr>
              <w:t>1</w:t>
            </w:r>
            <w:bookmarkEnd w:id="177"/>
          </w:p>
        </w:tc>
        <w:tc>
          <w:tcPr>
            <w:tcW w:w="5541" w:type="dxa"/>
            <w:gridSpan w:val="6"/>
            <w:tcBorders>
              <w:top w:val="single" w:sz="4" w:space="0" w:color="auto"/>
              <w:left w:val="single" w:sz="4" w:space="0" w:color="auto"/>
              <w:bottom w:val="single" w:sz="4" w:space="0" w:color="auto"/>
              <w:right w:val="single" w:sz="4" w:space="0" w:color="auto"/>
            </w:tcBorders>
          </w:tcPr>
          <w:p w14:paraId="2C6AA524"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Заявление</w:t>
            </w:r>
          </w:p>
          <w:p w14:paraId="124E100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p w14:paraId="57C89322"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в</w:t>
            </w:r>
          </w:p>
        </w:tc>
        <w:tc>
          <w:tcPr>
            <w:tcW w:w="784" w:type="dxa"/>
            <w:vMerge w:val="restart"/>
            <w:tcBorders>
              <w:top w:val="single" w:sz="4" w:space="0" w:color="auto"/>
              <w:left w:val="single" w:sz="4" w:space="0" w:color="auto"/>
              <w:bottom w:val="single" w:sz="4" w:space="0" w:color="auto"/>
              <w:right w:val="single" w:sz="4" w:space="0" w:color="auto"/>
            </w:tcBorders>
          </w:tcPr>
          <w:p w14:paraId="44C175F7"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2</w:t>
            </w:r>
          </w:p>
        </w:tc>
        <w:tc>
          <w:tcPr>
            <w:tcW w:w="4620" w:type="dxa"/>
            <w:gridSpan w:val="4"/>
            <w:tcBorders>
              <w:top w:val="single" w:sz="4" w:space="0" w:color="auto"/>
              <w:left w:val="single" w:sz="4" w:space="0" w:color="auto"/>
              <w:bottom w:val="nil"/>
              <w:right w:val="nil"/>
            </w:tcBorders>
          </w:tcPr>
          <w:p w14:paraId="4CD74CD0"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Заявление принято</w:t>
            </w:r>
          </w:p>
          <w:p w14:paraId="7AAA975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p w14:paraId="7D7D8F6B"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регистрационный номер</w:t>
            </w:r>
          </w:p>
        </w:tc>
        <w:tc>
          <w:tcPr>
            <w:tcW w:w="2940" w:type="dxa"/>
            <w:tcBorders>
              <w:top w:val="single" w:sz="4" w:space="0" w:color="auto"/>
              <w:left w:val="nil"/>
              <w:bottom w:val="single" w:sz="4" w:space="0" w:color="auto"/>
              <w:right w:val="nil"/>
            </w:tcBorders>
          </w:tcPr>
          <w:p w14:paraId="54F3E46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68" w:type="dxa"/>
            <w:vMerge w:val="restart"/>
            <w:tcBorders>
              <w:top w:val="single" w:sz="4" w:space="0" w:color="auto"/>
              <w:left w:val="nil"/>
              <w:bottom w:val="single" w:sz="4" w:space="0" w:color="auto"/>
            </w:tcBorders>
          </w:tcPr>
          <w:p w14:paraId="2B8DDF8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680AE47F"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1F9C69C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14:paraId="4E9336E2"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(наименование органа местного самоуправления)</w:t>
            </w:r>
          </w:p>
          <w:p w14:paraId="00AD6767"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 xml:space="preserve"> </w:t>
            </w:r>
          </w:p>
        </w:tc>
        <w:tc>
          <w:tcPr>
            <w:tcW w:w="784" w:type="dxa"/>
            <w:vMerge/>
            <w:tcBorders>
              <w:top w:val="single" w:sz="4" w:space="0" w:color="auto"/>
              <w:left w:val="single" w:sz="4" w:space="0" w:color="auto"/>
              <w:bottom w:val="single" w:sz="4" w:space="0" w:color="auto"/>
              <w:right w:val="single" w:sz="4" w:space="0" w:color="auto"/>
            </w:tcBorders>
          </w:tcPr>
          <w:p w14:paraId="1764921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620" w:type="dxa"/>
            <w:gridSpan w:val="4"/>
            <w:tcBorders>
              <w:top w:val="nil"/>
              <w:left w:val="single" w:sz="4" w:space="0" w:color="auto"/>
              <w:bottom w:val="nil"/>
              <w:right w:val="nil"/>
            </w:tcBorders>
          </w:tcPr>
          <w:p w14:paraId="084554A0"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количество листов заявления</w:t>
            </w:r>
          </w:p>
        </w:tc>
        <w:tc>
          <w:tcPr>
            <w:tcW w:w="2940" w:type="dxa"/>
            <w:tcBorders>
              <w:top w:val="single" w:sz="4" w:space="0" w:color="auto"/>
              <w:left w:val="nil"/>
              <w:bottom w:val="single" w:sz="4" w:space="0" w:color="auto"/>
              <w:right w:val="nil"/>
            </w:tcBorders>
          </w:tcPr>
          <w:p w14:paraId="66CC3C0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68" w:type="dxa"/>
            <w:vMerge/>
            <w:tcBorders>
              <w:top w:val="single" w:sz="4" w:space="0" w:color="auto"/>
              <w:left w:val="single" w:sz="4" w:space="0" w:color="auto"/>
              <w:bottom w:val="single" w:sz="4" w:space="0" w:color="auto"/>
            </w:tcBorders>
          </w:tcPr>
          <w:p w14:paraId="4428B09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12212BB"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04ECC7F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14:paraId="0ABFEA75"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p>
        </w:tc>
        <w:tc>
          <w:tcPr>
            <w:tcW w:w="784" w:type="dxa"/>
            <w:vMerge/>
            <w:tcBorders>
              <w:top w:val="single" w:sz="4" w:space="0" w:color="auto"/>
              <w:left w:val="single" w:sz="4" w:space="0" w:color="auto"/>
              <w:bottom w:val="single" w:sz="4" w:space="0" w:color="auto"/>
              <w:right w:val="single" w:sz="4" w:space="0" w:color="auto"/>
            </w:tcBorders>
          </w:tcPr>
          <w:p w14:paraId="7F9245E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620" w:type="dxa"/>
            <w:gridSpan w:val="4"/>
            <w:tcBorders>
              <w:top w:val="nil"/>
              <w:left w:val="single" w:sz="4" w:space="0" w:color="auto"/>
              <w:bottom w:val="nil"/>
              <w:right w:val="nil"/>
            </w:tcBorders>
          </w:tcPr>
          <w:p w14:paraId="29914A26"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количество прилагаемых документов</w:t>
            </w:r>
          </w:p>
        </w:tc>
        <w:tc>
          <w:tcPr>
            <w:tcW w:w="2940" w:type="dxa"/>
            <w:tcBorders>
              <w:top w:val="single" w:sz="4" w:space="0" w:color="auto"/>
              <w:left w:val="nil"/>
              <w:bottom w:val="nil"/>
              <w:right w:val="nil"/>
            </w:tcBorders>
          </w:tcPr>
          <w:p w14:paraId="45D65E5C"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_______,</w:t>
            </w:r>
          </w:p>
        </w:tc>
        <w:tc>
          <w:tcPr>
            <w:tcW w:w="668" w:type="dxa"/>
            <w:vMerge/>
            <w:tcBorders>
              <w:top w:val="single" w:sz="4" w:space="0" w:color="auto"/>
              <w:left w:val="single" w:sz="4" w:space="0" w:color="auto"/>
              <w:bottom w:val="single" w:sz="4" w:space="0" w:color="auto"/>
            </w:tcBorders>
          </w:tcPr>
          <w:p w14:paraId="4BEEBEF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49BE542"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33355E7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541" w:type="dxa"/>
            <w:gridSpan w:val="6"/>
            <w:vMerge/>
            <w:tcBorders>
              <w:top w:val="single" w:sz="4" w:space="0" w:color="auto"/>
              <w:left w:val="single" w:sz="4" w:space="0" w:color="auto"/>
              <w:bottom w:val="single" w:sz="4" w:space="0" w:color="auto"/>
              <w:right w:val="single" w:sz="4" w:space="0" w:color="auto"/>
            </w:tcBorders>
          </w:tcPr>
          <w:p w14:paraId="2175962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84" w:type="dxa"/>
            <w:vMerge/>
            <w:tcBorders>
              <w:top w:val="single" w:sz="4" w:space="0" w:color="auto"/>
              <w:left w:val="single" w:sz="4" w:space="0" w:color="auto"/>
              <w:bottom w:val="single" w:sz="4" w:space="0" w:color="auto"/>
              <w:right w:val="single" w:sz="4" w:space="0" w:color="auto"/>
            </w:tcBorders>
          </w:tcPr>
          <w:p w14:paraId="370D51D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5"/>
            <w:tcBorders>
              <w:top w:val="nil"/>
              <w:left w:val="single" w:sz="4" w:space="0" w:color="auto"/>
              <w:bottom w:val="nil"/>
              <w:right w:val="nil"/>
            </w:tcBorders>
          </w:tcPr>
          <w:p w14:paraId="1509ADDA"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в том числе оригиналов _____, копий _____, количество листов в</w:t>
            </w:r>
          </w:p>
          <w:p w14:paraId="2F5F4AA1"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оригиналах ______, копиях _____</w:t>
            </w:r>
          </w:p>
        </w:tc>
        <w:tc>
          <w:tcPr>
            <w:tcW w:w="668" w:type="dxa"/>
            <w:vMerge/>
            <w:tcBorders>
              <w:top w:val="single" w:sz="4" w:space="0" w:color="auto"/>
              <w:left w:val="single" w:sz="4" w:space="0" w:color="auto"/>
              <w:bottom w:val="single" w:sz="4" w:space="0" w:color="auto"/>
            </w:tcBorders>
          </w:tcPr>
          <w:p w14:paraId="75BED26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0713840"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5BB6F56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541" w:type="dxa"/>
            <w:gridSpan w:val="6"/>
            <w:vMerge/>
            <w:tcBorders>
              <w:top w:val="single" w:sz="4" w:space="0" w:color="auto"/>
              <w:left w:val="single" w:sz="4" w:space="0" w:color="auto"/>
              <w:bottom w:val="single" w:sz="4" w:space="0" w:color="auto"/>
              <w:right w:val="single" w:sz="4" w:space="0" w:color="auto"/>
            </w:tcBorders>
          </w:tcPr>
          <w:p w14:paraId="14F18E3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84" w:type="dxa"/>
            <w:vMerge/>
            <w:tcBorders>
              <w:top w:val="single" w:sz="4" w:space="0" w:color="auto"/>
              <w:left w:val="single" w:sz="4" w:space="0" w:color="auto"/>
              <w:bottom w:val="single" w:sz="4" w:space="0" w:color="auto"/>
              <w:right w:val="single" w:sz="4" w:space="0" w:color="auto"/>
            </w:tcBorders>
          </w:tcPr>
          <w:p w14:paraId="11E9C25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620" w:type="dxa"/>
            <w:gridSpan w:val="4"/>
            <w:tcBorders>
              <w:top w:val="nil"/>
              <w:left w:val="single" w:sz="4" w:space="0" w:color="auto"/>
              <w:bottom w:val="nil"/>
              <w:right w:val="nil"/>
            </w:tcBorders>
          </w:tcPr>
          <w:p w14:paraId="4FD1BF86"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ФИО должностного лица</w:t>
            </w:r>
          </w:p>
        </w:tc>
        <w:tc>
          <w:tcPr>
            <w:tcW w:w="2940" w:type="dxa"/>
            <w:tcBorders>
              <w:top w:val="nil"/>
              <w:left w:val="nil"/>
              <w:bottom w:val="single" w:sz="4" w:space="0" w:color="auto"/>
              <w:right w:val="nil"/>
            </w:tcBorders>
          </w:tcPr>
          <w:p w14:paraId="3CAD66C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68" w:type="dxa"/>
            <w:vMerge/>
            <w:tcBorders>
              <w:top w:val="single" w:sz="4" w:space="0" w:color="auto"/>
              <w:left w:val="single" w:sz="4" w:space="0" w:color="auto"/>
              <w:bottom w:val="single" w:sz="4" w:space="0" w:color="auto"/>
            </w:tcBorders>
          </w:tcPr>
          <w:p w14:paraId="634D884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4F81FE2"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0287B4C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541" w:type="dxa"/>
            <w:gridSpan w:val="6"/>
            <w:vMerge/>
            <w:tcBorders>
              <w:top w:val="single" w:sz="4" w:space="0" w:color="auto"/>
              <w:left w:val="single" w:sz="4" w:space="0" w:color="auto"/>
              <w:bottom w:val="single" w:sz="4" w:space="0" w:color="auto"/>
              <w:right w:val="single" w:sz="4" w:space="0" w:color="auto"/>
            </w:tcBorders>
          </w:tcPr>
          <w:p w14:paraId="2B2F4C1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84" w:type="dxa"/>
            <w:vMerge/>
            <w:tcBorders>
              <w:top w:val="single" w:sz="4" w:space="0" w:color="auto"/>
              <w:left w:val="single" w:sz="4" w:space="0" w:color="auto"/>
              <w:bottom w:val="single" w:sz="4" w:space="0" w:color="auto"/>
              <w:right w:val="single" w:sz="4" w:space="0" w:color="auto"/>
            </w:tcBorders>
          </w:tcPr>
          <w:p w14:paraId="5086529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620" w:type="dxa"/>
            <w:gridSpan w:val="4"/>
            <w:tcBorders>
              <w:top w:val="nil"/>
              <w:left w:val="single" w:sz="4" w:space="0" w:color="auto"/>
              <w:bottom w:val="nil"/>
              <w:right w:val="nil"/>
            </w:tcBorders>
          </w:tcPr>
          <w:p w14:paraId="4C1A511A"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подпись должностного лица</w:t>
            </w:r>
          </w:p>
        </w:tc>
        <w:tc>
          <w:tcPr>
            <w:tcW w:w="2940" w:type="dxa"/>
            <w:tcBorders>
              <w:top w:val="single" w:sz="4" w:space="0" w:color="auto"/>
              <w:left w:val="nil"/>
              <w:bottom w:val="single" w:sz="4" w:space="0" w:color="auto"/>
              <w:right w:val="nil"/>
            </w:tcBorders>
          </w:tcPr>
          <w:p w14:paraId="28A636C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68" w:type="dxa"/>
            <w:vMerge/>
            <w:tcBorders>
              <w:top w:val="single" w:sz="4" w:space="0" w:color="auto"/>
              <w:left w:val="single" w:sz="4" w:space="0" w:color="auto"/>
              <w:bottom w:val="single" w:sz="4" w:space="0" w:color="auto"/>
            </w:tcBorders>
          </w:tcPr>
          <w:p w14:paraId="0B902C1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CA41EE1"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2DEBFD6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541" w:type="dxa"/>
            <w:gridSpan w:val="6"/>
            <w:vMerge/>
            <w:tcBorders>
              <w:top w:val="single" w:sz="4" w:space="0" w:color="auto"/>
              <w:left w:val="single" w:sz="4" w:space="0" w:color="auto"/>
              <w:bottom w:val="single" w:sz="4" w:space="0" w:color="auto"/>
              <w:right w:val="single" w:sz="4" w:space="0" w:color="auto"/>
            </w:tcBorders>
          </w:tcPr>
          <w:p w14:paraId="51659CF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84" w:type="dxa"/>
            <w:vMerge/>
            <w:tcBorders>
              <w:top w:val="single" w:sz="4" w:space="0" w:color="auto"/>
              <w:left w:val="single" w:sz="4" w:space="0" w:color="auto"/>
              <w:bottom w:val="single" w:sz="4" w:space="0" w:color="auto"/>
              <w:right w:val="single" w:sz="4" w:space="0" w:color="auto"/>
            </w:tcBorders>
          </w:tcPr>
          <w:p w14:paraId="4243277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620" w:type="dxa"/>
            <w:gridSpan w:val="4"/>
            <w:tcBorders>
              <w:top w:val="nil"/>
              <w:left w:val="single" w:sz="4" w:space="0" w:color="auto"/>
              <w:bottom w:val="nil"/>
              <w:right w:val="nil"/>
            </w:tcBorders>
          </w:tcPr>
          <w:p w14:paraId="254EC10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940" w:type="dxa"/>
            <w:tcBorders>
              <w:top w:val="single" w:sz="4" w:space="0" w:color="auto"/>
              <w:left w:val="nil"/>
              <w:bottom w:val="nil"/>
              <w:right w:val="nil"/>
            </w:tcBorders>
          </w:tcPr>
          <w:p w14:paraId="594EE7A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68" w:type="dxa"/>
            <w:vMerge/>
            <w:tcBorders>
              <w:top w:val="single" w:sz="4" w:space="0" w:color="auto"/>
              <w:left w:val="single" w:sz="4" w:space="0" w:color="auto"/>
              <w:bottom w:val="single" w:sz="4" w:space="0" w:color="auto"/>
            </w:tcBorders>
          </w:tcPr>
          <w:p w14:paraId="4318E20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A01193E"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2F416CA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541" w:type="dxa"/>
            <w:gridSpan w:val="6"/>
            <w:vMerge/>
            <w:tcBorders>
              <w:top w:val="single" w:sz="4" w:space="0" w:color="auto"/>
              <w:left w:val="single" w:sz="4" w:space="0" w:color="auto"/>
              <w:bottom w:val="single" w:sz="4" w:space="0" w:color="auto"/>
              <w:right w:val="single" w:sz="4" w:space="0" w:color="auto"/>
            </w:tcBorders>
          </w:tcPr>
          <w:p w14:paraId="7BF18D5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84" w:type="dxa"/>
            <w:vMerge/>
            <w:tcBorders>
              <w:top w:val="single" w:sz="4" w:space="0" w:color="auto"/>
              <w:left w:val="single" w:sz="4" w:space="0" w:color="auto"/>
              <w:bottom w:val="single" w:sz="4" w:space="0" w:color="auto"/>
              <w:right w:val="single" w:sz="4" w:space="0" w:color="auto"/>
            </w:tcBorders>
          </w:tcPr>
          <w:p w14:paraId="7CC7500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620" w:type="dxa"/>
            <w:gridSpan w:val="4"/>
            <w:tcBorders>
              <w:top w:val="nil"/>
              <w:left w:val="single" w:sz="4" w:space="0" w:color="auto"/>
              <w:bottom w:val="single" w:sz="4" w:space="0" w:color="auto"/>
              <w:right w:val="nil"/>
            </w:tcBorders>
          </w:tcPr>
          <w:p w14:paraId="055673F7"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дата "___" ________ ____ г.</w:t>
            </w:r>
          </w:p>
        </w:tc>
        <w:tc>
          <w:tcPr>
            <w:tcW w:w="2940" w:type="dxa"/>
            <w:vMerge w:val="restart"/>
            <w:tcBorders>
              <w:top w:val="nil"/>
              <w:left w:val="nil"/>
              <w:bottom w:val="single" w:sz="4" w:space="0" w:color="auto"/>
              <w:right w:val="nil"/>
            </w:tcBorders>
          </w:tcPr>
          <w:p w14:paraId="60AB869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68" w:type="dxa"/>
            <w:vMerge/>
            <w:tcBorders>
              <w:top w:val="single" w:sz="4" w:space="0" w:color="auto"/>
              <w:left w:val="single" w:sz="4" w:space="0" w:color="auto"/>
              <w:bottom w:val="single" w:sz="4" w:space="0" w:color="auto"/>
            </w:tcBorders>
          </w:tcPr>
          <w:p w14:paraId="2F577A7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691FD98" w14:textId="77777777" w:rsidTr="00B438F9">
        <w:tc>
          <w:tcPr>
            <w:tcW w:w="823" w:type="dxa"/>
            <w:gridSpan w:val="2"/>
            <w:vMerge w:val="restart"/>
            <w:tcBorders>
              <w:top w:val="single" w:sz="4" w:space="0" w:color="auto"/>
              <w:bottom w:val="single" w:sz="4" w:space="0" w:color="auto"/>
              <w:right w:val="single" w:sz="4" w:space="0" w:color="auto"/>
            </w:tcBorders>
          </w:tcPr>
          <w:p w14:paraId="27323159"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bookmarkStart w:id="178" w:name="sub_1002"/>
            <w:r w:rsidRPr="00CB5BDB">
              <w:rPr>
                <w:rFonts w:ascii="Times New Roman CYR" w:hAnsi="Times New Roman CYR" w:cs="Times New Roman CYR"/>
                <w:sz w:val="18"/>
                <w:szCs w:val="18"/>
              </w:rPr>
              <w:t>3.1</w:t>
            </w:r>
            <w:bookmarkEnd w:id="178"/>
          </w:p>
        </w:tc>
        <w:tc>
          <w:tcPr>
            <w:tcW w:w="14520" w:type="dxa"/>
            <w:gridSpan w:val="13"/>
            <w:tcBorders>
              <w:top w:val="single" w:sz="4" w:space="0" w:color="auto"/>
              <w:left w:val="single" w:sz="4" w:space="0" w:color="auto"/>
              <w:bottom w:val="single" w:sz="4" w:space="0" w:color="auto"/>
            </w:tcBorders>
          </w:tcPr>
          <w:p w14:paraId="4B9BE44B"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Прошу в отношении объекта адресации:</w:t>
            </w:r>
          </w:p>
        </w:tc>
      </w:tr>
      <w:tr w:rsidR="00CB5BDB" w:rsidRPr="00CB5BDB" w14:paraId="6073651D" w14:textId="77777777" w:rsidTr="00B438F9">
        <w:tc>
          <w:tcPr>
            <w:tcW w:w="823" w:type="dxa"/>
            <w:gridSpan w:val="2"/>
            <w:vMerge/>
            <w:tcBorders>
              <w:top w:val="single" w:sz="4" w:space="0" w:color="auto"/>
              <w:bottom w:val="single" w:sz="4" w:space="0" w:color="auto"/>
              <w:right w:val="single" w:sz="4" w:space="0" w:color="auto"/>
            </w:tcBorders>
          </w:tcPr>
          <w:p w14:paraId="19BA7CB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20" w:type="dxa"/>
            <w:gridSpan w:val="13"/>
            <w:tcBorders>
              <w:top w:val="single" w:sz="4" w:space="0" w:color="auto"/>
              <w:left w:val="single" w:sz="4" w:space="0" w:color="auto"/>
              <w:bottom w:val="single" w:sz="4" w:space="0" w:color="auto"/>
            </w:tcBorders>
          </w:tcPr>
          <w:p w14:paraId="224F8A25"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Вид:</w:t>
            </w:r>
          </w:p>
        </w:tc>
      </w:tr>
      <w:tr w:rsidR="00CB5BDB" w:rsidRPr="00CB5BDB" w14:paraId="6EB29519" w14:textId="77777777" w:rsidTr="00B438F9">
        <w:tc>
          <w:tcPr>
            <w:tcW w:w="823" w:type="dxa"/>
            <w:gridSpan w:val="2"/>
            <w:vMerge/>
            <w:tcBorders>
              <w:top w:val="single" w:sz="4" w:space="0" w:color="auto"/>
              <w:bottom w:val="single" w:sz="4" w:space="0" w:color="auto"/>
              <w:right w:val="single" w:sz="4" w:space="0" w:color="auto"/>
            </w:tcBorders>
          </w:tcPr>
          <w:p w14:paraId="45FAE1C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7" w:type="dxa"/>
            <w:gridSpan w:val="2"/>
            <w:tcBorders>
              <w:top w:val="single" w:sz="4" w:space="0" w:color="auto"/>
              <w:left w:val="single" w:sz="4" w:space="0" w:color="auto"/>
              <w:bottom w:val="single" w:sz="4" w:space="0" w:color="auto"/>
              <w:right w:val="single" w:sz="4" w:space="0" w:color="auto"/>
            </w:tcBorders>
          </w:tcPr>
          <w:p w14:paraId="44B54E4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538" w:type="dxa"/>
            <w:tcBorders>
              <w:top w:val="single" w:sz="4" w:space="0" w:color="auto"/>
              <w:left w:val="single" w:sz="4" w:space="0" w:color="auto"/>
              <w:bottom w:val="single" w:sz="4" w:space="0" w:color="auto"/>
              <w:right w:val="single" w:sz="4" w:space="0" w:color="auto"/>
            </w:tcBorders>
          </w:tcPr>
          <w:p w14:paraId="7A88438B"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14:paraId="5894183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944" w:type="dxa"/>
            <w:gridSpan w:val="4"/>
            <w:tcBorders>
              <w:top w:val="single" w:sz="4" w:space="0" w:color="auto"/>
              <w:left w:val="single" w:sz="4" w:space="0" w:color="auto"/>
              <w:bottom w:val="single" w:sz="4" w:space="0" w:color="auto"/>
              <w:right w:val="single" w:sz="4" w:space="0" w:color="auto"/>
            </w:tcBorders>
          </w:tcPr>
          <w:p w14:paraId="4471E566"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14:paraId="607A57B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767" w:type="dxa"/>
            <w:gridSpan w:val="4"/>
            <w:vMerge w:val="restart"/>
            <w:tcBorders>
              <w:top w:val="single" w:sz="4" w:space="0" w:color="auto"/>
              <w:left w:val="single" w:sz="4" w:space="0" w:color="auto"/>
              <w:bottom w:val="single" w:sz="4" w:space="0" w:color="auto"/>
            </w:tcBorders>
          </w:tcPr>
          <w:p w14:paraId="5083E344"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Машино-место</w:t>
            </w:r>
          </w:p>
        </w:tc>
      </w:tr>
      <w:tr w:rsidR="00CB5BDB" w:rsidRPr="00CB5BDB" w14:paraId="5B72CA61" w14:textId="77777777" w:rsidTr="00B438F9">
        <w:tc>
          <w:tcPr>
            <w:tcW w:w="823" w:type="dxa"/>
            <w:gridSpan w:val="2"/>
            <w:vMerge/>
            <w:tcBorders>
              <w:top w:val="single" w:sz="4" w:space="0" w:color="auto"/>
              <w:bottom w:val="single" w:sz="4" w:space="0" w:color="auto"/>
              <w:right w:val="single" w:sz="4" w:space="0" w:color="auto"/>
            </w:tcBorders>
          </w:tcPr>
          <w:p w14:paraId="540EC16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7" w:type="dxa"/>
            <w:gridSpan w:val="2"/>
            <w:tcBorders>
              <w:top w:val="single" w:sz="4" w:space="0" w:color="auto"/>
              <w:left w:val="single" w:sz="4" w:space="0" w:color="auto"/>
              <w:bottom w:val="single" w:sz="4" w:space="0" w:color="auto"/>
              <w:right w:val="single" w:sz="4" w:space="0" w:color="auto"/>
            </w:tcBorders>
          </w:tcPr>
          <w:p w14:paraId="551ED78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538" w:type="dxa"/>
            <w:tcBorders>
              <w:top w:val="single" w:sz="4" w:space="0" w:color="auto"/>
              <w:left w:val="single" w:sz="4" w:space="0" w:color="auto"/>
              <w:bottom w:val="single" w:sz="4" w:space="0" w:color="auto"/>
              <w:right w:val="single" w:sz="4" w:space="0" w:color="auto"/>
            </w:tcBorders>
          </w:tcPr>
          <w:p w14:paraId="1B40001C"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Здание (строение)</w:t>
            </w:r>
          </w:p>
        </w:tc>
        <w:tc>
          <w:tcPr>
            <w:tcW w:w="842" w:type="dxa"/>
            <w:tcBorders>
              <w:top w:val="single" w:sz="4" w:space="0" w:color="auto"/>
              <w:left w:val="single" w:sz="4" w:space="0" w:color="auto"/>
              <w:bottom w:val="single" w:sz="4" w:space="0" w:color="auto"/>
              <w:right w:val="single" w:sz="4" w:space="0" w:color="auto"/>
            </w:tcBorders>
          </w:tcPr>
          <w:p w14:paraId="0150FB6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944" w:type="dxa"/>
            <w:gridSpan w:val="4"/>
            <w:tcBorders>
              <w:top w:val="single" w:sz="4" w:space="0" w:color="auto"/>
              <w:left w:val="single" w:sz="4" w:space="0" w:color="auto"/>
              <w:bottom w:val="single" w:sz="4" w:space="0" w:color="auto"/>
              <w:right w:val="single" w:sz="4" w:space="0" w:color="auto"/>
            </w:tcBorders>
          </w:tcPr>
          <w:p w14:paraId="1AC87D7A"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Помещение</w:t>
            </w:r>
          </w:p>
        </w:tc>
        <w:tc>
          <w:tcPr>
            <w:tcW w:w="712" w:type="dxa"/>
            <w:vMerge/>
            <w:tcBorders>
              <w:top w:val="single" w:sz="4" w:space="0" w:color="auto"/>
              <w:left w:val="single" w:sz="4" w:space="0" w:color="auto"/>
              <w:bottom w:val="single" w:sz="4" w:space="0" w:color="auto"/>
              <w:right w:val="single" w:sz="4" w:space="0" w:color="auto"/>
            </w:tcBorders>
          </w:tcPr>
          <w:p w14:paraId="18825E8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767" w:type="dxa"/>
            <w:gridSpan w:val="4"/>
            <w:vMerge/>
            <w:tcBorders>
              <w:top w:val="single" w:sz="4" w:space="0" w:color="auto"/>
              <w:left w:val="single" w:sz="4" w:space="0" w:color="auto"/>
              <w:bottom w:val="single" w:sz="4" w:space="0" w:color="auto"/>
            </w:tcBorders>
          </w:tcPr>
          <w:p w14:paraId="5C704E2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DC779D0" w14:textId="77777777" w:rsidTr="00B438F9">
        <w:trPr>
          <w:gridAfter w:val="1"/>
          <w:wAfter w:w="9" w:type="dxa"/>
        </w:trPr>
        <w:tc>
          <w:tcPr>
            <w:tcW w:w="781" w:type="dxa"/>
            <w:vMerge w:val="restart"/>
            <w:tcBorders>
              <w:top w:val="single" w:sz="4" w:space="0" w:color="auto"/>
              <w:bottom w:val="single" w:sz="4" w:space="0" w:color="auto"/>
              <w:right w:val="single" w:sz="4" w:space="0" w:color="auto"/>
            </w:tcBorders>
          </w:tcPr>
          <w:p w14:paraId="5DCAC0CE"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bookmarkStart w:id="179" w:name="sub_1003"/>
            <w:r w:rsidRPr="00CB5BDB">
              <w:rPr>
                <w:rFonts w:ascii="Times New Roman CYR" w:hAnsi="Times New Roman CYR" w:cs="Times New Roman CYR"/>
                <w:sz w:val="18"/>
                <w:szCs w:val="18"/>
              </w:rPr>
              <w:t>3.2</w:t>
            </w:r>
            <w:bookmarkEnd w:id="179"/>
          </w:p>
        </w:tc>
        <w:tc>
          <w:tcPr>
            <w:tcW w:w="14553" w:type="dxa"/>
            <w:gridSpan w:val="13"/>
            <w:tcBorders>
              <w:top w:val="single" w:sz="4" w:space="0" w:color="auto"/>
              <w:left w:val="single" w:sz="4" w:space="0" w:color="auto"/>
              <w:bottom w:val="single" w:sz="4" w:space="0" w:color="auto"/>
            </w:tcBorders>
          </w:tcPr>
          <w:p w14:paraId="4653894F"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Присвоить адрес</w:t>
            </w:r>
          </w:p>
        </w:tc>
      </w:tr>
      <w:tr w:rsidR="00CB5BDB" w:rsidRPr="00CB5BDB" w14:paraId="03A232DB"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3898D96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53" w:type="dxa"/>
            <w:gridSpan w:val="13"/>
            <w:tcBorders>
              <w:top w:val="single" w:sz="4" w:space="0" w:color="auto"/>
              <w:left w:val="single" w:sz="4" w:space="0" w:color="auto"/>
              <w:bottom w:val="single" w:sz="4" w:space="0" w:color="auto"/>
            </w:tcBorders>
          </w:tcPr>
          <w:p w14:paraId="5ADA4BFE"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В связи с:</w:t>
            </w:r>
          </w:p>
        </w:tc>
      </w:tr>
      <w:tr w:rsidR="00CB5BDB" w:rsidRPr="00CB5BDB" w14:paraId="1E0FF3D9"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0085BE6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22" w:type="dxa"/>
            <w:gridSpan w:val="2"/>
            <w:tcBorders>
              <w:top w:val="single" w:sz="4" w:space="0" w:color="auto"/>
              <w:left w:val="single" w:sz="4" w:space="0" w:color="auto"/>
              <w:bottom w:val="single" w:sz="4" w:space="0" w:color="auto"/>
              <w:right w:val="single" w:sz="4" w:space="0" w:color="auto"/>
            </w:tcBorders>
          </w:tcPr>
          <w:p w14:paraId="25E6036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831" w:type="dxa"/>
            <w:gridSpan w:val="11"/>
            <w:tcBorders>
              <w:top w:val="single" w:sz="4" w:space="0" w:color="auto"/>
              <w:left w:val="single" w:sz="4" w:space="0" w:color="auto"/>
              <w:bottom w:val="single" w:sz="4" w:space="0" w:color="auto"/>
            </w:tcBorders>
          </w:tcPr>
          <w:p w14:paraId="041E6B88"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Образованием земельного участка(</w:t>
            </w:r>
            <w:proofErr w:type="spellStart"/>
            <w:r w:rsidRPr="00CB5BDB">
              <w:rPr>
                <w:rFonts w:ascii="Times New Roman CYR" w:hAnsi="Times New Roman CYR" w:cs="Times New Roman CYR"/>
                <w:sz w:val="18"/>
                <w:szCs w:val="18"/>
              </w:rPr>
              <w:t>ов</w:t>
            </w:r>
            <w:proofErr w:type="spellEnd"/>
            <w:r w:rsidRPr="00CB5BDB">
              <w:rPr>
                <w:rFonts w:ascii="Times New Roman CYR" w:hAnsi="Times New Roman CYR" w:cs="Times New Roman CYR"/>
                <w:sz w:val="18"/>
                <w:szCs w:val="18"/>
              </w:rPr>
              <w:t>) из земель, находящихся в государственной или муниципальной собственности</w:t>
            </w:r>
          </w:p>
        </w:tc>
      </w:tr>
      <w:tr w:rsidR="00CB5BDB" w:rsidRPr="00CB5BDB" w14:paraId="306B5C75"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650A86D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01" w:type="dxa"/>
            <w:gridSpan w:val="8"/>
            <w:tcBorders>
              <w:top w:val="single" w:sz="4" w:space="0" w:color="auto"/>
              <w:left w:val="single" w:sz="4" w:space="0" w:color="auto"/>
              <w:bottom w:val="single" w:sz="4" w:space="0" w:color="auto"/>
              <w:right w:val="single" w:sz="4" w:space="0" w:color="auto"/>
            </w:tcBorders>
          </w:tcPr>
          <w:p w14:paraId="5FE3AE5F"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14:paraId="3CA566F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B70841D"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21C6C8B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14:paraId="620F4157"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Дополнительная информация:</w:t>
            </w:r>
          </w:p>
        </w:tc>
        <w:tc>
          <w:tcPr>
            <w:tcW w:w="7052" w:type="dxa"/>
            <w:gridSpan w:val="5"/>
            <w:tcBorders>
              <w:top w:val="single" w:sz="4" w:space="0" w:color="auto"/>
              <w:left w:val="single" w:sz="4" w:space="0" w:color="auto"/>
              <w:bottom w:val="single" w:sz="4" w:space="0" w:color="auto"/>
            </w:tcBorders>
          </w:tcPr>
          <w:p w14:paraId="7E4A822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2A0E998"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768913F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01" w:type="dxa"/>
            <w:gridSpan w:val="8"/>
            <w:vMerge/>
            <w:tcBorders>
              <w:top w:val="single" w:sz="4" w:space="0" w:color="auto"/>
              <w:left w:val="single" w:sz="4" w:space="0" w:color="auto"/>
              <w:bottom w:val="single" w:sz="4" w:space="0" w:color="auto"/>
              <w:right w:val="single" w:sz="4" w:space="0" w:color="auto"/>
            </w:tcBorders>
          </w:tcPr>
          <w:p w14:paraId="03CEE25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52" w:type="dxa"/>
            <w:gridSpan w:val="5"/>
            <w:tcBorders>
              <w:top w:val="single" w:sz="4" w:space="0" w:color="auto"/>
              <w:left w:val="single" w:sz="4" w:space="0" w:color="auto"/>
              <w:bottom w:val="single" w:sz="4" w:space="0" w:color="auto"/>
            </w:tcBorders>
          </w:tcPr>
          <w:p w14:paraId="32CECD2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4F7C832"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322E4E4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01" w:type="dxa"/>
            <w:gridSpan w:val="8"/>
            <w:vMerge/>
            <w:tcBorders>
              <w:top w:val="single" w:sz="4" w:space="0" w:color="auto"/>
              <w:left w:val="single" w:sz="4" w:space="0" w:color="auto"/>
              <w:bottom w:val="single" w:sz="4" w:space="0" w:color="auto"/>
              <w:right w:val="single" w:sz="4" w:space="0" w:color="auto"/>
            </w:tcBorders>
          </w:tcPr>
          <w:p w14:paraId="357EB0E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52" w:type="dxa"/>
            <w:gridSpan w:val="5"/>
            <w:tcBorders>
              <w:top w:val="single" w:sz="4" w:space="0" w:color="auto"/>
              <w:left w:val="single" w:sz="4" w:space="0" w:color="auto"/>
              <w:bottom w:val="single" w:sz="4" w:space="0" w:color="auto"/>
            </w:tcBorders>
          </w:tcPr>
          <w:p w14:paraId="5855219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6E96DB2D"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40C8148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22" w:type="dxa"/>
            <w:gridSpan w:val="2"/>
            <w:tcBorders>
              <w:top w:val="single" w:sz="4" w:space="0" w:color="auto"/>
              <w:left w:val="single" w:sz="4" w:space="0" w:color="auto"/>
              <w:bottom w:val="single" w:sz="4" w:space="0" w:color="auto"/>
              <w:right w:val="single" w:sz="4" w:space="0" w:color="auto"/>
            </w:tcBorders>
          </w:tcPr>
          <w:p w14:paraId="56C8949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831" w:type="dxa"/>
            <w:gridSpan w:val="11"/>
            <w:tcBorders>
              <w:top w:val="single" w:sz="4" w:space="0" w:color="auto"/>
              <w:left w:val="single" w:sz="4" w:space="0" w:color="auto"/>
              <w:bottom w:val="single" w:sz="4" w:space="0" w:color="auto"/>
            </w:tcBorders>
          </w:tcPr>
          <w:p w14:paraId="67F9A0B3"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Образованием земельного участка(</w:t>
            </w:r>
            <w:proofErr w:type="spellStart"/>
            <w:r w:rsidRPr="00CB5BDB">
              <w:rPr>
                <w:rFonts w:ascii="Times New Roman CYR" w:hAnsi="Times New Roman CYR" w:cs="Times New Roman CYR"/>
                <w:sz w:val="18"/>
                <w:szCs w:val="18"/>
              </w:rPr>
              <w:t>ов</w:t>
            </w:r>
            <w:proofErr w:type="spellEnd"/>
            <w:r w:rsidRPr="00CB5BDB">
              <w:rPr>
                <w:rFonts w:ascii="Times New Roman CYR" w:hAnsi="Times New Roman CYR" w:cs="Times New Roman CYR"/>
                <w:sz w:val="18"/>
                <w:szCs w:val="18"/>
              </w:rPr>
              <w:t>) путем раздела земельного участка</w:t>
            </w:r>
          </w:p>
        </w:tc>
      </w:tr>
      <w:tr w:rsidR="00CB5BDB" w:rsidRPr="00CB5BDB" w14:paraId="50E5FB4F"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2C63399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01" w:type="dxa"/>
            <w:gridSpan w:val="8"/>
            <w:tcBorders>
              <w:top w:val="single" w:sz="4" w:space="0" w:color="auto"/>
              <w:left w:val="single" w:sz="4" w:space="0" w:color="auto"/>
              <w:bottom w:val="single" w:sz="4" w:space="0" w:color="auto"/>
              <w:right w:val="single" w:sz="4" w:space="0" w:color="auto"/>
            </w:tcBorders>
          </w:tcPr>
          <w:p w14:paraId="75A64E5E"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14:paraId="0819628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7B4F1F94"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21E6E1D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01" w:type="dxa"/>
            <w:gridSpan w:val="8"/>
            <w:tcBorders>
              <w:top w:val="single" w:sz="4" w:space="0" w:color="auto"/>
              <w:left w:val="single" w:sz="4" w:space="0" w:color="auto"/>
              <w:bottom w:val="single" w:sz="4" w:space="0" w:color="auto"/>
              <w:right w:val="single" w:sz="4" w:space="0" w:color="auto"/>
            </w:tcBorders>
          </w:tcPr>
          <w:p w14:paraId="31739ECC"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Кадастровый номер земельного участка, раздел которого осуществляется</w:t>
            </w:r>
          </w:p>
        </w:tc>
        <w:tc>
          <w:tcPr>
            <w:tcW w:w="7052" w:type="dxa"/>
            <w:gridSpan w:val="5"/>
            <w:tcBorders>
              <w:top w:val="single" w:sz="4" w:space="0" w:color="auto"/>
              <w:left w:val="single" w:sz="4" w:space="0" w:color="auto"/>
              <w:bottom w:val="single" w:sz="4" w:space="0" w:color="auto"/>
            </w:tcBorders>
          </w:tcPr>
          <w:p w14:paraId="3B9FC4D6"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Адрес земельного участка, раздел которого осуществляется</w:t>
            </w:r>
          </w:p>
        </w:tc>
      </w:tr>
      <w:tr w:rsidR="00CB5BDB" w:rsidRPr="00CB5BDB" w14:paraId="334EDE20"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257B68C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14:paraId="0A705A0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52" w:type="dxa"/>
            <w:gridSpan w:val="5"/>
            <w:tcBorders>
              <w:top w:val="single" w:sz="4" w:space="0" w:color="auto"/>
              <w:left w:val="single" w:sz="4" w:space="0" w:color="auto"/>
              <w:bottom w:val="single" w:sz="4" w:space="0" w:color="auto"/>
            </w:tcBorders>
          </w:tcPr>
          <w:p w14:paraId="133A014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96CB950"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73AC3E5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01" w:type="dxa"/>
            <w:gridSpan w:val="8"/>
            <w:vMerge/>
            <w:tcBorders>
              <w:top w:val="single" w:sz="4" w:space="0" w:color="auto"/>
              <w:left w:val="single" w:sz="4" w:space="0" w:color="auto"/>
              <w:bottom w:val="single" w:sz="4" w:space="0" w:color="auto"/>
              <w:right w:val="single" w:sz="4" w:space="0" w:color="auto"/>
            </w:tcBorders>
          </w:tcPr>
          <w:p w14:paraId="31E0DC8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52" w:type="dxa"/>
            <w:gridSpan w:val="5"/>
            <w:tcBorders>
              <w:top w:val="single" w:sz="4" w:space="0" w:color="auto"/>
              <w:left w:val="single" w:sz="4" w:space="0" w:color="auto"/>
              <w:bottom w:val="single" w:sz="4" w:space="0" w:color="auto"/>
            </w:tcBorders>
          </w:tcPr>
          <w:p w14:paraId="1A79458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58B2489"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1B0DFC2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22" w:type="dxa"/>
            <w:gridSpan w:val="2"/>
            <w:tcBorders>
              <w:top w:val="single" w:sz="4" w:space="0" w:color="auto"/>
              <w:left w:val="single" w:sz="4" w:space="0" w:color="auto"/>
              <w:bottom w:val="single" w:sz="4" w:space="0" w:color="auto"/>
              <w:right w:val="single" w:sz="4" w:space="0" w:color="auto"/>
            </w:tcBorders>
          </w:tcPr>
          <w:p w14:paraId="028FC9C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831" w:type="dxa"/>
            <w:gridSpan w:val="11"/>
            <w:tcBorders>
              <w:top w:val="single" w:sz="4" w:space="0" w:color="auto"/>
              <w:left w:val="single" w:sz="4" w:space="0" w:color="auto"/>
              <w:bottom w:val="single" w:sz="4" w:space="0" w:color="auto"/>
            </w:tcBorders>
          </w:tcPr>
          <w:p w14:paraId="613B9334"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Образованием земельного участка путем объединения земельных участков</w:t>
            </w:r>
          </w:p>
        </w:tc>
      </w:tr>
      <w:tr w:rsidR="00CB5BDB" w:rsidRPr="00CB5BDB" w14:paraId="3BEBC4C1"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060562C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01" w:type="dxa"/>
            <w:gridSpan w:val="8"/>
            <w:tcBorders>
              <w:top w:val="single" w:sz="4" w:space="0" w:color="auto"/>
              <w:left w:val="single" w:sz="4" w:space="0" w:color="auto"/>
              <w:bottom w:val="single" w:sz="4" w:space="0" w:color="auto"/>
              <w:right w:val="single" w:sz="4" w:space="0" w:color="auto"/>
            </w:tcBorders>
          </w:tcPr>
          <w:p w14:paraId="17AC33CF"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Количество объединяемых земельных участков</w:t>
            </w:r>
          </w:p>
        </w:tc>
        <w:tc>
          <w:tcPr>
            <w:tcW w:w="7052" w:type="dxa"/>
            <w:gridSpan w:val="5"/>
            <w:tcBorders>
              <w:top w:val="single" w:sz="4" w:space="0" w:color="auto"/>
              <w:left w:val="single" w:sz="4" w:space="0" w:color="auto"/>
              <w:bottom w:val="single" w:sz="4" w:space="0" w:color="auto"/>
            </w:tcBorders>
          </w:tcPr>
          <w:p w14:paraId="444C3DC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94F6B82"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5EE7ED7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01" w:type="dxa"/>
            <w:gridSpan w:val="8"/>
            <w:tcBorders>
              <w:top w:val="single" w:sz="4" w:space="0" w:color="auto"/>
              <w:left w:val="single" w:sz="4" w:space="0" w:color="auto"/>
              <w:bottom w:val="single" w:sz="4" w:space="0" w:color="auto"/>
              <w:right w:val="single" w:sz="4" w:space="0" w:color="auto"/>
            </w:tcBorders>
          </w:tcPr>
          <w:p w14:paraId="028CCCEA"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Кадастровый номер объединяемого земельного участка</w:t>
            </w:r>
            <w:r w:rsidRPr="00CB5BDB">
              <w:rPr>
                <w:rFonts w:ascii="Times New Roman CYR" w:hAnsi="Times New Roman CYR"/>
                <w:sz w:val="18"/>
                <w:szCs w:val="18"/>
              </w:rPr>
              <w:t>*(1)</w:t>
            </w:r>
          </w:p>
        </w:tc>
        <w:tc>
          <w:tcPr>
            <w:tcW w:w="7052" w:type="dxa"/>
            <w:gridSpan w:val="5"/>
            <w:tcBorders>
              <w:top w:val="single" w:sz="4" w:space="0" w:color="auto"/>
              <w:left w:val="single" w:sz="4" w:space="0" w:color="auto"/>
              <w:bottom w:val="single" w:sz="4" w:space="0" w:color="auto"/>
            </w:tcBorders>
          </w:tcPr>
          <w:p w14:paraId="6E9DDDB5"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Адрес объединяемого земельного участка</w:t>
            </w:r>
            <w:r w:rsidRPr="00CB5BDB">
              <w:rPr>
                <w:rFonts w:ascii="Times New Roman CYR" w:hAnsi="Times New Roman CYR"/>
                <w:sz w:val="18"/>
                <w:szCs w:val="18"/>
              </w:rPr>
              <w:t>*(1)</w:t>
            </w:r>
          </w:p>
        </w:tc>
      </w:tr>
      <w:tr w:rsidR="00CB5BDB" w:rsidRPr="00CB5BDB" w14:paraId="44645A83"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36DC234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14:paraId="36425ED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52" w:type="dxa"/>
            <w:gridSpan w:val="5"/>
            <w:tcBorders>
              <w:top w:val="single" w:sz="4" w:space="0" w:color="auto"/>
              <w:left w:val="single" w:sz="4" w:space="0" w:color="auto"/>
              <w:bottom w:val="single" w:sz="4" w:space="0" w:color="auto"/>
            </w:tcBorders>
          </w:tcPr>
          <w:p w14:paraId="2B3C53B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61DA6306" w14:textId="77777777" w:rsidTr="00B438F9">
        <w:trPr>
          <w:gridAfter w:val="1"/>
          <w:wAfter w:w="9" w:type="dxa"/>
        </w:trPr>
        <w:tc>
          <w:tcPr>
            <w:tcW w:w="781" w:type="dxa"/>
            <w:vMerge/>
            <w:tcBorders>
              <w:top w:val="single" w:sz="4" w:space="0" w:color="auto"/>
              <w:bottom w:val="single" w:sz="4" w:space="0" w:color="auto"/>
              <w:right w:val="single" w:sz="4" w:space="0" w:color="auto"/>
            </w:tcBorders>
          </w:tcPr>
          <w:p w14:paraId="58F134E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01" w:type="dxa"/>
            <w:gridSpan w:val="8"/>
            <w:vMerge/>
            <w:tcBorders>
              <w:top w:val="single" w:sz="4" w:space="0" w:color="auto"/>
              <w:left w:val="single" w:sz="4" w:space="0" w:color="auto"/>
              <w:bottom w:val="single" w:sz="4" w:space="0" w:color="auto"/>
              <w:right w:val="single" w:sz="4" w:space="0" w:color="auto"/>
            </w:tcBorders>
          </w:tcPr>
          <w:p w14:paraId="388819B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52" w:type="dxa"/>
            <w:gridSpan w:val="5"/>
            <w:tcBorders>
              <w:top w:val="single" w:sz="4" w:space="0" w:color="auto"/>
              <w:left w:val="single" w:sz="4" w:space="0" w:color="auto"/>
              <w:bottom w:val="single" w:sz="4" w:space="0" w:color="auto"/>
            </w:tcBorders>
          </w:tcPr>
          <w:p w14:paraId="584ECB4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bl>
    <w:p w14:paraId="1215C868"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p w14:paraId="68B5EE7C"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r w:rsidRPr="00CB5BDB">
        <w:rPr>
          <w:rFonts w:ascii="Times New Roman CYR" w:hAnsi="Times New Roman CYR" w:cs="Times New Roman CYR"/>
          <w:sz w:val="18"/>
          <w:szCs w:val="18"/>
        </w:rPr>
        <w:t>*(1) Строка дублируется для каждого объединенного земельного участка</w:t>
      </w:r>
    </w:p>
    <w:p w14:paraId="268AE76F"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CB5BDB" w:rsidRPr="00CB5BDB" w14:paraId="310D1BB8" w14:textId="77777777" w:rsidTr="00B438F9">
        <w:tc>
          <w:tcPr>
            <w:tcW w:w="8898" w:type="dxa"/>
            <w:tcBorders>
              <w:top w:val="single" w:sz="4" w:space="0" w:color="auto"/>
              <w:bottom w:val="single" w:sz="4" w:space="0" w:color="auto"/>
              <w:right w:val="single" w:sz="4" w:space="0" w:color="auto"/>
            </w:tcBorders>
          </w:tcPr>
          <w:p w14:paraId="39DD65B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395" w:type="dxa"/>
            <w:tcBorders>
              <w:top w:val="single" w:sz="4" w:space="0" w:color="auto"/>
              <w:left w:val="single" w:sz="4" w:space="0" w:color="auto"/>
              <w:bottom w:val="single" w:sz="4" w:space="0" w:color="auto"/>
              <w:right w:val="single" w:sz="4" w:space="0" w:color="auto"/>
            </w:tcBorders>
          </w:tcPr>
          <w:p w14:paraId="7D94EA62"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b/>
                <w:sz w:val="18"/>
                <w:szCs w:val="18"/>
              </w:rPr>
              <w:t>Лист N _________</w:t>
            </w:r>
          </w:p>
        </w:tc>
        <w:tc>
          <w:tcPr>
            <w:tcW w:w="3041" w:type="dxa"/>
            <w:tcBorders>
              <w:top w:val="single" w:sz="4" w:space="0" w:color="auto"/>
              <w:left w:val="single" w:sz="4" w:space="0" w:color="auto"/>
              <w:bottom w:val="single" w:sz="4" w:space="0" w:color="auto"/>
            </w:tcBorders>
          </w:tcPr>
          <w:p w14:paraId="54F0B2ED"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b/>
                <w:sz w:val="18"/>
                <w:szCs w:val="18"/>
              </w:rPr>
              <w:t>Всего листов ________</w:t>
            </w:r>
          </w:p>
        </w:tc>
      </w:tr>
    </w:tbl>
    <w:p w14:paraId="5EED31B7"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722"/>
        <w:gridCol w:w="6828"/>
        <w:gridCol w:w="7003"/>
        <w:gridCol w:w="50"/>
      </w:tblGrid>
      <w:tr w:rsidR="00CB5BDB" w:rsidRPr="00CB5BDB" w14:paraId="56D58D7E" w14:textId="77777777" w:rsidTr="00B438F9">
        <w:trPr>
          <w:gridAfter w:val="1"/>
          <w:wAfter w:w="50" w:type="dxa"/>
        </w:trPr>
        <w:tc>
          <w:tcPr>
            <w:tcW w:w="781" w:type="dxa"/>
            <w:vMerge w:val="restart"/>
            <w:tcBorders>
              <w:top w:val="single" w:sz="4" w:space="0" w:color="auto"/>
              <w:bottom w:val="single" w:sz="4" w:space="0" w:color="auto"/>
              <w:right w:val="single" w:sz="4" w:space="0" w:color="auto"/>
            </w:tcBorders>
          </w:tcPr>
          <w:p w14:paraId="4C992B7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22" w:type="dxa"/>
            <w:tcBorders>
              <w:top w:val="single" w:sz="4" w:space="0" w:color="auto"/>
              <w:left w:val="single" w:sz="4" w:space="0" w:color="auto"/>
              <w:bottom w:val="single" w:sz="4" w:space="0" w:color="auto"/>
              <w:right w:val="single" w:sz="4" w:space="0" w:color="auto"/>
            </w:tcBorders>
          </w:tcPr>
          <w:p w14:paraId="2B2498D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831" w:type="dxa"/>
            <w:gridSpan w:val="2"/>
            <w:tcBorders>
              <w:top w:val="single" w:sz="4" w:space="0" w:color="auto"/>
              <w:left w:val="single" w:sz="4" w:space="0" w:color="auto"/>
              <w:bottom w:val="single" w:sz="4" w:space="0" w:color="auto"/>
            </w:tcBorders>
          </w:tcPr>
          <w:p w14:paraId="3607730D"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Образованием земельного участка(</w:t>
            </w:r>
            <w:proofErr w:type="spellStart"/>
            <w:r w:rsidRPr="00CB5BDB">
              <w:rPr>
                <w:rFonts w:ascii="Times New Roman CYR" w:hAnsi="Times New Roman CYR" w:cs="Times New Roman CYR"/>
                <w:sz w:val="18"/>
                <w:szCs w:val="18"/>
              </w:rPr>
              <w:t>ов</w:t>
            </w:r>
            <w:proofErr w:type="spellEnd"/>
            <w:r w:rsidRPr="00CB5BDB">
              <w:rPr>
                <w:rFonts w:ascii="Times New Roman CYR" w:hAnsi="Times New Roman CYR" w:cs="Times New Roman CYR"/>
                <w:sz w:val="18"/>
                <w:szCs w:val="18"/>
              </w:rPr>
              <w:t>) путем выдела из земельного участка</w:t>
            </w:r>
          </w:p>
        </w:tc>
      </w:tr>
      <w:tr w:rsidR="00CB5BDB" w:rsidRPr="00CB5BDB" w14:paraId="142C9260" w14:textId="77777777" w:rsidTr="00B438F9">
        <w:tc>
          <w:tcPr>
            <w:tcW w:w="781" w:type="dxa"/>
            <w:vMerge/>
            <w:tcBorders>
              <w:top w:val="single" w:sz="4" w:space="0" w:color="auto"/>
              <w:bottom w:val="single" w:sz="4" w:space="0" w:color="auto"/>
              <w:right w:val="single" w:sz="4" w:space="0" w:color="auto"/>
            </w:tcBorders>
          </w:tcPr>
          <w:p w14:paraId="59A1F77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tcBorders>
              <w:top w:val="single" w:sz="4" w:space="0" w:color="auto"/>
              <w:left w:val="single" w:sz="4" w:space="0" w:color="auto"/>
              <w:bottom w:val="nil"/>
              <w:right w:val="single" w:sz="4" w:space="0" w:color="auto"/>
            </w:tcBorders>
          </w:tcPr>
          <w:p w14:paraId="359F37CB"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14:paraId="382C3CF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6895C5D" w14:textId="77777777" w:rsidTr="00B438F9">
        <w:tc>
          <w:tcPr>
            <w:tcW w:w="781" w:type="dxa"/>
            <w:vMerge/>
            <w:tcBorders>
              <w:top w:val="single" w:sz="4" w:space="0" w:color="auto"/>
              <w:bottom w:val="single" w:sz="4" w:space="0" w:color="auto"/>
              <w:right w:val="single" w:sz="4" w:space="0" w:color="auto"/>
            </w:tcBorders>
          </w:tcPr>
          <w:p w14:paraId="0CF825E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tcBorders>
              <w:top w:val="single" w:sz="4" w:space="0" w:color="auto"/>
              <w:left w:val="single" w:sz="4" w:space="0" w:color="auto"/>
              <w:bottom w:val="nil"/>
              <w:right w:val="single" w:sz="4" w:space="0" w:color="auto"/>
            </w:tcBorders>
          </w:tcPr>
          <w:p w14:paraId="26D2A4CD"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Кадастровый номер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14:paraId="7A090172"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Адрес земельного участка, из которого осуществляется выдел</w:t>
            </w:r>
          </w:p>
        </w:tc>
      </w:tr>
      <w:tr w:rsidR="00CB5BDB" w:rsidRPr="00CB5BDB" w14:paraId="4C673781" w14:textId="77777777" w:rsidTr="00B438F9">
        <w:tc>
          <w:tcPr>
            <w:tcW w:w="781" w:type="dxa"/>
            <w:vMerge/>
            <w:tcBorders>
              <w:top w:val="single" w:sz="4" w:space="0" w:color="auto"/>
              <w:bottom w:val="single" w:sz="4" w:space="0" w:color="auto"/>
              <w:right w:val="single" w:sz="4" w:space="0" w:color="auto"/>
            </w:tcBorders>
          </w:tcPr>
          <w:p w14:paraId="1EA92FA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14:paraId="5B95172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53" w:type="dxa"/>
            <w:gridSpan w:val="2"/>
            <w:tcBorders>
              <w:top w:val="single" w:sz="4" w:space="0" w:color="auto"/>
              <w:left w:val="single" w:sz="4" w:space="0" w:color="auto"/>
              <w:bottom w:val="single" w:sz="4" w:space="0" w:color="auto"/>
            </w:tcBorders>
          </w:tcPr>
          <w:p w14:paraId="01A5B04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788D331A" w14:textId="77777777" w:rsidTr="00B438F9">
        <w:tc>
          <w:tcPr>
            <w:tcW w:w="781" w:type="dxa"/>
            <w:vMerge/>
            <w:tcBorders>
              <w:top w:val="single" w:sz="4" w:space="0" w:color="auto"/>
              <w:bottom w:val="single" w:sz="4" w:space="0" w:color="auto"/>
              <w:right w:val="single" w:sz="4" w:space="0" w:color="auto"/>
            </w:tcBorders>
          </w:tcPr>
          <w:p w14:paraId="2EC928C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vMerge/>
            <w:tcBorders>
              <w:top w:val="single" w:sz="4" w:space="0" w:color="auto"/>
              <w:left w:val="single" w:sz="4" w:space="0" w:color="auto"/>
              <w:bottom w:val="single" w:sz="4" w:space="0" w:color="auto"/>
              <w:right w:val="single" w:sz="4" w:space="0" w:color="auto"/>
            </w:tcBorders>
          </w:tcPr>
          <w:p w14:paraId="762F3D1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53" w:type="dxa"/>
            <w:gridSpan w:val="2"/>
            <w:tcBorders>
              <w:top w:val="single" w:sz="4" w:space="0" w:color="auto"/>
              <w:left w:val="single" w:sz="4" w:space="0" w:color="auto"/>
              <w:bottom w:val="single" w:sz="4" w:space="0" w:color="auto"/>
            </w:tcBorders>
          </w:tcPr>
          <w:p w14:paraId="0D4704B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66C8643E" w14:textId="77777777" w:rsidTr="00B438F9">
        <w:trPr>
          <w:gridAfter w:val="1"/>
          <w:wAfter w:w="50" w:type="dxa"/>
        </w:trPr>
        <w:tc>
          <w:tcPr>
            <w:tcW w:w="781" w:type="dxa"/>
            <w:vMerge/>
            <w:tcBorders>
              <w:top w:val="single" w:sz="4" w:space="0" w:color="auto"/>
              <w:bottom w:val="single" w:sz="4" w:space="0" w:color="auto"/>
              <w:right w:val="single" w:sz="4" w:space="0" w:color="auto"/>
            </w:tcBorders>
          </w:tcPr>
          <w:p w14:paraId="5BEE5CF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22" w:type="dxa"/>
            <w:tcBorders>
              <w:top w:val="nil"/>
              <w:left w:val="single" w:sz="4" w:space="0" w:color="auto"/>
              <w:bottom w:val="single" w:sz="4" w:space="0" w:color="auto"/>
              <w:right w:val="single" w:sz="4" w:space="0" w:color="auto"/>
            </w:tcBorders>
          </w:tcPr>
          <w:p w14:paraId="6272292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831" w:type="dxa"/>
            <w:gridSpan w:val="2"/>
            <w:tcBorders>
              <w:top w:val="single" w:sz="4" w:space="0" w:color="auto"/>
              <w:left w:val="single" w:sz="4" w:space="0" w:color="auto"/>
              <w:bottom w:val="single" w:sz="4" w:space="0" w:color="auto"/>
            </w:tcBorders>
          </w:tcPr>
          <w:p w14:paraId="50A1B5CD"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Образованием земельного участка(</w:t>
            </w:r>
            <w:proofErr w:type="spellStart"/>
            <w:r w:rsidRPr="00CB5BDB">
              <w:rPr>
                <w:rFonts w:ascii="Times New Roman CYR" w:hAnsi="Times New Roman CYR" w:cs="Times New Roman CYR"/>
                <w:sz w:val="18"/>
                <w:szCs w:val="18"/>
              </w:rPr>
              <w:t>ов</w:t>
            </w:r>
            <w:proofErr w:type="spellEnd"/>
            <w:r w:rsidRPr="00CB5BDB">
              <w:rPr>
                <w:rFonts w:ascii="Times New Roman CYR" w:hAnsi="Times New Roman CYR" w:cs="Times New Roman CYR"/>
                <w:sz w:val="18"/>
                <w:szCs w:val="18"/>
              </w:rPr>
              <w:t>) путем перераспределения земельных участков</w:t>
            </w:r>
          </w:p>
        </w:tc>
      </w:tr>
      <w:tr w:rsidR="00CB5BDB" w:rsidRPr="00CB5BDB" w14:paraId="0F63A468" w14:textId="77777777" w:rsidTr="00B438F9">
        <w:tc>
          <w:tcPr>
            <w:tcW w:w="781" w:type="dxa"/>
            <w:vMerge/>
            <w:tcBorders>
              <w:top w:val="single" w:sz="4" w:space="0" w:color="auto"/>
              <w:bottom w:val="single" w:sz="4" w:space="0" w:color="auto"/>
              <w:right w:val="single" w:sz="4" w:space="0" w:color="auto"/>
            </w:tcBorders>
          </w:tcPr>
          <w:p w14:paraId="30BA988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tcBorders>
              <w:top w:val="single" w:sz="4" w:space="0" w:color="auto"/>
              <w:left w:val="single" w:sz="4" w:space="0" w:color="auto"/>
              <w:bottom w:val="single" w:sz="4" w:space="0" w:color="auto"/>
              <w:right w:val="single" w:sz="4" w:space="0" w:color="auto"/>
            </w:tcBorders>
          </w:tcPr>
          <w:p w14:paraId="017981FB"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Количество образуемых земельных участков</w:t>
            </w:r>
          </w:p>
        </w:tc>
        <w:tc>
          <w:tcPr>
            <w:tcW w:w="7053" w:type="dxa"/>
            <w:gridSpan w:val="2"/>
            <w:tcBorders>
              <w:top w:val="single" w:sz="4" w:space="0" w:color="auto"/>
              <w:left w:val="single" w:sz="4" w:space="0" w:color="auto"/>
              <w:bottom w:val="single" w:sz="4" w:space="0" w:color="auto"/>
            </w:tcBorders>
          </w:tcPr>
          <w:p w14:paraId="2D7C29FD"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Количество земельных участков, которые перераспределяются</w:t>
            </w:r>
          </w:p>
        </w:tc>
      </w:tr>
      <w:tr w:rsidR="00CB5BDB" w:rsidRPr="00CB5BDB" w14:paraId="76BBC828" w14:textId="77777777" w:rsidTr="00B438F9">
        <w:tc>
          <w:tcPr>
            <w:tcW w:w="781" w:type="dxa"/>
            <w:vMerge/>
            <w:tcBorders>
              <w:top w:val="single" w:sz="4" w:space="0" w:color="auto"/>
              <w:bottom w:val="single" w:sz="4" w:space="0" w:color="auto"/>
              <w:right w:val="single" w:sz="4" w:space="0" w:color="auto"/>
            </w:tcBorders>
          </w:tcPr>
          <w:p w14:paraId="7CA6F26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tcBorders>
              <w:top w:val="single" w:sz="4" w:space="0" w:color="auto"/>
              <w:left w:val="single" w:sz="4" w:space="0" w:color="auto"/>
              <w:bottom w:val="single" w:sz="4" w:space="0" w:color="auto"/>
              <w:right w:val="single" w:sz="4" w:space="0" w:color="auto"/>
            </w:tcBorders>
          </w:tcPr>
          <w:p w14:paraId="2BAF0A1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p w14:paraId="7523D9E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53" w:type="dxa"/>
            <w:gridSpan w:val="2"/>
            <w:tcBorders>
              <w:top w:val="single" w:sz="4" w:space="0" w:color="auto"/>
              <w:left w:val="single" w:sz="4" w:space="0" w:color="auto"/>
              <w:bottom w:val="single" w:sz="4" w:space="0" w:color="auto"/>
            </w:tcBorders>
          </w:tcPr>
          <w:p w14:paraId="7B6BEEF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4530B26" w14:textId="77777777" w:rsidTr="00B438F9">
        <w:tc>
          <w:tcPr>
            <w:tcW w:w="781" w:type="dxa"/>
            <w:vMerge/>
            <w:tcBorders>
              <w:top w:val="single" w:sz="4" w:space="0" w:color="auto"/>
              <w:bottom w:val="single" w:sz="4" w:space="0" w:color="auto"/>
              <w:right w:val="single" w:sz="4" w:space="0" w:color="auto"/>
            </w:tcBorders>
          </w:tcPr>
          <w:p w14:paraId="1CFA908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tcBorders>
              <w:top w:val="single" w:sz="4" w:space="0" w:color="auto"/>
              <w:left w:val="single" w:sz="4" w:space="0" w:color="auto"/>
              <w:bottom w:val="nil"/>
              <w:right w:val="single" w:sz="4" w:space="0" w:color="auto"/>
            </w:tcBorders>
          </w:tcPr>
          <w:p w14:paraId="53887253"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Кадастровый номер земельного участка, который перераспределяется</w:t>
            </w:r>
            <w:r w:rsidRPr="00CB5BDB">
              <w:rPr>
                <w:rFonts w:ascii="Times New Roman CYR" w:hAnsi="Times New Roman CYR"/>
                <w:sz w:val="18"/>
                <w:szCs w:val="18"/>
              </w:rPr>
              <w:t>*(2)</w:t>
            </w:r>
          </w:p>
        </w:tc>
        <w:tc>
          <w:tcPr>
            <w:tcW w:w="7053" w:type="dxa"/>
            <w:gridSpan w:val="2"/>
            <w:tcBorders>
              <w:top w:val="single" w:sz="4" w:space="0" w:color="auto"/>
              <w:left w:val="single" w:sz="4" w:space="0" w:color="auto"/>
              <w:bottom w:val="nil"/>
            </w:tcBorders>
          </w:tcPr>
          <w:p w14:paraId="3496B2B8"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Адрес земельного участка, который перераспределяется</w:t>
            </w:r>
            <w:r w:rsidRPr="00CB5BDB">
              <w:rPr>
                <w:rFonts w:ascii="Times New Roman CYR" w:hAnsi="Times New Roman CYR"/>
                <w:sz w:val="18"/>
                <w:szCs w:val="18"/>
              </w:rPr>
              <w:t>*(2)</w:t>
            </w:r>
          </w:p>
        </w:tc>
      </w:tr>
      <w:tr w:rsidR="00CB5BDB" w:rsidRPr="00CB5BDB" w14:paraId="3EE8ADBE" w14:textId="77777777" w:rsidTr="00B438F9">
        <w:tc>
          <w:tcPr>
            <w:tcW w:w="781" w:type="dxa"/>
            <w:vMerge/>
            <w:tcBorders>
              <w:top w:val="single" w:sz="4" w:space="0" w:color="auto"/>
              <w:bottom w:val="single" w:sz="4" w:space="0" w:color="auto"/>
              <w:right w:val="single" w:sz="4" w:space="0" w:color="auto"/>
            </w:tcBorders>
          </w:tcPr>
          <w:p w14:paraId="50DF5D2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vMerge w:val="restart"/>
            <w:tcBorders>
              <w:top w:val="single" w:sz="4" w:space="0" w:color="auto"/>
              <w:left w:val="single" w:sz="4" w:space="0" w:color="auto"/>
              <w:bottom w:val="nil"/>
              <w:right w:val="single" w:sz="4" w:space="0" w:color="auto"/>
            </w:tcBorders>
          </w:tcPr>
          <w:p w14:paraId="2405DC1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53" w:type="dxa"/>
            <w:gridSpan w:val="2"/>
            <w:tcBorders>
              <w:top w:val="single" w:sz="4" w:space="0" w:color="auto"/>
              <w:left w:val="single" w:sz="4" w:space="0" w:color="auto"/>
              <w:bottom w:val="nil"/>
            </w:tcBorders>
          </w:tcPr>
          <w:p w14:paraId="0FDA25C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D67537D" w14:textId="77777777" w:rsidTr="00B438F9">
        <w:tc>
          <w:tcPr>
            <w:tcW w:w="781" w:type="dxa"/>
            <w:vMerge/>
            <w:tcBorders>
              <w:top w:val="single" w:sz="4" w:space="0" w:color="auto"/>
              <w:bottom w:val="single" w:sz="4" w:space="0" w:color="auto"/>
              <w:right w:val="single" w:sz="4" w:space="0" w:color="auto"/>
            </w:tcBorders>
          </w:tcPr>
          <w:p w14:paraId="7F5E396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vMerge/>
            <w:tcBorders>
              <w:top w:val="single" w:sz="4" w:space="0" w:color="auto"/>
              <w:left w:val="single" w:sz="4" w:space="0" w:color="auto"/>
              <w:bottom w:val="nil"/>
              <w:right w:val="single" w:sz="4" w:space="0" w:color="auto"/>
            </w:tcBorders>
          </w:tcPr>
          <w:p w14:paraId="5CCDD78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53" w:type="dxa"/>
            <w:gridSpan w:val="2"/>
            <w:tcBorders>
              <w:top w:val="single" w:sz="4" w:space="0" w:color="auto"/>
              <w:left w:val="single" w:sz="4" w:space="0" w:color="auto"/>
              <w:bottom w:val="nil"/>
            </w:tcBorders>
          </w:tcPr>
          <w:p w14:paraId="5FD304A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A2E7F87" w14:textId="77777777" w:rsidTr="00B438F9">
        <w:trPr>
          <w:gridAfter w:val="1"/>
          <w:wAfter w:w="50" w:type="dxa"/>
        </w:trPr>
        <w:tc>
          <w:tcPr>
            <w:tcW w:w="781" w:type="dxa"/>
            <w:vMerge/>
            <w:tcBorders>
              <w:top w:val="single" w:sz="4" w:space="0" w:color="auto"/>
              <w:bottom w:val="single" w:sz="4" w:space="0" w:color="auto"/>
              <w:right w:val="single" w:sz="4" w:space="0" w:color="auto"/>
            </w:tcBorders>
          </w:tcPr>
          <w:p w14:paraId="3FFAB8C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22" w:type="dxa"/>
            <w:tcBorders>
              <w:top w:val="single" w:sz="4" w:space="0" w:color="auto"/>
              <w:left w:val="single" w:sz="4" w:space="0" w:color="auto"/>
              <w:bottom w:val="single" w:sz="4" w:space="0" w:color="auto"/>
              <w:right w:val="single" w:sz="4" w:space="0" w:color="auto"/>
            </w:tcBorders>
          </w:tcPr>
          <w:p w14:paraId="10907AE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831" w:type="dxa"/>
            <w:gridSpan w:val="2"/>
            <w:tcBorders>
              <w:top w:val="single" w:sz="4" w:space="0" w:color="auto"/>
              <w:left w:val="single" w:sz="4" w:space="0" w:color="auto"/>
              <w:bottom w:val="single" w:sz="4" w:space="0" w:color="auto"/>
            </w:tcBorders>
          </w:tcPr>
          <w:p w14:paraId="11C69428"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bookmarkStart w:id="180" w:name="sub_100329"/>
            <w:r w:rsidRPr="00CB5BDB">
              <w:rPr>
                <w:rFonts w:ascii="Times New Roman CYR" w:hAnsi="Times New Roman CYR" w:cs="Times New Roman CYR"/>
                <w:sz w:val="18"/>
                <w:szCs w:val="18"/>
              </w:rPr>
              <w:t>Строительством, реконструкцией здания (строения), сооружения</w:t>
            </w:r>
            <w:bookmarkEnd w:id="180"/>
          </w:p>
        </w:tc>
      </w:tr>
      <w:tr w:rsidR="00CB5BDB" w:rsidRPr="00CB5BDB" w14:paraId="5CC84C44" w14:textId="77777777" w:rsidTr="00B438F9">
        <w:tc>
          <w:tcPr>
            <w:tcW w:w="781" w:type="dxa"/>
            <w:vMerge/>
            <w:tcBorders>
              <w:top w:val="single" w:sz="4" w:space="0" w:color="auto"/>
              <w:bottom w:val="single" w:sz="4" w:space="0" w:color="auto"/>
              <w:right w:val="single" w:sz="4" w:space="0" w:color="auto"/>
            </w:tcBorders>
          </w:tcPr>
          <w:p w14:paraId="34DF0BF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tcBorders>
              <w:top w:val="single" w:sz="4" w:space="0" w:color="auto"/>
              <w:left w:val="single" w:sz="4" w:space="0" w:color="auto"/>
              <w:bottom w:val="single" w:sz="4" w:space="0" w:color="auto"/>
              <w:right w:val="single" w:sz="4" w:space="0" w:color="auto"/>
            </w:tcBorders>
          </w:tcPr>
          <w:p w14:paraId="6BDB368E"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Наименование объекта строительства (реконструкции)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14:paraId="53C8E36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6A3D8360" w14:textId="77777777" w:rsidTr="00B438F9">
        <w:tc>
          <w:tcPr>
            <w:tcW w:w="781" w:type="dxa"/>
            <w:vMerge/>
            <w:tcBorders>
              <w:top w:val="single" w:sz="4" w:space="0" w:color="auto"/>
              <w:bottom w:val="single" w:sz="4" w:space="0" w:color="auto"/>
              <w:right w:val="single" w:sz="4" w:space="0" w:color="auto"/>
            </w:tcBorders>
          </w:tcPr>
          <w:p w14:paraId="0B22BDD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tcBorders>
              <w:top w:val="single" w:sz="4" w:space="0" w:color="auto"/>
              <w:left w:val="single" w:sz="4" w:space="0" w:color="auto"/>
              <w:bottom w:val="single" w:sz="4" w:space="0" w:color="auto"/>
              <w:right w:val="single" w:sz="4" w:space="0" w:color="auto"/>
            </w:tcBorders>
          </w:tcPr>
          <w:p w14:paraId="4ED9EBF2"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14:paraId="193D9302"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Адрес земельного участка, на котором осуществляется строительство (реконструкция)</w:t>
            </w:r>
          </w:p>
        </w:tc>
      </w:tr>
      <w:tr w:rsidR="00CB5BDB" w:rsidRPr="00CB5BDB" w14:paraId="2DB7CEE5" w14:textId="77777777" w:rsidTr="00B438F9">
        <w:tc>
          <w:tcPr>
            <w:tcW w:w="781" w:type="dxa"/>
            <w:vMerge/>
            <w:tcBorders>
              <w:top w:val="single" w:sz="4" w:space="0" w:color="auto"/>
              <w:bottom w:val="single" w:sz="4" w:space="0" w:color="auto"/>
              <w:right w:val="single" w:sz="4" w:space="0" w:color="auto"/>
            </w:tcBorders>
          </w:tcPr>
          <w:p w14:paraId="54E5D6E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14:paraId="10737F9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53" w:type="dxa"/>
            <w:gridSpan w:val="2"/>
            <w:tcBorders>
              <w:top w:val="single" w:sz="4" w:space="0" w:color="auto"/>
              <w:left w:val="single" w:sz="4" w:space="0" w:color="auto"/>
              <w:bottom w:val="single" w:sz="4" w:space="0" w:color="auto"/>
            </w:tcBorders>
          </w:tcPr>
          <w:p w14:paraId="39F2ABD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344EFFC" w14:textId="77777777" w:rsidTr="00B438F9">
        <w:tc>
          <w:tcPr>
            <w:tcW w:w="781" w:type="dxa"/>
            <w:vMerge/>
            <w:tcBorders>
              <w:top w:val="single" w:sz="4" w:space="0" w:color="auto"/>
              <w:bottom w:val="single" w:sz="4" w:space="0" w:color="auto"/>
              <w:right w:val="single" w:sz="4" w:space="0" w:color="auto"/>
            </w:tcBorders>
          </w:tcPr>
          <w:p w14:paraId="7F88F4F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vMerge/>
            <w:tcBorders>
              <w:top w:val="single" w:sz="4" w:space="0" w:color="auto"/>
              <w:left w:val="single" w:sz="4" w:space="0" w:color="auto"/>
              <w:bottom w:val="single" w:sz="4" w:space="0" w:color="auto"/>
              <w:right w:val="single" w:sz="4" w:space="0" w:color="auto"/>
            </w:tcBorders>
          </w:tcPr>
          <w:p w14:paraId="442A966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53" w:type="dxa"/>
            <w:gridSpan w:val="2"/>
            <w:tcBorders>
              <w:top w:val="single" w:sz="4" w:space="0" w:color="auto"/>
              <w:left w:val="single" w:sz="4" w:space="0" w:color="auto"/>
              <w:bottom w:val="single" w:sz="4" w:space="0" w:color="auto"/>
            </w:tcBorders>
          </w:tcPr>
          <w:p w14:paraId="30D8ABD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7A7B59A1" w14:textId="77777777" w:rsidTr="00B438F9">
        <w:trPr>
          <w:gridAfter w:val="1"/>
          <w:wAfter w:w="50" w:type="dxa"/>
          <w:trHeight w:val="276"/>
        </w:trPr>
        <w:tc>
          <w:tcPr>
            <w:tcW w:w="781" w:type="dxa"/>
            <w:vMerge/>
            <w:tcBorders>
              <w:top w:val="single" w:sz="4" w:space="0" w:color="auto"/>
              <w:bottom w:val="single" w:sz="4" w:space="0" w:color="auto"/>
              <w:right w:val="single" w:sz="4" w:space="0" w:color="auto"/>
            </w:tcBorders>
          </w:tcPr>
          <w:p w14:paraId="06B755B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22" w:type="dxa"/>
            <w:vMerge w:val="restart"/>
            <w:tcBorders>
              <w:top w:val="nil"/>
              <w:left w:val="single" w:sz="4" w:space="0" w:color="auto"/>
              <w:bottom w:val="nil"/>
              <w:right w:val="single" w:sz="4" w:space="0" w:color="auto"/>
            </w:tcBorders>
          </w:tcPr>
          <w:p w14:paraId="426005A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831" w:type="dxa"/>
            <w:gridSpan w:val="2"/>
            <w:vMerge w:val="restart"/>
            <w:tcBorders>
              <w:top w:val="single" w:sz="4" w:space="0" w:color="auto"/>
              <w:left w:val="single" w:sz="4" w:space="0" w:color="auto"/>
              <w:bottom w:val="nil"/>
            </w:tcBorders>
          </w:tcPr>
          <w:p w14:paraId="78C6B785"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w:t>
            </w:r>
            <w:proofErr w:type="gramStart"/>
            <w:r w:rsidRPr="00CB5BDB">
              <w:rPr>
                <w:rFonts w:ascii="Times New Roman CYR" w:hAnsi="Times New Roman CYR" w:cs="Times New Roman CYR"/>
                <w:sz w:val="18"/>
                <w:szCs w:val="18"/>
              </w:rPr>
              <w:t>адресации, в случае, если</w:t>
            </w:r>
            <w:proofErr w:type="gramEnd"/>
            <w:r w:rsidRPr="00CB5BDB">
              <w:rPr>
                <w:rFonts w:ascii="Times New Roman CYR" w:hAnsi="Times New Roman CYR" w:cs="Times New Roman CYR"/>
                <w:sz w:val="18"/>
                <w:szCs w:val="18"/>
              </w:rPr>
              <w:t xml:space="preserve"> в соответствии с </w:t>
            </w:r>
            <w:r w:rsidRPr="00CB5BDB">
              <w:rPr>
                <w:rFonts w:ascii="Times New Roman CYR" w:hAnsi="Times New Roman CYR"/>
                <w:sz w:val="18"/>
                <w:szCs w:val="18"/>
              </w:rPr>
              <w:t>Градостроительным кодексом</w:t>
            </w:r>
            <w:r w:rsidRPr="00CB5BDB">
              <w:rPr>
                <w:rFonts w:ascii="Times New Roman CYR" w:hAnsi="Times New Roman CYR" w:cs="Times New Roman CYR"/>
                <w:sz w:val="18"/>
                <w:szCs w:val="1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B5BDB" w:rsidRPr="00CB5BDB" w14:paraId="260A5726" w14:textId="77777777" w:rsidTr="00B438F9">
        <w:tc>
          <w:tcPr>
            <w:tcW w:w="781" w:type="dxa"/>
            <w:vMerge/>
            <w:tcBorders>
              <w:top w:val="single" w:sz="4" w:space="0" w:color="auto"/>
              <w:bottom w:val="single" w:sz="4" w:space="0" w:color="auto"/>
              <w:right w:val="single" w:sz="4" w:space="0" w:color="auto"/>
            </w:tcBorders>
          </w:tcPr>
          <w:p w14:paraId="692A807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tcBorders>
              <w:top w:val="single" w:sz="4" w:space="0" w:color="auto"/>
              <w:left w:val="single" w:sz="4" w:space="0" w:color="auto"/>
              <w:bottom w:val="nil"/>
              <w:right w:val="single" w:sz="4" w:space="0" w:color="auto"/>
            </w:tcBorders>
          </w:tcPr>
          <w:p w14:paraId="1E8FC66D"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bookmarkStart w:id="181" w:name="sub_100335"/>
            <w:r w:rsidRPr="00CB5BDB">
              <w:rPr>
                <w:rFonts w:ascii="Times New Roman CYR" w:hAnsi="Times New Roman CYR" w:cs="Times New Roman CYR"/>
                <w:sz w:val="18"/>
                <w:szCs w:val="18"/>
              </w:rPr>
              <w:t>Тип здания (строения), сооружения</w:t>
            </w:r>
            <w:bookmarkEnd w:id="181"/>
          </w:p>
        </w:tc>
        <w:tc>
          <w:tcPr>
            <w:tcW w:w="7053" w:type="dxa"/>
            <w:gridSpan w:val="2"/>
            <w:tcBorders>
              <w:top w:val="single" w:sz="4" w:space="0" w:color="auto"/>
              <w:left w:val="single" w:sz="4" w:space="0" w:color="auto"/>
              <w:bottom w:val="nil"/>
            </w:tcBorders>
          </w:tcPr>
          <w:p w14:paraId="0CBC11F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7A2658E0" w14:textId="77777777" w:rsidTr="00B438F9">
        <w:tc>
          <w:tcPr>
            <w:tcW w:w="781" w:type="dxa"/>
            <w:vMerge/>
            <w:tcBorders>
              <w:top w:val="single" w:sz="4" w:space="0" w:color="auto"/>
              <w:bottom w:val="single" w:sz="4" w:space="0" w:color="auto"/>
              <w:right w:val="single" w:sz="4" w:space="0" w:color="auto"/>
            </w:tcBorders>
          </w:tcPr>
          <w:p w14:paraId="75BE108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tcBorders>
              <w:top w:val="single" w:sz="4" w:space="0" w:color="auto"/>
              <w:left w:val="single" w:sz="4" w:space="0" w:color="auto"/>
              <w:bottom w:val="single" w:sz="4" w:space="0" w:color="auto"/>
              <w:right w:val="single" w:sz="4" w:space="0" w:color="auto"/>
            </w:tcBorders>
          </w:tcPr>
          <w:p w14:paraId="178D5FC4"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14:paraId="259FAFC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792AC6D" w14:textId="77777777" w:rsidTr="00B438F9">
        <w:tc>
          <w:tcPr>
            <w:tcW w:w="781" w:type="dxa"/>
            <w:vMerge/>
            <w:tcBorders>
              <w:top w:val="single" w:sz="4" w:space="0" w:color="auto"/>
              <w:bottom w:val="single" w:sz="4" w:space="0" w:color="auto"/>
              <w:right w:val="single" w:sz="4" w:space="0" w:color="auto"/>
            </w:tcBorders>
          </w:tcPr>
          <w:p w14:paraId="2C2C7A7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tcBorders>
              <w:top w:val="single" w:sz="4" w:space="0" w:color="auto"/>
              <w:left w:val="single" w:sz="4" w:space="0" w:color="auto"/>
              <w:bottom w:val="single" w:sz="4" w:space="0" w:color="auto"/>
              <w:right w:val="single" w:sz="4" w:space="0" w:color="auto"/>
            </w:tcBorders>
          </w:tcPr>
          <w:p w14:paraId="41621EA3"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14:paraId="6C3E2808"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Адрес земельного участка, на котором осуществляется строительство (реконструкция)</w:t>
            </w:r>
          </w:p>
        </w:tc>
      </w:tr>
      <w:tr w:rsidR="00CB5BDB" w:rsidRPr="00CB5BDB" w14:paraId="7A0EC082" w14:textId="77777777" w:rsidTr="00B438F9">
        <w:tc>
          <w:tcPr>
            <w:tcW w:w="781" w:type="dxa"/>
            <w:vMerge/>
            <w:tcBorders>
              <w:top w:val="single" w:sz="4" w:space="0" w:color="auto"/>
              <w:bottom w:val="single" w:sz="4" w:space="0" w:color="auto"/>
              <w:right w:val="single" w:sz="4" w:space="0" w:color="auto"/>
            </w:tcBorders>
          </w:tcPr>
          <w:p w14:paraId="40ED8C4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14:paraId="742AEF2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53" w:type="dxa"/>
            <w:gridSpan w:val="2"/>
            <w:tcBorders>
              <w:top w:val="single" w:sz="4" w:space="0" w:color="auto"/>
              <w:left w:val="single" w:sz="4" w:space="0" w:color="auto"/>
              <w:bottom w:val="single" w:sz="4" w:space="0" w:color="auto"/>
            </w:tcBorders>
          </w:tcPr>
          <w:p w14:paraId="2E25C54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A7EA4F4" w14:textId="77777777" w:rsidTr="00B438F9">
        <w:tc>
          <w:tcPr>
            <w:tcW w:w="781" w:type="dxa"/>
            <w:vMerge/>
            <w:tcBorders>
              <w:top w:val="single" w:sz="4" w:space="0" w:color="auto"/>
              <w:bottom w:val="single" w:sz="4" w:space="0" w:color="auto"/>
              <w:right w:val="single" w:sz="4" w:space="0" w:color="auto"/>
            </w:tcBorders>
          </w:tcPr>
          <w:p w14:paraId="22FC3B8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vMerge/>
            <w:tcBorders>
              <w:top w:val="single" w:sz="4" w:space="0" w:color="auto"/>
              <w:left w:val="single" w:sz="4" w:space="0" w:color="auto"/>
              <w:bottom w:val="single" w:sz="4" w:space="0" w:color="auto"/>
              <w:right w:val="single" w:sz="4" w:space="0" w:color="auto"/>
            </w:tcBorders>
          </w:tcPr>
          <w:p w14:paraId="41839C8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53" w:type="dxa"/>
            <w:gridSpan w:val="2"/>
            <w:tcBorders>
              <w:top w:val="nil"/>
              <w:left w:val="single" w:sz="4" w:space="0" w:color="auto"/>
              <w:bottom w:val="single" w:sz="4" w:space="0" w:color="auto"/>
            </w:tcBorders>
          </w:tcPr>
          <w:p w14:paraId="7117D62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253FC8E" w14:textId="77777777" w:rsidTr="00B438F9">
        <w:trPr>
          <w:gridAfter w:val="1"/>
          <w:wAfter w:w="50" w:type="dxa"/>
        </w:trPr>
        <w:tc>
          <w:tcPr>
            <w:tcW w:w="781" w:type="dxa"/>
            <w:vMerge/>
            <w:tcBorders>
              <w:top w:val="single" w:sz="4" w:space="0" w:color="auto"/>
              <w:bottom w:val="single" w:sz="4" w:space="0" w:color="auto"/>
              <w:right w:val="single" w:sz="4" w:space="0" w:color="auto"/>
            </w:tcBorders>
          </w:tcPr>
          <w:p w14:paraId="278AECF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22" w:type="dxa"/>
            <w:tcBorders>
              <w:top w:val="nil"/>
              <w:left w:val="single" w:sz="4" w:space="0" w:color="auto"/>
              <w:bottom w:val="single" w:sz="4" w:space="0" w:color="auto"/>
              <w:right w:val="single" w:sz="4" w:space="0" w:color="auto"/>
            </w:tcBorders>
          </w:tcPr>
          <w:p w14:paraId="17B0E49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831" w:type="dxa"/>
            <w:gridSpan w:val="2"/>
            <w:tcBorders>
              <w:top w:val="nil"/>
              <w:left w:val="single" w:sz="4" w:space="0" w:color="auto"/>
              <w:bottom w:val="single" w:sz="4" w:space="0" w:color="auto"/>
            </w:tcBorders>
          </w:tcPr>
          <w:p w14:paraId="783F6008"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Переводом жилого помещения в нежилое помещение и нежилого помещения в жилое помещение</w:t>
            </w:r>
          </w:p>
        </w:tc>
      </w:tr>
      <w:tr w:rsidR="00CB5BDB" w:rsidRPr="00CB5BDB" w14:paraId="57A392E5" w14:textId="77777777" w:rsidTr="00B438F9">
        <w:tc>
          <w:tcPr>
            <w:tcW w:w="781" w:type="dxa"/>
            <w:vMerge/>
            <w:tcBorders>
              <w:top w:val="single" w:sz="4" w:space="0" w:color="auto"/>
              <w:bottom w:val="single" w:sz="4" w:space="0" w:color="auto"/>
              <w:right w:val="single" w:sz="4" w:space="0" w:color="auto"/>
            </w:tcBorders>
          </w:tcPr>
          <w:p w14:paraId="5B0CB1E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tcBorders>
              <w:top w:val="single" w:sz="4" w:space="0" w:color="auto"/>
              <w:left w:val="single" w:sz="4" w:space="0" w:color="auto"/>
              <w:bottom w:val="single" w:sz="4" w:space="0" w:color="auto"/>
              <w:right w:val="single" w:sz="4" w:space="0" w:color="auto"/>
            </w:tcBorders>
          </w:tcPr>
          <w:p w14:paraId="11127883"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Кадастровый номер помещения</w:t>
            </w:r>
          </w:p>
        </w:tc>
        <w:tc>
          <w:tcPr>
            <w:tcW w:w="7053" w:type="dxa"/>
            <w:gridSpan w:val="2"/>
            <w:tcBorders>
              <w:top w:val="single" w:sz="4" w:space="0" w:color="auto"/>
              <w:left w:val="single" w:sz="4" w:space="0" w:color="auto"/>
              <w:bottom w:val="single" w:sz="4" w:space="0" w:color="auto"/>
            </w:tcBorders>
          </w:tcPr>
          <w:p w14:paraId="0CA601E6"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Адрес помещения</w:t>
            </w:r>
          </w:p>
        </w:tc>
      </w:tr>
      <w:tr w:rsidR="00CB5BDB" w:rsidRPr="00CB5BDB" w14:paraId="7EAB91CE" w14:textId="77777777" w:rsidTr="00B438F9">
        <w:tc>
          <w:tcPr>
            <w:tcW w:w="781" w:type="dxa"/>
            <w:vMerge/>
            <w:tcBorders>
              <w:top w:val="single" w:sz="4" w:space="0" w:color="auto"/>
              <w:bottom w:val="single" w:sz="4" w:space="0" w:color="auto"/>
              <w:right w:val="single" w:sz="4" w:space="0" w:color="auto"/>
            </w:tcBorders>
          </w:tcPr>
          <w:p w14:paraId="394739D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14:paraId="7C823D4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53" w:type="dxa"/>
            <w:gridSpan w:val="2"/>
            <w:tcBorders>
              <w:top w:val="single" w:sz="4" w:space="0" w:color="auto"/>
              <w:left w:val="single" w:sz="4" w:space="0" w:color="auto"/>
              <w:bottom w:val="single" w:sz="4" w:space="0" w:color="auto"/>
            </w:tcBorders>
          </w:tcPr>
          <w:p w14:paraId="2B76912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CB11183" w14:textId="77777777" w:rsidTr="00B438F9">
        <w:tc>
          <w:tcPr>
            <w:tcW w:w="781" w:type="dxa"/>
            <w:vMerge/>
            <w:tcBorders>
              <w:top w:val="single" w:sz="4" w:space="0" w:color="auto"/>
              <w:bottom w:val="single" w:sz="4" w:space="0" w:color="auto"/>
              <w:right w:val="single" w:sz="4" w:space="0" w:color="auto"/>
            </w:tcBorders>
          </w:tcPr>
          <w:p w14:paraId="170589B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50" w:type="dxa"/>
            <w:gridSpan w:val="2"/>
            <w:vMerge/>
            <w:tcBorders>
              <w:top w:val="single" w:sz="4" w:space="0" w:color="auto"/>
              <w:left w:val="single" w:sz="4" w:space="0" w:color="auto"/>
              <w:bottom w:val="single" w:sz="4" w:space="0" w:color="auto"/>
              <w:right w:val="single" w:sz="4" w:space="0" w:color="auto"/>
            </w:tcBorders>
          </w:tcPr>
          <w:p w14:paraId="4A81115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53" w:type="dxa"/>
            <w:gridSpan w:val="2"/>
            <w:tcBorders>
              <w:top w:val="single" w:sz="4" w:space="0" w:color="auto"/>
              <w:left w:val="single" w:sz="4" w:space="0" w:color="auto"/>
              <w:bottom w:val="single" w:sz="4" w:space="0" w:color="auto"/>
            </w:tcBorders>
          </w:tcPr>
          <w:p w14:paraId="5482101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bl>
    <w:p w14:paraId="4FF9946C"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p w14:paraId="34BFD82A"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r w:rsidRPr="00CB5BDB">
        <w:rPr>
          <w:rFonts w:ascii="Times New Roman CYR" w:hAnsi="Times New Roman CYR" w:cs="Times New Roman CYR"/>
          <w:sz w:val="18"/>
          <w:szCs w:val="18"/>
        </w:rPr>
        <w:t>*(2) Строка дублируется для каждого перераспределенного земельного участка</w:t>
      </w:r>
    </w:p>
    <w:p w14:paraId="3ED4906F"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CB5BDB" w:rsidRPr="00CB5BDB" w14:paraId="1E8F71C0" w14:textId="77777777" w:rsidTr="00B438F9">
        <w:tc>
          <w:tcPr>
            <w:tcW w:w="8898" w:type="dxa"/>
            <w:tcBorders>
              <w:top w:val="single" w:sz="4" w:space="0" w:color="auto"/>
              <w:bottom w:val="single" w:sz="4" w:space="0" w:color="auto"/>
              <w:right w:val="single" w:sz="4" w:space="0" w:color="auto"/>
            </w:tcBorders>
          </w:tcPr>
          <w:p w14:paraId="7BB5CF9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395" w:type="dxa"/>
            <w:tcBorders>
              <w:top w:val="single" w:sz="4" w:space="0" w:color="auto"/>
              <w:left w:val="single" w:sz="4" w:space="0" w:color="auto"/>
              <w:bottom w:val="single" w:sz="4" w:space="0" w:color="auto"/>
              <w:right w:val="single" w:sz="4" w:space="0" w:color="auto"/>
            </w:tcBorders>
          </w:tcPr>
          <w:p w14:paraId="08EA72FC"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b/>
                <w:sz w:val="18"/>
                <w:szCs w:val="18"/>
              </w:rPr>
              <w:t>Лист N _________</w:t>
            </w:r>
          </w:p>
        </w:tc>
        <w:tc>
          <w:tcPr>
            <w:tcW w:w="3041" w:type="dxa"/>
            <w:tcBorders>
              <w:top w:val="single" w:sz="4" w:space="0" w:color="auto"/>
              <w:left w:val="single" w:sz="4" w:space="0" w:color="auto"/>
              <w:bottom w:val="single" w:sz="4" w:space="0" w:color="auto"/>
            </w:tcBorders>
          </w:tcPr>
          <w:p w14:paraId="2549E2D3"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b/>
                <w:sz w:val="18"/>
                <w:szCs w:val="18"/>
              </w:rPr>
              <w:t>Всего листов ________</w:t>
            </w:r>
          </w:p>
        </w:tc>
      </w:tr>
    </w:tbl>
    <w:p w14:paraId="000B95F7"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59"/>
        <w:gridCol w:w="663"/>
        <w:gridCol w:w="37"/>
        <w:gridCol w:w="40"/>
        <w:gridCol w:w="814"/>
        <w:gridCol w:w="1963"/>
        <w:gridCol w:w="4043"/>
        <w:gridCol w:w="586"/>
        <w:gridCol w:w="606"/>
        <w:gridCol w:w="1512"/>
        <w:gridCol w:w="3052"/>
        <w:gridCol w:w="1178"/>
        <w:gridCol w:w="100"/>
        <w:gridCol w:w="107"/>
      </w:tblGrid>
      <w:tr w:rsidR="00CB5BDB" w:rsidRPr="00CB5BDB" w14:paraId="12FA0E01" w14:textId="77777777" w:rsidTr="00B438F9">
        <w:trPr>
          <w:gridAfter w:val="2"/>
          <w:wAfter w:w="206" w:type="dxa"/>
        </w:trPr>
        <w:tc>
          <w:tcPr>
            <w:tcW w:w="781" w:type="dxa"/>
            <w:vMerge w:val="restart"/>
            <w:tcBorders>
              <w:top w:val="single" w:sz="4" w:space="0" w:color="auto"/>
              <w:bottom w:val="single" w:sz="4" w:space="0" w:color="auto"/>
              <w:right w:val="single" w:sz="4" w:space="0" w:color="auto"/>
            </w:tcBorders>
          </w:tcPr>
          <w:p w14:paraId="5784D59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22" w:type="dxa"/>
            <w:gridSpan w:val="2"/>
            <w:tcBorders>
              <w:top w:val="single" w:sz="4" w:space="0" w:color="auto"/>
              <w:left w:val="single" w:sz="4" w:space="0" w:color="auto"/>
              <w:bottom w:val="single" w:sz="4" w:space="0" w:color="auto"/>
              <w:right w:val="single" w:sz="4" w:space="0" w:color="auto"/>
            </w:tcBorders>
          </w:tcPr>
          <w:p w14:paraId="1E029F7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831" w:type="dxa"/>
            <w:gridSpan w:val="10"/>
            <w:tcBorders>
              <w:top w:val="single" w:sz="4" w:space="0" w:color="auto"/>
              <w:left w:val="single" w:sz="4" w:space="0" w:color="auto"/>
              <w:bottom w:val="single" w:sz="4" w:space="0" w:color="auto"/>
            </w:tcBorders>
          </w:tcPr>
          <w:p w14:paraId="65AC02F3"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bookmarkStart w:id="182" w:name="sub_100344"/>
            <w:r w:rsidRPr="00CB5BDB">
              <w:rPr>
                <w:rFonts w:ascii="Times New Roman CYR" w:hAnsi="Times New Roman CYR" w:cs="Times New Roman CYR"/>
                <w:sz w:val="18"/>
                <w:szCs w:val="18"/>
              </w:rPr>
              <w:t>Образованием помещения(</w:t>
            </w:r>
            <w:proofErr w:type="spellStart"/>
            <w:r w:rsidRPr="00CB5BDB">
              <w:rPr>
                <w:rFonts w:ascii="Times New Roman CYR" w:hAnsi="Times New Roman CYR" w:cs="Times New Roman CYR"/>
                <w:sz w:val="18"/>
                <w:szCs w:val="18"/>
              </w:rPr>
              <w:t>ий</w:t>
            </w:r>
            <w:proofErr w:type="spellEnd"/>
            <w:r w:rsidRPr="00CB5BDB">
              <w:rPr>
                <w:rFonts w:ascii="Times New Roman CYR" w:hAnsi="Times New Roman CYR" w:cs="Times New Roman CYR"/>
                <w:sz w:val="18"/>
                <w:szCs w:val="18"/>
              </w:rPr>
              <w:t>) в здании (строении), сооружении путем раздела здания (строения), сооружения</w:t>
            </w:r>
            <w:bookmarkEnd w:id="182"/>
          </w:p>
        </w:tc>
      </w:tr>
      <w:tr w:rsidR="00CB5BDB" w:rsidRPr="00CB5BDB" w14:paraId="13D87B91"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1DF7FB2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14:paraId="4D6AE94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tcBorders>
              <w:top w:val="single" w:sz="4" w:space="0" w:color="auto"/>
              <w:left w:val="single" w:sz="4" w:space="0" w:color="auto"/>
              <w:bottom w:val="single" w:sz="4" w:space="0" w:color="auto"/>
              <w:right w:val="single" w:sz="4" w:space="0" w:color="auto"/>
            </w:tcBorders>
          </w:tcPr>
          <w:p w14:paraId="19830D2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592" w:type="dxa"/>
            <w:gridSpan w:val="3"/>
            <w:tcBorders>
              <w:top w:val="single" w:sz="4" w:space="0" w:color="auto"/>
              <w:left w:val="single" w:sz="4" w:space="0" w:color="auto"/>
              <w:bottom w:val="single" w:sz="4" w:space="0" w:color="auto"/>
              <w:right w:val="single" w:sz="4" w:space="0" w:color="auto"/>
            </w:tcBorders>
          </w:tcPr>
          <w:p w14:paraId="539D316B"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14:paraId="507DA6F1"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14:paraId="7F7A59E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0F06BA9"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7309326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99" w:type="dxa"/>
            <w:gridSpan w:val="4"/>
            <w:vMerge/>
            <w:tcBorders>
              <w:top w:val="single" w:sz="4" w:space="0" w:color="auto"/>
              <w:left w:val="single" w:sz="4" w:space="0" w:color="auto"/>
              <w:bottom w:val="single" w:sz="4" w:space="0" w:color="auto"/>
              <w:right w:val="single" w:sz="4" w:space="0" w:color="auto"/>
            </w:tcBorders>
          </w:tcPr>
          <w:p w14:paraId="42E08E1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val="restart"/>
            <w:tcBorders>
              <w:top w:val="nil"/>
              <w:left w:val="single" w:sz="4" w:space="0" w:color="auto"/>
              <w:bottom w:val="single" w:sz="4" w:space="0" w:color="auto"/>
              <w:right w:val="single" w:sz="4" w:space="0" w:color="auto"/>
            </w:tcBorders>
          </w:tcPr>
          <w:p w14:paraId="3BB8B49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592" w:type="dxa"/>
            <w:gridSpan w:val="3"/>
            <w:tcBorders>
              <w:top w:val="single" w:sz="4" w:space="0" w:color="auto"/>
              <w:left w:val="single" w:sz="4" w:space="0" w:color="auto"/>
              <w:bottom w:val="single" w:sz="4" w:space="0" w:color="auto"/>
              <w:right w:val="single" w:sz="4" w:space="0" w:color="auto"/>
            </w:tcBorders>
          </w:tcPr>
          <w:p w14:paraId="37F4FEB1"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14:paraId="4CDB8D1D"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14:paraId="1DC16FF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FE4CE2D"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425EF69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tcBorders>
              <w:top w:val="single" w:sz="4" w:space="0" w:color="auto"/>
              <w:left w:val="single" w:sz="4" w:space="0" w:color="auto"/>
              <w:bottom w:val="single" w:sz="4" w:space="0" w:color="auto"/>
              <w:right w:val="single" w:sz="4" w:space="0" w:color="auto"/>
            </w:tcBorders>
          </w:tcPr>
          <w:p w14:paraId="502670D8"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14:paraId="6DC3E994"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Адрес здания, сооружения</w:t>
            </w:r>
          </w:p>
        </w:tc>
      </w:tr>
      <w:tr w:rsidR="00CB5BDB" w:rsidRPr="00CB5BDB" w14:paraId="211CCBD5"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57C64E1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6DAFB07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34" w:type="dxa"/>
            <w:gridSpan w:val="6"/>
            <w:tcBorders>
              <w:top w:val="single" w:sz="4" w:space="0" w:color="auto"/>
              <w:left w:val="single" w:sz="4" w:space="0" w:color="auto"/>
              <w:bottom w:val="single" w:sz="4" w:space="0" w:color="auto"/>
            </w:tcBorders>
          </w:tcPr>
          <w:p w14:paraId="0811775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9A3C3A0"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68C461D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50E9C56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34" w:type="dxa"/>
            <w:gridSpan w:val="6"/>
            <w:tcBorders>
              <w:top w:val="single" w:sz="4" w:space="0" w:color="auto"/>
              <w:left w:val="single" w:sz="4" w:space="0" w:color="auto"/>
              <w:bottom w:val="single" w:sz="4" w:space="0" w:color="auto"/>
            </w:tcBorders>
          </w:tcPr>
          <w:p w14:paraId="3345D90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5C14273"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3A94A20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731986CA"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Дополнительная информация:</w:t>
            </w:r>
          </w:p>
        </w:tc>
        <w:tc>
          <w:tcPr>
            <w:tcW w:w="7034" w:type="dxa"/>
            <w:gridSpan w:val="6"/>
            <w:tcBorders>
              <w:top w:val="single" w:sz="4" w:space="0" w:color="auto"/>
              <w:left w:val="single" w:sz="4" w:space="0" w:color="auto"/>
              <w:bottom w:val="single" w:sz="4" w:space="0" w:color="auto"/>
            </w:tcBorders>
          </w:tcPr>
          <w:p w14:paraId="3554EAD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C5CB98F"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321EE62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6671599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34" w:type="dxa"/>
            <w:gridSpan w:val="6"/>
            <w:tcBorders>
              <w:top w:val="single" w:sz="4" w:space="0" w:color="auto"/>
              <w:left w:val="single" w:sz="4" w:space="0" w:color="auto"/>
              <w:bottom w:val="single" w:sz="4" w:space="0" w:color="auto"/>
            </w:tcBorders>
          </w:tcPr>
          <w:p w14:paraId="2586B86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471ACE5"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4C4765A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6A12EB0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34" w:type="dxa"/>
            <w:gridSpan w:val="6"/>
            <w:tcBorders>
              <w:top w:val="single" w:sz="4" w:space="0" w:color="auto"/>
              <w:left w:val="single" w:sz="4" w:space="0" w:color="auto"/>
              <w:bottom w:val="single" w:sz="4" w:space="0" w:color="auto"/>
            </w:tcBorders>
          </w:tcPr>
          <w:p w14:paraId="72CED94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3B056F0"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180280A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99" w:type="dxa"/>
            <w:gridSpan w:val="4"/>
            <w:tcBorders>
              <w:top w:val="single" w:sz="4" w:space="0" w:color="auto"/>
              <w:left w:val="single" w:sz="4" w:space="0" w:color="auto"/>
              <w:bottom w:val="single" w:sz="4" w:space="0" w:color="auto"/>
              <w:right w:val="single" w:sz="4" w:space="0" w:color="auto"/>
            </w:tcBorders>
          </w:tcPr>
          <w:p w14:paraId="330EF1C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853" w:type="dxa"/>
            <w:gridSpan w:val="9"/>
            <w:tcBorders>
              <w:top w:val="single" w:sz="4" w:space="0" w:color="auto"/>
              <w:left w:val="single" w:sz="4" w:space="0" w:color="auto"/>
              <w:bottom w:val="single" w:sz="4" w:space="0" w:color="auto"/>
            </w:tcBorders>
          </w:tcPr>
          <w:p w14:paraId="5F5ED222"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bookmarkStart w:id="183" w:name="sub_100353"/>
            <w:r w:rsidRPr="00CB5BDB">
              <w:rPr>
                <w:rFonts w:ascii="Times New Roman CYR" w:hAnsi="Times New Roman CYR" w:cs="Times New Roman CYR"/>
                <w:sz w:val="18"/>
                <w:szCs w:val="18"/>
              </w:rPr>
              <w:t>Образованием помещения(</w:t>
            </w:r>
            <w:proofErr w:type="spellStart"/>
            <w:r w:rsidRPr="00CB5BDB">
              <w:rPr>
                <w:rFonts w:ascii="Times New Roman CYR" w:hAnsi="Times New Roman CYR" w:cs="Times New Roman CYR"/>
                <w:sz w:val="18"/>
                <w:szCs w:val="18"/>
              </w:rPr>
              <w:t>ий</w:t>
            </w:r>
            <w:proofErr w:type="spellEnd"/>
            <w:r w:rsidRPr="00CB5BDB">
              <w:rPr>
                <w:rFonts w:ascii="Times New Roman CYR" w:hAnsi="Times New Roman CYR" w:cs="Times New Roman CYR"/>
                <w:sz w:val="18"/>
                <w:szCs w:val="18"/>
              </w:rPr>
              <w:t xml:space="preserve">) в здании (строении), сооружении путем раздела помещения,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-места</w:t>
            </w:r>
            <w:bookmarkEnd w:id="183"/>
          </w:p>
        </w:tc>
      </w:tr>
      <w:tr w:rsidR="00CB5BDB" w:rsidRPr="00CB5BDB" w14:paraId="14A0F7F8"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2F04274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576" w:type="dxa"/>
            <w:gridSpan w:val="6"/>
            <w:tcBorders>
              <w:top w:val="single" w:sz="4" w:space="0" w:color="auto"/>
              <w:left w:val="single" w:sz="4" w:space="0" w:color="auto"/>
              <w:bottom w:val="single" w:sz="4" w:space="0" w:color="auto"/>
              <w:right w:val="single" w:sz="4" w:space="0" w:color="auto"/>
            </w:tcBorders>
          </w:tcPr>
          <w:p w14:paraId="4D64A750"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 xml:space="preserve">Назначение помещения (жилое (нежилое) </w:t>
            </w:r>
            <w:proofErr w:type="gramStart"/>
            <w:r w:rsidRPr="00CB5BDB">
              <w:rPr>
                <w:rFonts w:ascii="Times New Roman CYR" w:hAnsi="Times New Roman CYR" w:cs="Times New Roman CYR"/>
                <w:sz w:val="18"/>
                <w:szCs w:val="18"/>
              </w:rPr>
              <w:t>помещение)</w:t>
            </w:r>
            <w:r w:rsidRPr="00CB5BDB">
              <w:rPr>
                <w:rFonts w:ascii="Times New Roman CYR" w:hAnsi="Times New Roman CYR"/>
                <w:sz w:val="18"/>
                <w:szCs w:val="18"/>
              </w:rPr>
              <w:t>*</w:t>
            </w:r>
            <w:proofErr w:type="gramEnd"/>
            <w:r w:rsidRPr="00CB5BDB">
              <w:rPr>
                <w:rFonts w:ascii="Times New Roman CYR" w:hAnsi="Times New Roman CYR"/>
                <w:sz w:val="18"/>
                <w:szCs w:val="18"/>
              </w:rPr>
              <w:t>(3)</w:t>
            </w:r>
          </w:p>
        </w:tc>
        <w:tc>
          <w:tcPr>
            <w:tcW w:w="6747" w:type="dxa"/>
            <w:gridSpan w:val="4"/>
            <w:tcBorders>
              <w:top w:val="single" w:sz="4" w:space="0" w:color="auto"/>
              <w:left w:val="single" w:sz="4" w:space="0" w:color="auto"/>
              <w:bottom w:val="single" w:sz="4" w:space="0" w:color="auto"/>
              <w:right w:val="single" w:sz="4" w:space="0" w:color="auto"/>
            </w:tcBorders>
          </w:tcPr>
          <w:p w14:paraId="297388F2"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Вид помещения</w:t>
            </w:r>
            <w:r w:rsidRPr="00CB5BDB">
              <w:rPr>
                <w:rFonts w:ascii="Times New Roman CYR" w:hAnsi="Times New Roman CYR"/>
                <w:sz w:val="18"/>
                <w:szCs w:val="18"/>
              </w:rPr>
              <w:t>*(3)</w:t>
            </w:r>
          </w:p>
        </w:tc>
        <w:tc>
          <w:tcPr>
            <w:tcW w:w="4329" w:type="dxa"/>
            <w:gridSpan w:val="3"/>
            <w:tcBorders>
              <w:top w:val="single" w:sz="4" w:space="0" w:color="auto"/>
              <w:left w:val="single" w:sz="4" w:space="0" w:color="auto"/>
              <w:bottom w:val="single" w:sz="4" w:space="0" w:color="auto"/>
            </w:tcBorders>
          </w:tcPr>
          <w:p w14:paraId="5059806F"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Количество помещений</w:t>
            </w:r>
            <w:r w:rsidRPr="00CB5BDB">
              <w:rPr>
                <w:rFonts w:ascii="Times New Roman CYR" w:hAnsi="Times New Roman CYR"/>
                <w:sz w:val="18"/>
                <w:szCs w:val="18"/>
              </w:rPr>
              <w:t>*(3)</w:t>
            </w:r>
          </w:p>
        </w:tc>
      </w:tr>
      <w:tr w:rsidR="00CB5BDB" w:rsidRPr="00CB5BDB" w14:paraId="56080704"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7E55B02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576" w:type="dxa"/>
            <w:gridSpan w:val="6"/>
            <w:tcBorders>
              <w:top w:val="single" w:sz="4" w:space="0" w:color="auto"/>
              <w:left w:val="single" w:sz="4" w:space="0" w:color="auto"/>
              <w:bottom w:val="single" w:sz="4" w:space="0" w:color="auto"/>
              <w:right w:val="single" w:sz="4" w:space="0" w:color="auto"/>
            </w:tcBorders>
          </w:tcPr>
          <w:p w14:paraId="385461F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747" w:type="dxa"/>
            <w:gridSpan w:val="4"/>
            <w:tcBorders>
              <w:top w:val="single" w:sz="4" w:space="0" w:color="auto"/>
              <w:left w:val="single" w:sz="4" w:space="0" w:color="auto"/>
              <w:bottom w:val="single" w:sz="4" w:space="0" w:color="auto"/>
              <w:right w:val="single" w:sz="4" w:space="0" w:color="auto"/>
            </w:tcBorders>
          </w:tcPr>
          <w:p w14:paraId="183F6D2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329" w:type="dxa"/>
            <w:gridSpan w:val="3"/>
            <w:tcBorders>
              <w:top w:val="single" w:sz="4" w:space="0" w:color="auto"/>
              <w:left w:val="single" w:sz="4" w:space="0" w:color="auto"/>
              <w:bottom w:val="single" w:sz="4" w:space="0" w:color="auto"/>
            </w:tcBorders>
          </w:tcPr>
          <w:p w14:paraId="544AD63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8C06AB7"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0D020FE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811" w:type="dxa"/>
            <w:gridSpan w:val="9"/>
            <w:tcBorders>
              <w:top w:val="single" w:sz="4" w:space="0" w:color="auto"/>
              <w:left w:val="single" w:sz="4" w:space="0" w:color="auto"/>
              <w:bottom w:val="single" w:sz="4" w:space="0" w:color="auto"/>
              <w:right w:val="single" w:sz="4" w:space="0" w:color="auto"/>
            </w:tcBorders>
          </w:tcPr>
          <w:p w14:paraId="2328D687"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bookmarkStart w:id="184" w:name="sub_100356"/>
            <w:r w:rsidRPr="00CB5BDB">
              <w:rPr>
                <w:rFonts w:ascii="Times New Roman CYR" w:hAnsi="Times New Roman CYR" w:cs="Times New Roman CYR"/>
                <w:sz w:val="18"/>
                <w:szCs w:val="18"/>
              </w:rPr>
              <w:t xml:space="preserve">Кадастровый номер помещения,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-места, раздел которого осуществляется</w:t>
            </w:r>
            <w:bookmarkEnd w:id="184"/>
          </w:p>
        </w:tc>
        <w:tc>
          <w:tcPr>
            <w:tcW w:w="5841" w:type="dxa"/>
            <w:gridSpan w:val="4"/>
            <w:tcBorders>
              <w:top w:val="single" w:sz="4" w:space="0" w:color="auto"/>
              <w:left w:val="single" w:sz="4" w:space="0" w:color="auto"/>
              <w:bottom w:val="single" w:sz="4" w:space="0" w:color="auto"/>
            </w:tcBorders>
          </w:tcPr>
          <w:p w14:paraId="70BAC910"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 xml:space="preserve">Адрес помещения,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-места, раздел которого осуществляется</w:t>
            </w:r>
          </w:p>
        </w:tc>
      </w:tr>
      <w:tr w:rsidR="00CB5BDB" w:rsidRPr="00CB5BDB" w14:paraId="1BC33BB1"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18CACAB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14:paraId="36CFBF5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841" w:type="dxa"/>
            <w:gridSpan w:val="4"/>
            <w:tcBorders>
              <w:top w:val="single" w:sz="4" w:space="0" w:color="auto"/>
              <w:left w:val="single" w:sz="4" w:space="0" w:color="auto"/>
              <w:bottom w:val="single" w:sz="4" w:space="0" w:color="auto"/>
            </w:tcBorders>
          </w:tcPr>
          <w:p w14:paraId="5AEB9BC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35987AC"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2BD5C37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811" w:type="dxa"/>
            <w:gridSpan w:val="9"/>
            <w:vMerge/>
            <w:tcBorders>
              <w:top w:val="single" w:sz="4" w:space="0" w:color="auto"/>
              <w:left w:val="single" w:sz="4" w:space="0" w:color="auto"/>
              <w:bottom w:val="single" w:sz="4" w:space="0" w:color="auto"/>
              <w:right w:val="single" w:sz="4" w:space="0" w:color="auto"/>
            </w:tcBorders>
          </w:tcPr>
          <w:p w14:paraId="42B7FDE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841" w:type="dxa"/>
            <w:gridSpan w:val="4"/>
            <w:tcBorders>
              <w:top w:val="single" w:sz="4" w:space="0" w:color="auto"/>
              <w:left w:val="single" w:sz="4" w:space="0" w:color="auto"/>
              <w:bottom w:val="single" w:sz="4" w:space="0" w:color="auto"/>
            </w:tcBorders>
          </w:tcPr>
          <w:p w14:paraId="27953D3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5D8E75C"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3CB6A98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14:paraId="469263EE"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Дополнительная информация:</w:t>
            </w:r>
          </w:p>
        </w:tc>
        <w:tc>
          <w:tcPr>
            <w:tcW w:w="5841" w:type="dxa"/>
            <w:gridSpan w:val="4"/>
            <w:tcBorders>
              <w:top w:val="single" w:sz="4" w:space="0" w:color="auto"/>
              <w:left w:val="single" w:sz="4" w:space="0" w:color="auto"/>
              <w:bottom w:val="single" w:sz="4" w:space="0" w:color="auto"/>
            </w:tcBorders>
          </w:tcPr>
          <w:p w14:paraId="79106AA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ED861E1"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6D30619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811" w:type="dxa"/>
            <w:gridSpan w:val="9"/>
            <w:vMerge/>
            <w:tcBorders>
              <w:top w:val="single" w:sz="4" w:space="0" w:color="auto"/>
              <w:left w:val="single" w:sz="4" w:space="0" w:color="auto"/>
              <w:bottom w:val="single" w:sz="4" w:space="0" w:color="auto"/>
              <w:right w:val="single" w:sz="4" w:space="0" w:color="auto"/>
            </w:tcBorders>
          </w:tcPr>
          <w:p w14:paraId="741D3F1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841" w:type="dxa"/>
            <w:gridSpan w:val="4"/>
            <w:tcBorders>
              <w:top w:val="single" w:sz="4" w:space="0" w:color="auto"/>
              <w:left w:val="single" w:sz="4" w:space="0" w:color="auto"/>
              <w:bottom w:val="single" w:sz="4" w:space="0" w:color="auto"/>
            </w:tcBorders>
          </w:tcPr>
          <w:p w14:paraId="210A2FC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7E442CC8"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6E2FB42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811" w:type="dxa"/>
            <w:gridSpan w:val="9"/>
            <w:vMerge/>
            <w:tcBorders>
              <w:top w:val="single" w:sz="4" w:space="0" w:color="auto"/>
              <w:left w:val="single" w:sz="4" w:space="0" w:color="auto"/>
              <w:bottom w:val="single" w:sz="4" w:space="0" w:color="auto"/>
              <w:right w:val="single" w:sz="4" w:space="0" w:color="auto"/>
            </w:tcBorders>
          </w:tcPr>
          <w:p w14:paraId="371E231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841" w:type="dxa"/>
            <w:gridSpan w:val="4"/>
            <w:tcBorders>
              <w:top w:val="single" w:sz="4" w:space="0" w:color="auto"/>
              <w:left w:val="single" w:sz="4" w:space="0" w:color="auto"/>
              <w:bottom w:val="single" w:sz="4" w:space="0" w:color="auto"/>
            </w:tcBorders>
          </w:tcPr>
          <w:p w14:paraId="1A34FFC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8AB067D"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1876F22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99" w:type="dxa"/>
            <w:gridSpan w:val="4"/>
            <w:tcBorders>
              <w:top w:val="single" w:sz="4" w:space="0" w:color="auto"/>
              <w:left w:val="single" w:sz="4" w:space="0" w:color="auto"/>
              <w:bottom w:val="single" w:sz="4" w:space="0" w:color="auto"/>
              <w:right w:val="single" w:sz="4" w:space="0" w:color="auto"/>
            </w:tcBorders>
          </w:tcPr>
          <w:p w14:paraId="2634F25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853" w:type="dxa"/>
            <w:gridSpan w:val="9"/>
            <w:tcBorders>
              <w:top w:val="single" w:sz="4" w:space="0" w:color="auto"/>
              <w:left w:val="single" w:sz="4" w:space="0" w:color="auto"/>
              <w:bottom w:val="single" w:sz="4" w:space="0" w:color="auto"/>
            </w:tcBorders>
          </w:tcPr>
          <w:p w14:paraId="5841356A"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bookmarkStart w:id="185" w:name="sub_100362"/>
            <w:r w:rsidRPr="00CB5BDB">
              <w:rPr>
                <w:rFonts w:ascii="Times New Roman CYR" w:hAnsi="Times New Roman CYR" w:cs="Times New Roman CYR"/>
                <w:sz w:val="18"/>
                <w:szCs w:val="18"/>
              </w:rPr>
              <w:t xml:space="preserve">Образованием помещения в здании (строении), сооружении путем объединения помещений,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 в здании (строении), сооружении</w:t>
            </w:r>
            <w:bookmarkEnd w:id="185"/>
          </w:p>
        </w:tc>
      </w:tr>
      <w:tr w:rsidR="00CB5BDB" w:rsidRPr="00CB5BDB" w14:paraId="7F331E98"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3424C13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99" w:type="dxa"/>
            <w:gridSpan w:val="4"/>
            <w:tcBorders>
              <w:top w:val="single" w:sz="4" w:space="0" w:color="auto"/>
              <w:left w:val="single" w:sz="4" w:space="0" w:color="auto"/>
              <w:bottom w:val="single" w:sz="4" w:space="0" w:color="auto"/>
              <w:right w:val="single" w:sz="4" w:space="0" w:color="auto"/>
            </w:tcBorders>
          </w:tcPr>
          <w:p w14:paraId="0115A36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tcBorders>
              <w:top w:val="single" w:sz="4" w:space="0" w:color="auto"/>
              <w:left w:val="single" w:sz="4" w:space="0" w:color="auto"/>
              <w:bottom w:val="single" w:sz="4" w:space="0" w:color="auto"/>
              <w:right w:val="single" w:sz="4" w:space="0" w:color="auto"/>
            </w:tcBorders>
          </w:tcPr>
          <w:p w14:paraId="362AEF1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592" w:type="dxa"/>
            <w:gridSpan w:val="3"/>
            <w:tcBorders>
              <w:top w:val="single" w:sz="4" w:space="0" w:color="auto"/>
              <w:left w:val="single" w:sz="4" w:space="0" w:color="auto"/>
              <w:bottom w:val="single" w:sz="4" w:space="0" w:color="auto"/>
              <w:right w:val="single" w:sz="4" w:space="0" w:color="auto"/>
            </w:tcBorders>
          </w:tcPr>
          <w:p w14:paraId="28229661"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14:paraId="51EFCA7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841" w:type="dxa"/>
            <w:gridSpan w:val="4"/>
            <w:tcBorders>
              <w:top w:val="single" w:sz="4" w:space="0" w:color="auto"/>
              <w:left w:val="single" w:sz="4" w:space="0" w:color="auto"/>
              <w:bottom w:val="single" w:sz="4" w:space="0" w:color="auto"/>
            </w:tcBorders>
          </w:tcPr>
          <w:p w14:paraId="773674FE"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Образование нежилого помещения</w:t>
            </w:r>
          </w:p>
        </w:tc>
      </w:tr>
      <w:tr w:rsidR="00CB5BDB" w:rsidRPr="00CB5BDB" w14:paraId="319C4EA6"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6729A3D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tcBorders>
              <w:top w:val="single" w:sz="4" w:space="0" w:color="auto"/>
              <w:left w:val="single" w:sz="4" w:space="0" w:color="auto"/>
              <w:bottom w:val="single" w:sz="4" w:space="0" w:color="auto"/>
              <w:right w:val="single" w:sz="4" w:space="0" w:color="auto"/>
            </w:tcBorders>
          </w:tcPr>
          <w:p w14:paraId="437EEA89"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Количество объединяемых помещений</w:t>
            </w:r>
          </w:p>
        </w:tc>
        <w:tc>
          <w:tcPr>
            <w:tcW w:w="7034" w:type="dxa"/>
            <w:gridSpan w:val="6"/>
            <w:tcBorders>
              <w:top w:val="single" w:sz="4" w:space="0" w:color="auto"/>
              <w:left w:val="single" w:sz="4" w:space="0" w:color="auto"/>
              <w:bottom w:val="single" w:sz="4" w:space="0" w:color="auto"/>
            </w:tcBorders>
          </w:tcPr>
          <w:p w14:paraId="76F8608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56A5578"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5481F8E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tcBorders>
              <w:top w:val="single" w:sz="4" w:space="0" w:color="auto"/>
              <w:left w:val="single" w:sz="4" w:space="0" w:color="auto"/>
              <w:bottom w:val="single" w:sz="4" w:space="0" w:color="auto"/>
              <w:right w:val="single" w:sz="4" w:space="0" w:color="auto"/>
            </w:tcBorders>
          </w:tcPr>
          <w:p w14:paraId="19371535"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Кадастровый номер объединяемого помещения</w:t>
            </w:r>
            <w:r w:rsidRPr="00CB5BDB">
              <w:rPr>
                <w:rFonts w:ascii="Times New Roman CYR" w:hAnsi="Times New Roman CYR"/>
                <w:sz w:val="18"/>
                <w:szCs w:val="18"/>
              </w:rPr>
              <w:t>*(4)</w:t>
            </w:r>
          </w:p>
        </w:tc>
        <w:tc>
          <w:tcPr>
            <w:tcW w:w="7034" w:type="dxa"/>
            <w:gridSpan w:val="6"/>
            <w:tcBorders>
              <w:top w:val="single" w:sz="4" w:space="0" w:color="auto"/>
              <w:left w:val="single" w:sz="4" w:space="0" w:color="auto"/>
              <w:bottom w:val="single" w:sz="4" w:space="0" w:color="auto"/>
            </w:tcBorders>
          </w:tcPr>
          <w:p w14:paraId="713550D1"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Адрес объединяемого помещения</w:t>
            </w:r>
            <w:r w:rsidRPr="00CB5BDB">
              <w:rPr>
                <w:rFonts w:ascii="Times New Roman CYR" w:hAnsi="Times New Roman CYR"/>
                <w:sz w:val="18"/>
                <w:szCs w:val="18"/>
              </w:rPr>
              <w:t>*(4)</w:t>
            </w:r>
          </w:p>
        </w:tc>
      </w:tr>
      <w:tr w:rsidR="00CB5BDB" w:rsidRPr="00CB5BDB" w14:paraId="0CB9E56E"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7B5D93A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4FF6CE0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34" w:type="dxa"/>
            <w:gridSpan w:val="6"/>
            <w:tcBorders>
              <w:top w:val="single" w:sz="4" w:space="0" w:color="auto"/>
              <w:left w:val="single" w:sz="4" w:space="0" w:color="auto"/>
              <w:bottom w:val="single" w:sz="4" w:space="0" w:color="auto"/>
            </w:tcBorders>
          </w:tcPr>
          <w:p w14:paraId="4A49CFE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66CF7F01"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52A360E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60C8B99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34" w:type="dxa"/>
            <w:gridSpan w:val="6"/>
            <w:tcBorders>
              <w:top w:val="single" w:sz="4" w:space="0" w:color="auto"/>
              <w:left w:val="single" w:sz="4" w:space="0" w:color="auto"/>
              <w:bottom w:val="single" w:sz="4" w:space="0" w:color="auto"/>
            </w:tcBorders>
          </w:tcPr>
          <w:p w14:paraId="0F84702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7677B421"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4148265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07F40E22"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Дополнительная информация:</w:t>
            </w:r>
          </w:p>
        </w:tc>
        <w:tc>
          <w:tcPr>
            <w:tcW w:w="7034" w:type="dxa"/>
            <w:gridSpan w:val="6"/>
            <w:tcBorders>
              <w:top w:val="single" w:sz="4" w:space="0" w:color="auto"/>
              <w:left w:val="single" w:sz="4" w:space="0" w:color="auto"/>
              <w:bottom w:val="single" w:sz="4" w:space="0" w:color="auto"/>
            </w:tcBorders>
          </w:tcPr>
          <w:p w14:paraId="38CEF41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490E556"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69464DA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491DB64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34" w:type="dxa"/>
            <w:gridSpan w:val="6"/>
            <w:tcBorders>
              <w:top w:val="single" w:sz="4" w:space="0" w:color="auto"/>
              <w:left w:val="single" w:sz="4" w:space="0" w:color="auto"/>
              <w:bottom w:val="single" w:sz="4" w:space="0" w:color="auto"/>
            </w:tcBorders>
          </w:tcPr>
          <w:p w14:paraId="13E71EA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0E81D59"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65BACBD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4A2AC86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34" w:type="dxa"/>
            <w:gridSpan w:val="6"/>
            <w:tcBorders>
              <w:top w:val="single" w:sz="4" w:space="0" w:color="auto"/>
              <w:left w:val="single" w:sz="4" w:space="0" w:color="auto"/>
              <w:bottom w:val="single" w:sz="4" w:space="0" w:color="auto"/>
            </w:tcBorders>
          </w:tcPr>
          <w:p w14:paraId="6656F45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A427E45"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53BAA93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99" w:type="dxa"/>
            <w:gridSpan w:val="4"/>
            <w:tcBorders>
              <w:top w:val="single" w:sz="4" w:space="0" w:color="auto"/>
              <w:left w:val="single" w:sz="4" w:space="0" w:color="auto"/>
              <w:bottom w:val="single" w:sz="4" w:space="0" w:color="auto"/>
              <w:right w:val="single" w:sz="4" w:space="0" w:color="auto"/>
            </w:tcBorders>
          </w:tcPr>
          <w:p w14:paraId="3AFA5A3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853" w:type="dxa"/>
            <w:gridSpan w:val="9"/>
            <w:tcBorders>
              <w:top w:val="single" w:sz="4" w:space="0" w:color="auto"/>
              <w:left w:val="single" w:sz="4" w:space="0" w:color="auto"/>
              <w:bottom w:val="single" w:sz="4" w:space="0" w:color="auto"/>
            </w:tcBorders>
          </w:tcPr>
          <w:p w14:paraId="316351B6"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Образованием помещения в здании, сооружении путем переустройства и (или) перепланировки мест общего пользования</w:t>
            </w:r>
          </w:p>
        </w:tc>
      </w:tr>
      <w:tr w:rsidR="00CB5BDB" w:rsidRPr="00CB5BDB" w14:paraId="4105CB18"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73F2FE0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99" w:type="dxa"/>
            <w:gridSpan w:val="4"/>
            <w:tcBorders>
              <w:top w:val="single" w:sz="4" w:space="0" w:color="auto"/>
              <w:left w:val="single" w:sz="4" w:space="0" w:color="auto"/>
              <w:bottom w:val="single" w:sz="4" w:space="0" w:color="auto"/>
              <w:right w:val="single" w:sz="4" w:space="0" w:color="auto"/>
            </w:tcBorders>
          </w:tcPr>
          <w:p w14:paraId="4C0807A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tcBorders>
              <w:top w:val="single" w:sz="4" w:space="0" w:color="auto"/>
              <w:left w:val="single" w:sz="4" w:space="0" w:color="auto"/>
              <w:bottom w:val="single" w:sz="4" w:space="0" w:color="auto"/>
              <w:right w:val="single" w:sz="4" w:space="0" w:color="auto"/>
            </w:tcBorders>
          </w:tcPr>
          <w:p w14:paraId="6B1AFCB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592" w:type="dxa"/>
            <w:gridSpan w:val="3"/>
            <w:tcBorders>
              <w:top w:val="single" w:sz="4" w:space="0" w:color="auto"/>
              <w:left w:val="single" w:sz="4" w:space="0" w:color="auto"/>
              <w:bottom w:val="single" w:sz="4" w:space="0" w:color="auto"/>
              <w:right w:val="single" w:sz="4" w:space="0" w:color="auto"/>
            </w:tcBorders>
          </w:tcPr>
          <w:p w14:paraId="055DF145"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14:paraId="7FFD900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841" w:type="dxa"/>
            <w:gridSpan w:val="4"/>
            <w:tcBorders>
              <w:top w:val="single" w:sz="4" w:space="0" w:color="auto"/>
              <w:left w:val="single" w:sz="4" w:space="0" w:color="auto"/>
              <w:bottom w:val="single" w:sz="4" w:space="0" w:color="auto"/>
            </w:tcBorders>
          </w:tcPr>
          <w:p w14:paraId="3D8C0E1A"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Образование нежилого помещения</w:t>
            </w:r>
          </w:p>
        </w:tc>
      </w:tr>
      <w:tr w:rsidR="00CB5BDB" w:rsidRPr="00CB5BDB" w14:paraId="2F15641D"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164D34C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tcBorders>
              <w:top w:val="single" w:sz="4" w:space="0" w:color="auto"/>
              <w:left w:val="single" w:sz="4" w:space="0" w:color="auto"/>
              <w:bottom w:val="single" w:sz="4" w:space="0" w:color="auto"/>
              <w:right w:val="single" w:sz="4" w:space="0" w:color="auto"/>
            </w:tcBorders>
          </w:tcPr>
          <w:p w14:paraId="2AEEA710"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Количество образуемых помещений</w:t>
            </w:r>
          </w:p>
        </w:tc>
        <w:tc>
          <w:tcPr>
            <w:tcW w:w="7034" w:type="dxa"/>
            <w:gridSpan w:val="6"/>
            <w:tcBorders>
              <w:top w:val="single" w:sz="4" w:space="0" w:color="auto"/>
              <w:left w:val="single" w:sz="4" w:space="0" w:color="auto"/>
              <w:bottom w:val="single" w:sz="4" w:space="0" w:color="auto"/>
            </w:tcBorders>
          </w:tcPr>
          <w:p w14:paraId="208BD27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AB26AD4"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62AE7A4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tcBorders>
              <w:top w:val="single" w:sz="4" w:space="0" w:color="auto"/>
              <w:left w:val="single" w:sz="4" w:space="0" w:color="auto"/>
              <w:bottom w:val="single" w:sz="4" w:space="0" w:color="auto"/>
              <w:right w:val="single" w:sz="4" w:space="0" w:color="auto"/>
            </w:tcBorders>
          </w:tcPr>
          <w:p w14:paraId="5A97175E"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14:paraId="716855D9"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Адрес здания, сооружения</w:t>
            </w:r>
          </w:p>
        </w:tc>
      </w:tr>
      <w:tr w:rsidR="00CB5BDB" w:rsidRPr="00CB5BDB" w14:paraId="2C2962DE"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39B930B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108FA7D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34" w:type="dxa"/>
            <w:gridSpan w:val="6"/>
            <w:tcBorders>
              <w:top w:val="single" w:sz="4" w:space="0" w:color="auto"/>
              <w:left w:val="single" w:sz="4" w:space="0" w:color="auto"/>
              <w:bottom w:val="single" w:sz="4" w:space="0" w:color="auto"/>
            </w:tcBorders>
          </w:tcPr>
          <w:p w14:paraId="7225B8A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60BEA811"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4AC298B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26699BE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34" w:type="dxa"/>
            <w:gridSpan w:val="6"/>
            <w:tcBorders>
              <w:top w:val="single" w:sz="4" w:space="0" w:color="auto"/>
              <w:left w:val="single" w:sz="4" w:space="0" w:color="auto"/>
              <w:bottom w:val="single" w:sz="4" w:space="0" w:color="auto"/>
            </w:tcBorders>
          </w:tcPr>
          <w:p w14:paraId="3C8F4E6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4617B45"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0D42834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4BB3BC65"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Дополнительная информация:</w:t>
            </w:r>
          </w:p>
        </w:tc>
        <w:tc>
          <w:tcPr>
            <w:tcW w:w="7034" w:type="dxa"/>
            <w:gridSpan w:val="6"/>
            <w:tcBorders>
              <w:top w:val="single" w:sz="4" w:space="0" w:color="auto"/>
              <w:left w:val="single" w:sz="4" w:space="0" w:color="auto"/>
              <w:bottom w:val="single" w:sz="4" w:space="0" w:color="auto"/>
            </w:tcBorders>
          </w:tcPr>
          <w:p w14:paraId="494F5AF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BBA45E5"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2AC2A8C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08D0F82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34" w:type="dxa"/>
            <w:gridSpan w:val="6"/>
            <w:tcBorders>
              <w:top w:val="single" w:sz="4" w:space="0" w:color="auto"/>
              <w:left w:val="single" w:sz="4" w:space="0" w:color="auto"/>
              <w:bottom w:val="single" w:sz="4" w:space="0" w:color="auto"/>
            </w:tcBorders>
          </w:tcPr>
          <w:p w14:paraId="53CC328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DF3FC09" w14:textId="77777777" w:rsidTr="00B438F9">
        <w:trPr>
          <w:gridAfter w:val="1"/>
          <w:wAfter w:w="107" w:type="dxa"/>
        </w:trPr>
        <w:tc>
          <w:tcPr>
            <w:tcW w:w="781" w:type="dxa"/>
            <w:vMerge/>
            <w:tcBorders>
              <w:top w:val="single" w:sz="4" w:space="0" w:color="auto"/>
              <w:bottom w:val="single" w:sz="4" w:space="0" w:color="auto"/>
              <w:right w:val="single" w:sz="4" w:space="0" w:color="auto"/>
            </w:tcBorders>
          </w:tcPr>
          <w:p w14:paraId="1418438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01E343A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34" w:type="dxa"/>
            <w:gridSpan w:val="6"/>
            <w:tcBorders>
              <w:top w:val="single" w:sz="4" w:space="0" w:color="auto"/>
              <w:left w:val="single" w:sz="4" w:space="0" w:color="auto"/>
              <w:bottom w:val="single" w:sz="4" w:space="0" w:color="auto"/>
            </w:tcBorders>
          </w:tcPr>
          <w:p w14:paraId="06A6F43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3535AE4" w14:textId="77777777" w:rsidTr="00B438F9">
        <w:tc>
          <w:tcPr>
            <w:tcW w:w="840" w:type="dxa"/>
            <w:gridSpan w:val="2"/>
            <w:vMerge w:val="restart"/>
            <w:tcBorders>
              <w:top w:val="single" w:sz="4" w:space="0" w:color="auto"/>
              <w:bottom w:val="single" w:sz="4" w:space="0" w:color="auto"/>
              <w:right w:val="single" w:sz="4" w:space="0" w:color="auto"/>
            </w:tcBorders>
          </w:tcPr>
          <w:p w14:paraId="2418C12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0" w:type="dxa"/>
            <w:gridSpan w:val="2"/>
            <w:tcBorders>
              <w:top w:val="single" w:sz="4" w:space="0" w:color="auto"/>
              <w:left w:val="single" w:sz="4" w:space="0" w:color="auto"/>
              <w:bottom w:val="single" w:sz="4" w:space="0" w:color="auto"/>
              <w:right w:val="single" w:sz="4" w:space="0" w:color="auto"/>
            </w:tcBorders>
          </w:tcPr>
          <w:p w14:paraId="64B5A75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000" w:type="dxa"/>
            <w:gridSpan w:val="11"/>
            <w:tcBorders>
              <w:top w:val="single" w:sz="4" w:space="0" w:color="auto"/>
              <w:left w:val="single" w:sz="4" w:space="0" w:color="auto"/>
              <w:bottom w:val="single" w:sz="4" w:space="0" w:color="auto"/>
            </w:tcBorders>
          </w:tcPr>
          <w:p w14:paraId="27E18FB8"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bookmarkStart w:id="186" w:name="sub_100380"/>
            <w:r w:rsidRPr="00CB5BDB">
              <w:rPr>
                <w:rFonts w:ascii="Times New Roman CYR" w:hAnsi="Times New Roman CYR" w:cs="Times New Roman CYR"/>
                <w:sz w:val="18"/>
                <w:szCs w:val="18"/>
              </w:rPr>
              <w:t xml:space="preserve">Образованием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-места в здании, сооружении путем раздела здания, сооружения</w:t>
            </w:r>
            <w:bookmarkEnd w:id="186"/>
          </w:p>
        </w:tc>
      </w:tr>
      <w:tr w:rsidR="00CB5BDB" w:rsidRPr="00CB5BDB" w14:paraId="0011DDD4" w14:textId="77777777" w:rsidTr="00B438F9">
        <w:tc>
          <w:tcPr>
            <w:tcW w:w="840" w:type="dxa"/>
            <w:gridSpan w:val="2"/>
            <w:vMerge/>
            <w:tcBorders>
              <w:top w:val="single" w:sz="4" w:space="0" w:color="auto"/>
              <w:bottom w:val="single" w:sz="4" w:space="0" w:color="auto"/>
              <w:right w:val="single" w:sz="4" w:space="0" w:color="auto"/>
            </w:tcBorders>
          </w:tcPr>
          <w:p w14:paraId="7FD2968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tcBorders>
              <w:top w:val="single" w:sz="4" w:space="0" w:color="auto"/>
              <w:left w:val="single" w:sz="4" w:space="0" w:color="auto"/>
              <w:bottom w:val="single" w:sz="4" w:space="0" w:color="auto"/>
              <w:right w:val="single" w:sz="4" w:space="0" w:color="auto"/>
            </w:tcBorders>
          </w:tcPr>
          <w:p w14:paraId="4CE56746"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 xml:space="preserve">Количество образуемых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w:t>
            </w:r>
          </w:p>
        </w:tc>
        <w:tc>
          <w:tcPr>
            <w:tcW w:w="7140" w:type="dxa"/>
            <w:gridSpan w:val="7"/>
            <w:tcBorders>
              <w:top w:val="single" w:sz="4" w:space="0" w:color="auto"/>
              <w:left w:val="single" w:sz="4" w:space="0" w:color="auto"/>
              <w:bottom w:val="single" w:sz="4" w:space="0" w:color="auto"/>
            </w:tcBorders>
          </w:tcPr>
          <w:p w14:paraId="17B7C51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64491CB" w14:textId="77777777" w:rsidTr="00B438F9">
        <w:tc>
          <w:tcPr>
            <w:tcW w:w="840" w:type="dxa"/>
            <w:gridSpan w:val="2"/>
            <w:vMerge/>
            <w:tcBorders>
              <w:top w:val="single" w:sz="4" w:space="0" w:color="auto"/>
              <w:bottom w:val="single" w:sz="4" w:space="0" w:color="auto"/>
              <w:right w:val="single" w:sz="4" w:space="0" w:color="auto"/>
            </w:tcBorders>
          </w:tcPr>
          <w:p w14:paraId="4877BDE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tcBorders>
              <w:top w:val="single" w:sz="4" w:space="0" w:color="auto"/>
              <w:left w:val="single" w:sz="4" w:space="0" w:color="auto"/>
              <w:bottom w:val="single" w:sz="4" w:space="0" w:color="auto"/>
              <w:right w:val="single" w:sz="4" w:space="0" w:color="auto"/>
            </w:tcBorders>
          </w:tcPr>
          <w:p w14:paraId="34BCD6A8"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14:paraId="4B83B1B0"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Адрес здания, сооружения</w:t>
            </w:r>
          </w:p>
        </w:tc>
      </w:tr>
      <w:tr w:rsidR="00CB5BDB" w:rsidRPr="00CB5BDB" w14:paraId="133C1368" w14:textId="77777777" w:rsidTr="00B438F9">
        <w:tc>
          <w:tcPr>
            <w:tcW w:w="840" w:type="dxa"/>
            <w:gridSpan w:val="2"/>
            <w:vMerge/>
            <w:tcBorders>
              <w:top w:val="single" w:sz="4" w:space="0" w:color="auto"/>
              <w:bottom w:val="single" w:sz="4" w:space="0" w:color="auto"/>
              <w:right w:val="single" w:sz="4" w:space="0" w:color="auto"/>
            </w:tcBorders>
          </w:tcPr>
          <w:p w14:paraId="5F99DEF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2D0B180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1DA6634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2627ADD" w14:textId="77777777" w:rsidTr="00B438F9">
        <w:tc>
          <w:tcPr>
            <w:tcW w:w="840" w:type="dxa"/>
            <w:gridSpan w:val="2"/>
            <w:vMerge/>
            <w:tcBorders>
              <w:top w:val="single" w:sz="4" w:space="0" w:color="auto"/>
              <w:bottom w:val="single" w:sz="4" w:space="0" w:color="auto"/>
              <w:right w:val="single" w:sz="4" w:space="0" w:color="auto"/>
            </w:tcBorders>
          </w:tcPr>
          <w:p w14:paraId="02C14A7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4C53386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2FA6F06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76FE322F" w14:textId="77777777" w:rsidTr="00B438F9">
        <w:tc>
          <w:tcPr>
            <w:tcW w:w="840" w:type="dxa"/>
            <w:gridSpan w:val="2"/>
            <w:vMerge/>
            <w:tcBorders>
              <w:top w:val="single" w:sz="4" w:space="0" w:color="auto"/>
              <w:bottom w:val="single" w:sz="4" w:space="0" w:color="auto"/>
              <w:right w:val="single" w:sz="4" w:space="0" w:color="auto"/>
            </w:tcBorders>
          </w:tcPr>
          <w:p w14:paraId="07102E0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12C28FCC"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Дополнительная информация:</w:t>
            </w:r>
          </w:p>
        </w:tc>
        <w:tc>
          <w:tcPr>
            <w:tcW w:w="7140" w:type="dxa"/>
            <w:gridSpan w:val="7"/>
            <w:tcBorders>
              <w:top w:val="single" w:sz="4" w:space="0" w:color="auto"/>
              <w:left w:val="single" w:sz="4" w:space="0" w:color="auto"/>
              <w:bottom w:val="single" w:sz="4" w:space="0" w:color="auto"/>
            </w:tcBorders>
          </w:tcPr>
          <w:p w14:paraId="4D13430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12FD3DE" w14:textId="77777777" w:rsidTr="00B438F9">
        <w:tc>
          <w:tcPr>
            <w:tcW w:w="840" w:type="dxa"/>
            <w:gridSpan w:val="2"/>
            <w:vMerge/>
            <w:tcBorders>
              <w:top w:val="single" w:sz="4" w:space="0" w:color="auto"/>
              <w:bottom w:val="single" w:sz="4" w:space="0" w:color="auto"/>
              <w:right w:val="single" w:sz="4" w:space="0" w:color="auto"/>
            </w:tcBorders>
          </w:tcPr>
          <w:p w14:paraId="10D8377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51D412B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4FDECB7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77640BFF" w14:textId="77777777" w:rsidTr="00B438F9">
        <w:tc>
          <w:tcPr>
            <w:tcW w:w="840" w:type="dxa"/>
            <w:gridSpan w:val="2"/>
            <w:vMerge/>
            <w:tcBorders>
              <w:top w:val="single" w:sz="4" w:space="0" w:color="auto"/>
              <w:bottom w:val="single" w:sz="4" w:space="0" w:color="auto"/>
              <w:right w:val="single" w:sz="4" w:space="0" w:color="auto"/>
            </w:tcBorders>
          </w:tcPr>
          <w:p w14:paraId="12DFC45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2D7D000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2F76B0A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1D1D1D0" w14:textId="77777777" w:rsidTr="00B438F9">
        <w:tc>
          <w:tcPr>
            <w:tcW w:w="840" w:type="dxa"/>
            <w:gridSpan w:val="2"/>
            <w:vMerge/>
            <w:tcBorders>
              <w:top w:val="single" w:sz="4" w:space="0" w:color="auto"/>
              <w:bottom w:val="single" w:sz="4" w:space="0" w:color="auto"/>
              <w:right w:val="single" w:sz="4" w:space="0" w:color="auto"/>
            </w:tcBorders>
          </w:tcPr>
          <w:p w14:paraId="542D363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0" w:type="dxa"/>
            <w:gridSpan w:val="2"/>
            <w:tcBorders>
              <w:top w:val="single" w:sz="4" w:space="0" w:color="auto"/>
              <w:left w:val="single" w:sz="4" w:space="0" w:color="auto"/>
              <w:bottom w:val="single" w:sz="4" w:space="0" w:color="auto"/>
              <w:right w:val="single" w:sz="4" w:space="0" w:color="auto"/>
            </w:tcBorders>
          </w:tcPr>
          <w:p w14:paraId="6585AA2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000" w:type="dxa"/>
            <w:gridSpan w:val="11"/>
            <w:tcBorders>
              <w:top w:val="single" w:sz="4" w:space="0" w:color="auto"/>
              <w:left w:val="single" w:sz="4" w:space="0" w:color="auto"/>
              <w:bottom w:val="single" w:sz="4" w:space="0" w:color="auto"/>
            </w:tcBorders>
          </w:tcPr>
          <w:p w14:paraId="53DC9F23"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 xml:space="preserve">Образованием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-места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 xml:space="preserve">-мест) в здании, сооружении путем раздела помещения,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-места</w:t>
            </w:r>
          </w:p>
        </w:tc>
      </w:tr>
      <w:tr w:rsidR="00CB5BDB" w:rsidRPr="00CB5BDB" w14:paraId="07143188" w14:textId="77777777" w:rsidTr="00B438F9">
        <w:tc>
          <w:tcPr>
            <w:tcW w:w="840" w:type="dxa"/>
            <w:gridSpan w:val="2"/>
            <w:vMerge/>
            <w:tcBorders>
              <w:top w:val="single" w:sz="4" w:space="0" w:color="auto"/>
              <w:bottom w:val="single" w:sz="4" w:space="0" w:color="auto"/>
              <w:right w:val="single" w:sz="4" w:space="0" w:color="auto"/>
            </w:tcBorders>
          </w:tcPr>
          <w:p w14:paraId="796AF91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tcBorders>
              <w:top w:val="single" w:sz="4" w:space="0" w:color="auto"/>
              <w:left w:val="single" w:sz="4" w:space="0" w:color="auto"/>
              <w:bottom w:val="single" w:sz="4" w:space="0" w:color="auto"/>
              <w:right w:val="single" w:sz="4" w:space="0" w:color="auto"/>
            </w:tcBorders>
          </w:tcPr>
          <w:p w14:paraId="17E1FF95"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 xml:space="preserve">Количество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w:t>
            </w:r>
          </w:p>
        </w:tc>
        <w:tc>
          <w:tcPr>
            <w:tcW w:w="7140" w:type="dxa"/>
            <w:gridSpan w:val="7"/>
            <w:tcBorders>
              <w:top w:val="single" w:sz="4" w:space="0" w:color="auto"/>
              <w:left w:val="single" w:sz="4" w:space="0" w:color="auto"/>
              <w:bottom w:val="single" w:sz="4" w:space="0" w:color="auto"/>
            </w:tcBorders>
          </w:tcPr>
          <w:p w14:paraId="5416BB1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63DD39EA" w14:textId="77777777" w:rsidTr="00B438F9">
        <w:tc>
          <w:tcPr>
            <w:tcW w:w="840" w:type="dxa"/>
            <w:gridSpan w:val="2"/>
            <w:vMerge/>
            <w:tcBorders>
              <w:top w:val="single" w:sz="4" w:space="0" w:color="auto"/>
              <w:bottom w:val="single" w:sz="4" w:space="0" w:color="auto"/>
              <w:right w:val="single" w:sz="4" w:space="0" w:color="auto"/>
            </w:tcBorders>
          </w:tcPr>
          <w:p w14:paraId="2CBCEF8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tcBorders>
              <w:top w:val="single" w:sz="4" w:space="0" w:color="auto"/>
              <w:left w:val="single" w:sz="4" w:space="0" w:color="auto"/>
              <w:bottom w:val="single" w:sz="4" w:space="0" w:color="auto"/>
              <w:right w:val="single" w:sz="4" w:space="0" w:color="auto"/>
            </w:tcBorders>
          </w:tcPr>
          <w:p w14:paraId="673D953C"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 xml:space="preserve">Кадастровый номер помещения,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-места, раздел которого осуществляется</w:t>
            </w:r>
          </w:p>
        </w:tc>
        <w:tc>
          <w:tcPr>
            <w:tcW w:w="7140" w:type="dxa"/>
            <w:gridSpan w:val="7"/>
            <w:tcBorders>
              <w:top w:val="single" w:sz="4" w:space="0" w:color="auto"/>
              <w:left w:val="single" w:sz="4" w:space="0" w:color="auto"/>
              <w:bottom w:val="single" w:sz="4" w:space="0" w:color="auto"/>
            </w:tcBorders>
          </w:tcPr>
          <w:p w14:paraId="4093096C"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 xml:space="preserve">Адрес помещения,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-места раздел которого осуществляется</w:t>
            </w:r>
          </w:p>
        </w:tc>
      </w:tr>
      <w:tr w:rsidR="00CB5BDB" w:rsidRPr="00CB5BDB" w14:paraId="4F4862F3" w14:textId="77777777" w:rsidTr="00B438F9">
        <w:tc>
          <w:tcPr>
            <w:tcW w:w="840" w:type="dxa"/>
            <w:gridSpan w:val="2"/>
            <w:vMerge/>
            <w:tcBorders>
              <w:top w:val="single" w:sz="4" w:space="0" w:color="auto"/>
              <w:bottom w:val="single" w:sz="4" w:space="0" w:color="auto"/>
              <w:right w:val="single" w:sz="4" w:space="0" w:color="auto"/>
            </w:tcBorders>
          </w:tcPr>
          <w:p w14:paraId="3903C35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606A9C3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74F7536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4AF0F2A" w14:textId="77777777" w:rsidTr="00B438F9">
        <w:tc>
          <w:tcPr>
            <w:tcW w:w="840" w:type="dxa"/>
            <w:gridSpan w:val="2"/>
            <w:vMerge/>
            <w:tcBorders>
              <w:top w:val="single" w:sz="4" w:space="0" w:color="auto"/>
              <w:bottom w:val="single" w:sz="4" w:space="0" w:color="auto"/>
              <w:right w:val="single" w:sz="4" w:space="0" w:color="auto"/>
            </w:tcBorders>
          </w:tcPr>
          <w:p w14:paraId="2708E2E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1AF5EE4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67C3916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6B20E2F1" w14:textId="77777777" w:rsidTr="00B438F9">
        <w:trPr>
          <w:trHeight w:val="276"/>
        </w:trPr>
        <w:tc>
          <w:tcPr>
            <w:tcW w:w="840" w:type="dxa"/>
            <w:gridSpan w:val="2"/>
            <w:vMerge/>
            <w:tcBorders>
              <w:top w:val="single" w:sz="4" w:space="0" w:color="auto"/>
              <w:bottom w:val="single" w:sz="4" w:space="0" w:color="auto"/>
              <w:right w:val="single" w:sz="4" w:space="0" w:color="auto"/>
            </w:tcBorders>
          </w:tcPr>
          <w:p w14:paraId="5AE58EC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33A458CB"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Дополнительная информация:</w:t>
            </w:r>
          </w:p>
        </w:tc>
        <w:tc>
          <w:tcPr>
            <w:tcW w:w="7140" w:type="dxa"/>
            <w:gridSpan w:val="7"/>
            <w:vMerge w:val="restart"/>
            <w:tcBorders>
              <w:top w:val="single" w:sz="4" w:space="0" w:color="auto"/>
              <w:left w:val="single" w:sz="4" w:space="0" w:color="auto"/>
              <w:bottom w:val="single" w:sz="4" w:space="0" w:color="auto"/>
            </w:tcBorders>
          </w:tcPr>
          <w:p w14:paraId="42EF231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8E405E2" w14:textId="77777777" w:rsidTr="00B438F9">
        <w:tc>
          <w:tcPr>
            <w:tcW w:w="840" w:type="dxa"/>
            <w:gridSpan w:val="2"/>
            <w:vMerge/>
            <w:tcBorders>
              <w:top w:val="single" w:sz="4" w:space="0" w:color="auto"/>
              <w:bottom w:val="single" w:sz="4" w:space="0" w:color="auto"/>
              <w:right w:val="single" w:sz="4" w:space="0" w:color="auto"/>
            </w:tcBorders>
          </w:tcPr>
          <w:p w14:paraId="67AF385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4811B7D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6AC5FF6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DE2C6FC" w14:textId="77777777" w:rsidTr="00B438F9">
        <w:tc>
          <w:tcPr>
            <w:tcW w:w="840" w:type="dxa"/>
            <w:gridSpan w:val="2"/>
            <w:vMerge/>
            <w:tcBorders>
              <w:top w:val="single" w:sz="4" w:space="0" w:color="auto"/>
              <w:bottom w:val="single" w:sz="4" w:space="0" w:color="auto"/>
              <w:right w:val="single" w:sz="4" w:space="0" w:color="auto"/>
            </w:tcBorders>
          </w:tcPr>
          <w:p w14:paraId="6EC2857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0" w:type="dxa"/>
            <w:gridSpan w:val="2"/>
            <w:tcBorders>
              <w:top w:val="single" w:sz="4" w:space="0" w:color="auto"/>
              <w:left w:val="single" w:sz="4" w:space="0" w:color="auto"/>
              <w:bottom w:val="single" w:sz="4" w:space="0" w:color="auto"/>
              <w:right w:val="single" w:sz="4" w:space="0" w:color="auto"/>
            </w:tcBorders>
          </w:tcPr>
          <w:p w14:paraId="37881D2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000" w:type="dxa"/>
            <w:gridSpan w:val="11"/>
            <w:tcBorders>
              <w:top w:val="single" w:sz="4" w:space="0" w:color="auto"/>
              <w:left w:val="single" w:sz="4" w:space="0" w:color="auto"/>
              <w:bottom w:val="single" w:sz="4" w:space="0" w:color="auto"/>
            </w:tcBorders>
          </w:tcPr>
          <w:p w14:paraId="7BD3F81F"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 xml:space="preserve">Образованием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 xml:space="preserve">-места в здании, сооружении путем объединения помещений,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 в здании, сооружении</w:t>
            </w:r>
          </w:p>
        </w:tc>
      </w:tr>
      <w:tr w:rsidR="00CB5BDB" w:rsidRPr="00CB5BDB" w14:paraId="136F561F" w14:textId="77777777" w:rsidTr="00B438F9">
        <w:tc>
          <w:tcPr>
            <w:tcW w:w="840" w:type="dxa"/>
            <w:gridSpan w:val="2"/>
            <w:vMerge/>
            <w:tcBorders>
              <w:top w:val="single" w:sz="4" w:space="0" w:color="auto"/>
              <w:bottom w:val="single" w:sz="4" w:space="0" w:color="auto"/>
              <w:right w:val="single" w:sz="4" w:space="0" w:color="auto"/>
            </w:tcBorders>
          </w:tcPr>
          <w:p w14:paraId="4FF85FA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tcBorders>
              <w:top w:val="single" w:sz="4" w:space="0" w:color="auto"/>
              <w:left w:val="single" w:sz="4" w:space="0" w:color="auto"/>
              <w:bottom w:val="single" w:sz="4" w:space="0" w:color="auto"/>
              <w:right w:val="single" w:sz="4" w:space="0" w:color="auto"/>
            </w:tcBorders>
          </w:tcPr>
          <w:p w14:paraId="0679722B"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 xml:space="preserve">Количество объединяемых помещений,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w:t>
            </w:r>
          </w:p>
        </w:tc>
        <w:tc>
          <w:tcPr>
            <w:tcW w:w="7140" w:type="dxa"/>
            <w:gridSpan w:val="7"/>
            <w:tcBorders>
              <w:top w:val="single" w:sz="4" w:space="0" w:color="auto"/>
              <w:left w:val="single" w:sz="4" w:space="0" w:color="auto"/>
              <w:bottom w:val="single" w:sz="4" w:space="0" w:color="auto"/>
            </w:tcBorders>
          </w:tcPr>
          <w:p w14:paraId="7C1D847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6D14AE6F" w14:textId="77777777" w:rsidTr="00B438F9">
        <w:tc>
          <w:tcPr>
            <w:tcW w:w="840" w:type="dxa"/>
            <w:gridSpan w:val="2"/>
            <w:vMerge/>
            <w:tcBorders>
              <w:top w:val="single" w:sz="4" w:space="0" w:color="auto"/>
              <w:bottom w:val="single" w:sz="4" w:space="0" w:color="auto"/>
              <w:right w:val="single" w:sz="4" w:space="0" w:color="auto"/>
            </w:tcBorders>
          </w:tcPr>
          <w:p w14:paraId="3147A00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tcBorders>
              <w:top w:val="single" w:sz="4" w:space="0" w:color="auto"/>
              <w:left w:val="single" w:sz="4" w:space="0" w:color="auto"/>
              <w:bottom w:val="single" w:sz="4" w:space="0" w:color="auto"/>
              <w:right w:val="single" w:sz="4" w:space="0" w:color="auto"/>
            </w:tcBorders>
          </w:tcPr>
          <w:p w14:paraId="23D3124C"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Кадастровый номер объединяемого помещения</w:t>
            </w:r>
            <w:r w:rsidRPr="00CB5BDB">
              <w:rPr>
                <w:rFonts w:ascii="Times New Roman CYR" w:hAnsi="Times New Roman CYR" w:cs="Times New Roman CYR"/>
                <w:sz w:val="18"/>
                <w:szCs w:val="18"/>
                <w:vertAlign w:val="superscript"/>
              </w:rPr>
              <w:t> </w:t>
            </w:r>
            <w:r w:rsidRPr="00CB5BDB">
              <w:rPr>
                <w:rFonts w:ascii="Times New Roman CYR" w:hAnsi="Times New Roman CYR"/>
                <w:sz w:val="18"/>
                <w:szCs w:val="18"/>
                <w:vertAlign w:val="superscript"/>
              </w:rPr>
              <w:t>4</w:t>
            </w:r>
          </w:p>
        </w:tc>
        <w:tc>
          <w:tcPr>
            <w:tcW w:w="7140" w:type="dxa"/>
            <w:gridSpan w:val="7"/>
            <w:tcBorders>
              <w:top w:val="single" w:sz="4" w:space="0" w:color="auto"/>
              <w:left w:val="single" w:sz="4" w:space="0" w:color="auto"/>
              <w:bottom w:val="single" w:sz="4" w:space="0" w:color="auto"/>
            </w:tcBorders>
          </w:tcPr>
          <w:p w14:paraId="7371BAB5"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Адрес объединяемого помещения</w:t>
            </w:r>
            <w:r w:rsidRPr="00CB5BDB">
              <w:rPr>
                <w:rFonts w:ascii="Times New Roman CYR" w:hAnsi="Times New Roman CYR" w:cs="Times New Roman CYR"/>
                <w:sz w:val="18"/>
                <w:szCs w:val="18"/>
                <w:vertAlign w:val="superscript"/>
              </w:rPr>
              <w:t> </w:t>
            </w:r>
            <w:r w:rsidRPr="00CB5BDB">
              <w:rPr>
                <w:rFonts w:ascii="Times New Roman CYR" w:hAnsi="Times New Roman CYR"/>
                <w:sz w:val="18"/>
                <w:szCs w:val="18"/>
                <w:vertAlign w:val="superscript"/>
              </w:rPr>
              <w:t>4</w:t>
            </w:r>
          </w:p>
        </w:tc>
      </w:tr>
      <w:tr w:rsidR="00CB5BDB" w:rsidRPr="00CB5BDB" w14:paraId="69B20A43" w14:textId="77777777" w:rsidTr="00B438F9">
        <w:tc>
          <w:tcPr>
            <w:tcW w:w="840" w:type="dxa"/>
            <w:gridSpan w:val="2"/>
            <w:vMerge/>
            <w:tcBorders>
              <w:top w:val="single" w:sz="4" w:space="0" w:color="auto"/>
              <w:bottom w:val="single" w:sz="4" w:space="0" w:color="auto"/>
              <w:right w:val="single" w:sz="4" w:space="0" w:color="auto"/>
            </w:tcBorders>
          </w:tcPr>
          <w:p w14:paraId="4D74BBC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1253B67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308B43B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96BD70A" w14:textId="77777777" w:rsidTr="00B438F9">
        <w:tc>
          <w:tcPr>
            <w:tcW w:w="840" w:type="dxa"/>
            <w:gridSpan w:val="2"/>
            <w:vMerge/>
            <w:tcBorders>
              <w:top w:val="single" w:sz="4" w:space="0" w:color="auto"/>
              <w:bottom w:val="single" w:sz="4" w:space="0" w:color="auto"/>
              <w:right w:val="single" w:sz="4" w:space="0" w:color="auto"/>
            </w:tcBorders>
          </w:tcPr>
          <w:p w14:paraId="6E40A86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418A094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6792E51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B055606" w14:textId="77777777" w:rsidTr="00B438F9">
        <w:tc>
          <w:tcPr>
            <w:tcW w:w="840" w:type="dxa"/>
            <w:gridSpan w:val="2"/>
            <w:vMerge/>
            <w:tcBorders>
              <w:top w:val="single" w:sz="4" w:space="0" w:color="auto"/>
              <w:bottom w:val="single" w:sz="4" w:space="0" w:color="auto"/>
              <w:right w:val="single" w:sz="4" w:space="0" w:color="auto"/>
            </w:tcBorders>
          </w:tcPr>
          <w:p w14:paraId="09253DC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74BFB609"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Дополнительная информация:</w:t>
            </w:r>
          </w:p>
        </w:tc>
        <w:tc>
          <w:tcPr>
            <w:tcW w:w="7140" w:type="dxa"/>
            <w:gridSpan w:val="7"/>
            <w:tcBorders>
              <w:top w:val="single" w:sz="4" w:space="0" w:color="auto"/>
              <w:left w:val="single" w:sz="4" w:space="0" w:color="auto"/>
              <w:bottom w:val="single" w:sz="4" w:space="0" w:color="auto"/>
            </w:tcBorders>
          </w:tcPr>
          <w:p w14:paraId="79B760B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5AE200A" w14:textId="77777777" w:rsidTr="00B438F9">
        <w:tc>
          <w:tcPr>
            <w:tcW w:w="840" w:type="dxa"/>
            <w:gridSpan w:val="2"/>
            <w:vMerge/>
            <w:tcBorders>
              <w:top w:val="single" w:sz="4" w:space="0" w:color="auto"/>
              <w:bottom w:val="single" w:sz="4" w:space="0" w:color="auto"/>
              <w:right w:val="single" w:sz="4" w:space="0" w:color="auto"/>
            </w:tcBorders>
          </w:tcPr>
          <w:p w14:paraId="66C1D10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347E251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6661816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80044F5" w14:textId="77777777" w:rsidTr="00B438F9">
        <w:tc>
          <w:tcPr>
            <w:tcW w:w="840" w:type="dxa"/>
            <w:gridSpan w:val="2"/>
            <w:vMerge/>
            <w:tcBorders>
              <w:top w:val="single" w:sz="4" w:space="0" w:color="auto"/>
              <w:bottom w:val="single" w:sz="4" w:space="0" w:color="auto"/>
              <w:right w:val="single" w:sz="4" w:space="0" w:color="auto"/>
            </w:tcBorders>
          </w:tcPr>
          <w:p w14:paraId="440FEE6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3238FBC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4F1F8A0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5AC02B7" w14:textId="77777777" w:rsidTr="00B438F9">
        <w:tc>
          <w:tcPr>
            <w:tcW w:w="840" w:type="dxa"/>
            <w:gridSpan w:val="2"/>
            <w:vMerge/>
            <w:tcBorders>
              <w:top w:val="single" w:sz="4" w:space="0" w:color="auto"/>
              <w:bottom w:val="single" w:sz="4" w:space="0" w:color="auto"/>
              <w:right w:val="single" w:sz="4" w:space="0" w:color="auto"/>
            </w:tcBorders>
          </w:tcPr>
          <w:p w14:paraId="0D6226E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0" w:type="dxa"/>
            <w:gridSpan w:val="2"/>
            <w:tcBorders>
              <w:top w:val="single" w:sz="4" w:space="0" w:color="auto"/>
              <w:left w:val="single" w:sz="4" w:space="0" w:color="auto"/>
              <w:bottom w:val="single" w:sz="4" w:space="0" w:color="auto"/>
              <w:right w:val="single" w:sz="4" w:space="0" w:color="auto"/>
            </w:tcBorders>
          </w:tcPr>
          <w:p w14:paraId="097A17E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000" w:type="dxa"/>
            <w:gridSpan w:val="11"/>
            <w:tcBorders>
              <w:top w:val="single" w:sz="4" w:space="0" w:color="auto"/>
              <w:left w:val="single" w:sz="4" w:space="0" w:color="auto"/>
              <w:bottom w:val="single" w:sz="4" w:space="0" w:color="auto"/>
            </w:tcBorders>
          </w:tcPr>
          <w:p w14:paraId="2BF29E34"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 xml:space="preserve">Образованием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-места в здании, сооружении путем переустройства и (или) перепланировки мест общего пользования</w:t>
            </w:r>
          </w:p>
        </w:tc>
      </w:tr>
      <w:tr w:rsidR="00CB5BDB" w:rsidRPr="00CB5BDB" w14:paraId="01C060E4" w14:textId="77777777" w:rsidTr="00B438F9">
        <w:tc>
          <w:tcPr>
            <w:tcW w:w="840" w:type="dxa"/>
            <w:gridSpan w:val="2"/>
            <w:vMerge/>
            <w:tcBorders>
              <w:top w:val="single" w:sz="4" w:space="0" w:color="auto"/>
              <w:bottom w:val="single" w:sz="4" w:space="0" w:color="auto"/>
              <w:right w:val="single" w:sz="4" w:space="0" w:color="auto"/>
            </w:tcBorders>
          </w:tcPr>
          <w:p w14:paraId="02F0E77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tcBorders>
              <w:top w:val="single" w:sz="4" w:space="0" w:color="auto"/>
              <w:left w:val="single" w:sz="4" w:space="0" w:color="auto"/>
              <w:bottom w:val="single" w:sz="4" w:space="0" w:color="auto"/>
              <w:right w:val="single" w:sz="4" w:space="0" w:color="auto"/>
            </w:tcBorders>
          </w:tcPr>
          <w:p w14:paraId="6EEBC665"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 xml:space="preserve">Количество образуемых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w:t>
            </w:r>
          </w:p>
        </w:tc>
        <w:tc>
          <w:tcPr>
            <w:tcW w:w="7140" w:type="dxa"/>
            <w:gridSpan w:val="7"/>
            <w:tcBorders>
              <w:top w:val="single" w:sz="4" w:space="0" w:color="auto"/>
              <w:left w:val="single" w:sz="4" w:space="0" w:color="auto"/>
              <w:bottom w:val="single" w:sz="4" w:space="0" w:color="auto"/>
            </w:tcBorders>
          </w:tcPr>
          <w:p w14:paraId="6627038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FCEFE50" w14:textId="77777777" w:rsidTr="00B438F9">
        <w:tc>
          <w:tcPr>
            <w:tcW w:w="840" w:type="dxa"/>
            <w:gridSpan w:val="2"/>
            <w:vMerge/>
            <w:tcBorders>
              <w:top w:val="single" w:sz="4" w:space="0" w:color="auto"/>
              <w:bottom w:val="single" w:sz="4" w:space="0" w:color="auto"/>
              <w:right w:val="single" w:sz="4" w:space="0" w:color="auto"/>
            </w:tcBorders>
          </w:tcPr>
          <w:p w14:paraId="4C51B96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tcBorders>
              <w:top w:val="single" w:sz="4" w:space="0" w:color="auto"/>
              <w:left w:val="single" w:sz="4" w:space="0" w:color="auto"/>
              <w:bottom w:val="single" w:sz="4" w:space="0" w:color="auto"/>
              <w:right w:val="single" w:sz="4" w:space="0" w:color="auto"/>
            </w:tcBorders>
          </w:tcPr>
          <w:p w14:paraId="7643B06A"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14:paraId="1DD3C23A"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Адрес здания, сооружения</w:t>
            </w:r>
          </w:p>
        </w:tc>
      </w:tr>
      <w:tr w:rsidR="00CB5BDB" w:rsidRPr="00CB5BDB" w14:paraId="45A70773" w14:textId="77777777" w:rsidTr="00B438F9">
        <w:tc>
          <w:tcPr>
            <w:tcW w:w="840" w:type="dxa"/>
            <w:gridSpan w:val="2"/>
            <w:vMerge/>
            <w:tcBorders>
              <w:top w:val="single" w:sz="4" w:space="0" w:color="auto"/>
              <w:bottom w:val="single" w:sz="4" w:space="0" w:color="auto"/>
              <w:right w:val="single" w:sz="4" w:space="0" w:color="auto"/>
            </w:tcBorders>
          </w:tcPr>
          <w:p w14:paraId="22FF3BB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34A2067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46DDCA4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677374C0" w14:textId="77777777" w:rsidTr="00B438F9">
        <w:tc>
          <w:tcPr>
            <w:tcW w:w="840" w:type="dxa"/>
            <w:gridSpan w:val="2"/>
            <w:vMerge/>
            <w:tcBorders>
              <w:top w:val="single" w:sz="4" w:space="0" w:color="auto"/>
              <w:bottom w:val="single" w:sz="4" w:space="0" w:color="auto"/>
              <w:right w:val="single" w:sz="4" w:space="0" w:color="auto"/>
            </w:tcBorders>
          </w:tcPr>
          <w:p w14:paraId="33D59CF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24F2C56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108C0A4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6070322" w14:textId="77777777" w:rsidTr="00B438F9">
        <w:tc>
          <w:tcPr>
            <w:tcW w:w="840" w:type="dxa"/>
            <w:gridSpan w:val="2"/>
            <w:vMerge/>
            <w:tcBorders>
              <w:top w:val="single" w:sz="4" w:space="0" w:color="auto"/>
              <w:bottom w:val="single" w:sz="4" w:space="0" w:color="auto"/>
              <w:right w:val="single" w:sz="4" w:space="0" w:color="auto"/>
            </w:tcBorders>
          </w:tcPr>
          <w:p w14:paraId="5352C89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29E6E0DD"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Дополнительная информация:</w:t>
            </w:r>
          </w:p>
        </w:tc>
        <w:tc>
          <w:tcPr>
            <w:tcW w:w="7140" w:type="dxa"/>
            <w:gridSpan w:val="7"/>
            <w:tcBorders>
              <w:top w:val="single" w:sz="4" w:space="0" w:color="auto"/>
              <w:left w:val="single" w:sz="4" w:space="0" w:color="auto"/>
              <w:bottom w:val="single" w:sz="4" w:space="0" w:color="auto"/>
            </w:tcBorders>
          </w:tcPr>
          <w:p w14:paraId="194D501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9B013A4" w14:textId="77777777" w:rsidTr="00B438F9">
        <w:tc>
          <w:tcPr>
            <w:tcW w:w="840" w:type="dxa"/>
            <w:gridSpan w:val="2"/>
            <w:vMerge/>
            <w:tcBorders>
              <w:top w:val="single" w:sz="4" w:space="0" w:color="auto"/>
              <w:bottom w:val="single" w:sz="4" w:space="0" w:color="auto"/>
              <w:right w:val="single" w:sz="4" w:space="0" w:color="auto"/>
            </w:tcBorders>
          </w:tcPr>
          <w:p w14:paraId="16101BB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03036E8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35B41C5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6E3B13AE" w14:textId="77777777" w:rsidTr="00B438F9">
        <w:tc>
          <w:tcPr>
            <w:tcW w:w="840" w:type="dxa"/>
            <w:gridSpan w:val="2"/>
            <w:vMerge/>
            <w:tcBorders>
              <w:top w:val="single" w:sz="4" w:space="0" w:color="auto"/>
              <w:bottom w:val="single" w:sz="4" w:space="0" w:color="auto"/>
              <w:right w:val="single" w:sz="4" w:space="0" w:color="auto"/>
            </w:tcBorders>
          </w:tcPr>
          <w:p w14:paraId="52EE69D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1F5F798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2CC7209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5D698F3" w14:textId="77777777" w:rsidTr="00B438F9">
        <w:tc>
          <w:tcPr>
            <w:tcW w:w="840" w:type="dxa"/>
            <w:gridSpan w:val="2"/>
            <w:vMerge/>
            <w:tcBorders>
              <w:top w:val="single" w:sz="4" w:space="0" w:color="auto"/>
              <w:bottom w:val="single" w:sz="4" w:space="0" w:color="auto"/>
              <w:right w:val="single" w:sz="4" w:space="0" w:color="auto"/>
            </w:tcBorders>
          </w:tcPr>
          <w:p w14:paraId="6B6EE29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0" w:type="dxa"/>
            <w:gridSpan w:val="2"/>
            <w:tcBorders>
              <w:top w:val="single" w:sz="4" w:space="0" w:color="auto"/>
              <w:left w:val="single" w:sz="4" w:space="0" w:color="auto"/>
              <w:bottom w:val="single" w:sz="4" w:space="0" w:color="auto"/>
              <w:right w:val="single" w:sz="4" w:space="0" w:color="auto"/>
            </w:tcBorders>
          </w:tcPr>
          <w:p w14:paraId="17F76F6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000" w:type="dxa"/>
            <w:gridSpan w:val="11"/>
            <w:tcBorders>
              <w:top w:val="single" w:sz="4" w:space="0" w:color="auto"/>
              <w:left w:val="single" w:sz="4" w:space="0" w:color="auto"/>
              <w:bottom w:val="single" w:sz="4" w:space="0" w:color="auto"/>
            </w:tcBorders>
          </w:tcPr>
          <w:p w14:paraId="0A78C2D2"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 xml:space="preserve">Необходимостью приведения адреса земельного участка, здания (строения), сооружения, помещения,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 xml:space="preserve">-места, государственный кадастровый учет которого осуществлен в соответствии с </w:t>
            </w:r>
            <w:r w:rsidRPr="00CB5BDB">
              <w:rPr>
                <w:rFonts w:ascii="Times New Roman CYR" w:hAnsi="Times New Roman CYR"/>
                <w:sz w:val="18"/>
                <w:szCs w:val="18"/>
              </w:rPr>
              <w:t>Федеральным законом</w:t>
            </w:r>
            <w:r w:rsidRPr="00CB5BDB">
              <w:rPr>
                <w:rFonts w:ascii="Times New Roman CYR" w:hAnsi="Times New Roman CYR" w:cs="Times New Roman CYR"/>
                <w:sz w:val="18"/>
                <w:szCs w:val="18"/>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-место</w:t>
            </w:r>
          </w:p>
        </w:tc>
      </w:tr>
      <w:tr w:rsidR="00CB5BDB" w:rsidRPr="00CB5BDB" w14:paraId="1E53A39E" w14:textId="77777777" w:rsidTr="00B438F9">
        <w:tc>
          <w:tcPr>
            <w:tcW w:w="840" w:type="dxa"/>
            <w:gridSpan w:val="2"/>
            <w:vMerge/>
            <w:tcBorders>
              <w:top w:val="single" w:sz="4" w:space="0" w:color="auto"/>
              <w:bottom w:val="single" w:sz="4" w:space="0" w:color="auto"/>
              <w:right w:val="single" w:sz="4" w:space="0" w:color="auto"/>
            </w:tcBorders>
          </w:tcPr>
          <w:p w14:paraId="24B697F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tcBorders>
              <w:top w:val="single" w:sz="4" w:space="0" w:color="auto"/>
              <w:left w:val="single" w:sz="4" w:space="0" w:color="auto"/>
              <w:bottom w:val="single" w:sz="4" w:space="0" w:color="auto"/>
              <w:right w:val="single" w:sz="4" w:space="0" w:color="auto"/>
            </w:tcBorders>
          </w:tcPr>
          <w:p w14:paraId="0BF1AC77"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 xml:space="preserve">Кадастровый номер земельного участка, здания (строения), сооружения, помещения,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-места</w:t>
            </w:r>
          </w:p>
        </w:tc>
        <w:tc>
          <w:tcPr>
            <w:tcW w:w="7140" w:type="dxa"/>
            <w:gridSpan w:val="7"/>
            <w:tcBorders>
              <w:top w:val="single" w:sz="4" w:space="0" w:color="auto"/>
              <w:left w:val="single" w:sz="4" w:space="0" w:color="auto"/>
              <w:bottom w:val="single" w:sz="4" w:space="0" w:color="auto"/>
            </w:tcBorders>
          </w:tcPr>
          <w:p w14:paraId="517205C1"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 xml:space="preserve">Существующий адрес земельного участка, здания (строения), сооружения, помещения,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-места</w:t>
            </w:r>
          </w:p>
        </w:tc>
      </w:tr>
      <w:tr w:rsidR="00CB5BDB" w:rsidRPr="00CB5BDB" w14:paraId="1CFCE544" w14:textId="77777777" w:rsidTr="00B438F9">
        <w:tc>
          <w:tcPr>
            <w:tcW w:w="840" w:type="dxa"/>
            <w:gridSpan w:val="2"/>
            <w:vMerge/>
            <w:tcBorders>
              <w:top w:val="single" w:sz="4" w:space="0" w:color="auto"/>
              <w:bottom w:val="single" w:sz="4" w:space="0" w:color="auto"/>
              <w:right w:val="single" w:sz="4" w:space="0" w:color="auto"/>
            </w:tcBorders>
          </w:tcPr>
          <w:p w14:paraId="09B8AA7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0C701DF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443AC0A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42247B6" w14:textId="77777777" w:rsidTr="00B438F9">
        <w:tc>
          <w:tcPr>
            <w:tcW w:w="840" w:type="dxa"/>
            <w:gridSpan w:val="2"/>
            <w:vMerge/>
            <w:tcBorders>
              <w:top w:val="single" w:sz="4" w:space="0" w:color="auto"/>
              <w:bottom w:val="single" w:sz="4" w:space="0" w:color="auto"/>
              <w:right w:val="single" w:sz="4" w:space="0" w:color="auto"/>
            </w:tcBorders>
          </w:tcPr>
          <w:p w14:paraId="2CF4101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2A19E02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3DBA036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61552D68" w14:textId="77777777" w:rsidTr="00B438F9">
        <w:tc>
          <w:tcPr>
            <w:tcW w:w="840" w:type="dxa"/>
            <w:gridSpan w:val="2"/>
            <w:vMerge/>
            <w:tcBorders>
              <w:top w:val="single" w:sz="4" w:space="0" w:color="auto"/>
              <w:bottom w:val="single" w:sz="4" w:space="0" w:color="auto"/>
              <w:right w:val="single" w:sz="4" w:space="0" w:color="auto"/>
            </w:tcBorders>
          </w:tcPr>
          <w:p w14:paraId="5225E62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12FB92F5"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Дополнительная информация:</w:t>
            </w:r>
          </w:p>
        </w:tc>
        <w:tc>
          <w:tcPr>
            <w:tcW w:w="7140" w:type="dxa"/>
            <w:gridSpan w:val="7"/>
            <w:tcBorders>
              <w:top w:val="single" w:sz="4" w:space="0" w:color="auto"/>
              <w:left w:val="single" w:sz="4" w:space="0" w:color="auto"/>
              <w:bottom w:val="single" w:sz="4" w:space="0" w:color="auto"/>
            </w:tcBorders>
          </w:tcPr>
          <w:p w14:paraId="58416F3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E22D36D" w14:textId="77777777" w:rsidTr="00B438F9">
        <w:tc>
          <w:tcPr>
            <w:tcW w:w="840" w:type="dxa"/>
            <w:gridSpan w:val="2"/>
            <w:vMerge/>
            <w:tcBorders>
              <w:top w:val="single" w:sz="4" w:space="0" w:color="auto"/>
              <w:bottom w:val="single" w:sz="4" w:space="0" w:color="auto"/>
              <w:right w:val="single" w:sz="4" w:space="0" w:color="auto"/>
            </w:tcBorders>
          </w:tcPr>
          <w:p w14:paraId="1BBBDC1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10F7ABD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0887004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5AC5375" w14:textId="77777777" w:rsidTr="00B438F9">
        <w:tc>
          <w:tcPr>
            <w:tcW w:w="840" w:type="dxa"/>
            <w:gridSpan w:val="2"/>
            <w:vMerge/>
            <w:tcBorders>
              <w:top w:val="single" w:sz="4" w:space="0" w:color="auto"/>
              <w:bottom w:val="single" w:sz="4" w:space="0" w:color="auto"/>
              <w:right w:val="single" w:sz="4" w:space="0" w:color="auto"/>
            </w:tcBorders>
          </w:tcPr>
          <w:p w14:paraId="5915CD7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347767E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63D8F7E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E8E45D2" w14:textId="77777777" w:rsidTr="00B438F9">
        <w:tc>
          <w:tcPr>
            <w:tcW w:w="840" w:type="dxa"/>
            <w:gridSpan w:val="2"/>
            <w:vMerge/>
            <w:tcBorders>
              <w:top w:val="single" w:sz="4" w:space="0" w:color="auto"/>
              <w:bottom w:val="single" w:sz="4" w:space="0" w:color="auto"/>
              <w:right w:val="single" w:sz="4" w:space="0" w:color="auto"/>
            </w:tcBorders>
          </w:tcPr>
          <w:p w14:paraId="0F0A7BD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0" w:type="dxa"/>
            <w:gridSpan w:val="2"/>
            <w:tcBorders>
              <w:top w:val="single" w:sz="4" w:space="0" w:color="auto"/>
              <w:left w:val="single" w:sz="4" w:space="0" w:color="auto"/>
              <w:bottom w:val="single" w:sz="4" w:space="0" w:color="auto"/>
              <w:right w:val="single" w:sz="4" w:space="0" w:color="auto"/>
            </w:tcBorders>
          </w:tcPr>
          <w:p w14:paraId="203E5DE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000" w:type="dxa"/>
            <w:gridSpan w:val="11"/>
            <w:tcBorders>
              <w:top w:val="single" w:sz="4" w:space="0" w:color="auto"/>
              <w:left w:val="single" w:sz="4" w:space="0" w:color="auto"/>
              <w:bottom w:val="single" w:sz="4" w:space="0" w:color="auto"/>
            </w:tcBorders>
          </w:tcPr>
          <w:p w14:paraId="13A5E6A7"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 xml:space="preserve">Отсутствием у земельного участка, здания (строения), сооружения, помещения,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 xml:space="preserve">-места, государственный кадастровый учет которого осуществлен в соответствии с </w:t>
            </w:r>
            <w:r w:rsidRPr="00CB5BDB">
              <w:rPr>
                <w:rFonts w:ascii="Times New Roman CYR" w:hAnsi="Times New Roman CYR"/>
                <w:sz w:val="18"/>
                <w:szCs w:val="18"/>
              </w:rPr>
              <w:t>Федеральным законом</w:t>
            </w:r>
            <w:r w:rsidRPr="00CB5BDB">
              <w:rPr>
                <w:rFonts w:ascii="Times New Roman CYR" w:hAnsi="Times New Roman CYR" w:cs="Times New Roman CYR"/>
                <w:sz w:val="18"/>
                <w:szCs w:val="18"/>
              </w:rPr>
              <w:t xml:space="preserve"> "О государственной регистрации недвижимости", адреса</w:t>
            </w:r>
          </w:p>
        </w:tc>
      </w:tr>
      <w:tr w:rsidR="00CB5BDB" w:rsidRPr="00CB5BDB" w14:paraId="532A0377" w14:textId="77777777" w:rsidTr="00B438F9">
        <w:tc>
          <w:tcPr>
            <w:tcW w:w="840" w:type="dxa"/>
            <w:gridSpan w:val="2"/>
            <w:vMerge/>
            <w:tcBorders>
              <w:top w:val="single" w:sz="4" w:space="0" w:color="auto"/>
              <w:bottom w:val="single" w:sz="4" w:space="0" w:color="auto"/>
              <w:right w:val="single" w:sz="4" w:space="0" w:color="auto"/>
            </w:tcBorders>
          </w:tcPr>
          <w:p w14:paraId="1319692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tcBorders>
              <w:top w:val="single" w:sz="4" w:space="0" w:color="auto"/>
              <w:left w:val="single" w:sz="4" w:space="0" w:color="auto"/>
              <w:bottom w:val="single" w:sz="4" w:space="0" w:color="auto"/>
              <w:right w:val="single" w:sz="4" w:space="0" w:color="auto"/>
            </w:tcBorders>
          </w:tcPr>
          <w:p w14:paraId="50E2B050"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 xml:space="preserve">Кадастровый номер земельного участка, здания (строения), сооружения, помещения, </w:t>
            </w:r>
            <w:proofErr w:type="spellStart"/>
            <w:r w:rsidRPr="00CB5BDB">
              <w:rPr>
                <w:rFonts w:ascii="Times New Roman CYR" w:hAnsi="Times New Roman CYR" w:cs="Times New Roman CYR"/>
                <w:sz w:val="18"/>
                <w:szCs w:val="18"/>
              </w:rPr>
              <w:t>машино</w:t>
            </w:r>
            <w:proofErr w:type="spellEnd"/>
            <w:r w:rsidRPr="00CB5BDB">
              <w:rPr>
                <w:rFonts w:ascii="Times New Roman CYR" w:hAnsi="Times New Roman CYR" w:cs="Times New Roman CYR"/>
                <w:sz w:val="18"/>
                <w:szCs w:val="18"/>
              </w:rPr>
              <w:t>-места</w:t>
            </w:r>
          </w:p>
        </w:tc>
        <w:tc>
          <w:tcPr>
            <w:tcW w:w="7140" w:type="dxa"/>
            <w:gridSpan w:val="7"/>
            <w:tcBorders>
              <w:top w:val="single" w:sz="4" w:space="0" w:color="auto"/>
              <w:left w:val="single" w:sz="4" w:space="0" w:color="auto"/>
              <w:bottom w:val="single" w:sz="4" w:space="0" w:color="auto"/>
            </w:tcBorders>
          </w:tcPr>
          <w:p w14:paraId="2392D60A"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B5BDB" w:rsidRPr="00CB5BDB" w14:paraId="0F0287F7" w14:textId="77777777" w:rsidTr="00B438F9">
        <w:tc>
          <w:tcPr>
            <w:tcW w:w="840" w:type="dxa"/>
            <w:gridSpan w:val="2"/>
            <w:vMerge/>
            <w:tcBorders>
              <w:top w:val="single" w:sz="4" w:space="0" w:color="auto"/>
              <w:bottom w:val="single" w:sz="4" w:space="0" w:color="auto"/>
              <w:right w:val="single" w:sz="4" w:space="0" w:color="auto"/>
            </w:tcBorders>
          </w:tcPr>
          <w:p w14:paraId="0DD3D12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tcBorders>
              <w:top w:val="single" w:sz="4" w:space="0" w:color="auto"/>
              <w:left w:val="single" w:sz="4" w:space="0" w:color="auto"/>
              <w:bottom w:val="single" w:sz="4" w:space="0" w:color="auto"/>
              <w:right w:val="single" w:sz="4" w:space="0" w:color="auto"/>
            </w:tcBorders>
          </w:tcPr>
          <w:p w14:paraId="120BDF1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6C7992D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684B33F" w14:textId="77777777" w:rsidTr="00B438F9">
        <w:tc>
          <w:tcPr>
            <w:tcW w:w="840" w:type="dxa"/>
            <w:gridSpan w:val="2"/>
            <w:vMerge/>
            <w:tcBorders>
              <w:top w:val="single" w:sz="4" w:space="0" w:color="auto"/>
              <w:bottom w:val="single" w:sz="4" w:space="0" w:color="auto"/>
              <w:right w:val="single" w:sz="4" w:space="0" w:color="auto"/>
            </w:tcBorders>
          </w:tcPr>
          <w:p w14:paraId="6F26C40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tcBorders>
              <w:top w:val="single" w:sz="4" w:space="0" w:color="auto"/>
              <w:left w:val="single" w:sz="4" w:space="0" w:color="auto"/>
              <w:bottom w:val="single" w:sz="4" w:space="0" w:color="auto"/>
              <w:right w:val="single" w:sz="4" w:space="0" w:color="auto"/>
            </w:tcBorders>
          </w:tcPr>
          <w:p w14:paraId="3D3A39D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7DC9170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669D321" w14:textId="77777777" w:rsidTr="00B438F9">
        <w:tc>
          <w:tcPr>
            <w:tcW w:w="840" w:type="dxa"/>
            <w:gridSpan w:val="2"/>
            <w:vMerge/>
            <w:tcBorders>
              <w:top w:val="single" w:sz="4" w:space="0" w:color="auto"/>
              <w:bottom w:val="single" w:sz="4" w:space="0" w:color="auto"/>
              <w:right w:val="single" w:sz="4" w:space="0" w:color="auto"/>
            </w:tcBorders>
          </w:tcPr>
          <w:p w14:paraId="4BDD33C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tcBorders>
              <w:top w:val="single" w:sz="4" w:space="0" w:color="auto"/>
              <w:left w:val="single" w:sz="4" w:space="0" w:color="auto"/>
              <w:bottom w:val="single" w:sz="4" w:space="0" w:color="auto"/>
              <w:right w:val="single" w:sz="4" w:space="0" w:color="auto"/>
            </w:tcBorders>
          </w:tcPr>
          <w:p w14:paraId="001751FA"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Дополнительная информация:</w:t>
            </w:r>
          </w:p>
        </w:tc>
        <w:tc>
          <w:tcPr>
            <w:tcW w:w="7140" w:type="dxa"/>
            <w:gridSpan w:val="7"/>
            <w:tcBorders>
              <w:top w:val="single" w:sz="4" w:space="0" w:color="auto"/>
              <w:left w:val="single" w:sz="4" w:space="0" w:color="auto"/>
              <w:bottom w:val="single" w:sz="4" w:space="0" w:color="auto"/>
            </w:tcBorders>
          </w:tcPr>
          <w:p w14:paraId="19B095A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B5494E8" w14:textId="77777777" w:rsidTr="00B438F9">
        <w:tc>
          <w:tcPr>
            <w:tcW w:w="840" w:type="dxa"/>
            <w:gridSpan w:val="2"/>
            <w:vMerge/>
            <w:tcBorders>
              <w:top w:val="single" w:sz="4" w:space="0" w:color="auto"/>
              <w:bottom w:val="single" w:sz="4" w:space="0" w:color="auto"/>
              <w:right w:val="single" w:sz="4" w:space="0" w:color="auto"/>
            </w:tcBorders>
          </w:tcPr>
          <w:p w14:paraId="44D5679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tcBorders>
              <w:top w:val="single" w:sz="4" w:space="0" w:color="auto"/>
              <w:left w:val="single" w:sz="4" w:space="0" w:color="auto"/>
              <w:bottom w:val="single" w:sz="4" w:space="0" w:color="auto"/>
              <w:right w:val="single" w:sz="4" w:space="0" w:color="auto"/>
            </w:tcBorders>
          </w:tcPr>
          <w:p w14:paraId="49F48C0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45AD103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4B16D87" w14:textId="77777777" w:rsidTr="00B438F9">
        <w:tc>
          <w:tcPr>
            <w:tcW w:w="840" w:type="dxa"/>
            <w:gridSpan w:val="2"/>
            <w:vMerge/>
            <w:tcBorders>
              <w:top w:val="single" w:sz="4" w:space="0" w:color="auto"/>
              <w:bottom w:val="single" w:sz="4" w:space="0" w:color="auto"/>
              <w:right w:val="single" w:sz="4" w:space="0" w:color="auto"/>
            </w:tcBorders>
          </w:tcPr>
          <w:p w14:paraId="16E14A3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60" w:type="dxa"/>
            <w:gridSpan w:val="6"/>
            <w:tcBorders>
              <w:top w:val="single" w:sz="4" w:space="0" w:color="auto"/>
              <w:left w:val="single" w:sz="4" w:space="0" w:color="auto"/>
              <w:bottom w:val="single" w:sz="4" w:space="0" w:color="auto"/>
              <w:right w:val="single" w:sz="4" w:space="0" w:color="auto"/>
            </w:tcBorders>
          </w:tcPr>
          <w:p w14:paraId="5BE91A3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140" w:type="dxa"/>
            <w:gridSpan w:val="7"/>
            <w:tcBorders>
              <w:top w:val="single" w:sz="4" w:space="0" w:color="auto"/>
              <w:left w:val="single" w:sz="4" w:space="0" w:color="auto"/>
              <w:bottom w:val="single" w:sz="4" w:space="0" w:color="auto"/>
            </w:tcBorders>
          </w:tcPr>
          <w:p w14:paraId="189E871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bl>
    <w:p w14:paraId="75C3844B"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p w14:paraId="68B7308C"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r w:rsidRPr="00CB5BDB">
        <w:rPr>
          <w:rFonts w:ascii="Times New Roman CYR" w:hAnsi="Times New Roman CYR" w:cs="Times New Roman CYR"/>
          <w:sz w:val="18"/>
          <w:szCs w:val="18"/>
        </w:rPr>
        <w:t>*(3) Строка дублируется для каждого разделенного помещения</w:t>
      </w:r>
    </w:p>
    <w:p w14:paraId="56CE5C13"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bookmarkStart w:id="187" w:name="sub_444"/>
      <w:r w:rsidRPr="00CB5BDB">
        <w:rPr>
          <w:rFonts w:ascii="Times New Roman CYR" w:hAnsi="Times New Roman CYR" w:cs="Times New Roman CYR"/>
          <w:sz w:val="18"/>
          <w:szCs w:val="18"/>
        </w:rPr>
        <w:t>*(4) Строка дублируется для каждого объединенного помещения</w:t>
      </w:r>
    </w:p>
    <w:bookmarkEnd w:id="187"/>
    <w:p w14:paraId="45AF3059"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CB5BDB" w:rsidRPr="00CB5BDB" w14:paraId="16108D88" w14:textId="77777777" w:rsidTr="00B438F9">
        <w:tc>
          <w:tcPr>
            <w:tcW w:w="8898" w:type="dxa"/>
            <w:tcBorders>
              <w:top w:val="single" w:sz="4" w:space="0" w:color="auto"/>
              <w:bottom w:val="single" w:sz="4" w:space="0" w:color="auto"/>
              <w:right w:val="single" w:sz="4" w:space="0" w:color="auto"/>
            </w:tcBorders>
          </w:tcPr>
          <w:p w14:paraId="6CDEB24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395" w:type="dxa"/>
            <w:tcBorders>
              <w:top w:val="single" w:sz="4" w:space="0" w:color="auto"/>
              <w:left w:val="single" w:sz="4" w:space="0" w:color="auto"/>
              <w:bottom w:val="single" w:sz="4" w:space="0" w:color="auto"/>
              <w:right w:val="single" w:sz="4" w:space="0" w:color="auto"/>
            </w:tcBorders>
          </w:tcPr>
          <w:p w14:paraId="366B2A5C"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b/>
                <w:sz w:val="18"/>
                <w:szCs w:val="18"/>
              </w:rPr>
              <w:t>Лист N _________</w:t>
            </w:r>
          </w:p>
        </w:tc>
        <w:tc>
          <w:tcPr>
            <w:tcW w:w="3041" w:type="dxa"/>
            <w:tcBorders>
              <w:top w:val="single" w:sz="4" w:space="0" w:color="auto"/>
              <w:left w:val="single" w:sz="4" w:space="0" w:color="auto"/>
              <w:bottom w:val="single" w:sz="4" w:space="0" w:color="auto"/>
            </w:tcBorders>
          </w:tcPr>
          <w:p w14:paraId="4844E4F6"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b/>
                <w:sz w:val="18"/>
                <w:szCs w:val="18"/>
              </w:rPr>
              <w:t>Всего листов ________</w:t>
            </w:r>
          </w:p>
        </w:tc>
      </w:tr>
    </w:tbl>
    <w:p w14:paraId="14125DEB"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1"/>
        <w:gridCol w:w="852"/>
        <w:gridCol w:w="6833"/>
        <w:gridCol w:w="6913"/>
      </w:tblGrid>
      <w:tr w:rsidR="00CB5BDB" w:rsidRPr="00CB5BDB" w14:paraId="12725C69" w14:textId="77777777" w:rsidTr="00B438F9">
        <w:tc>
          <w:tcPr>
            <w:tcW w:w="771" w:type="dxa"/>
            <w:vMerge w:val="restart"/>
            <w:tcBorders>
              <w:top w:val="single" w:sz="4" w:space="0" w:color="auto"/>
              <w:bottom w:val="single" w:sz="4" w:space="0" w:color="auto"/>
              <w:right w:val="single" w:sz="4" w:space="0" w:color="auto"/>
            </w:tcBorders>
          </w:tcPr>
          <w:p w14:paraId="1FA9CD1A"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bookmarkStart w:id="188" w:name="sub_1004"/>
            <w:r w:rsidRPr="00CB5BDB">
              <w:rPr>
                <w:rFonts w:ascii="Times New Roman CYR" w:hAnsi="Times New Roman CYR" w:cs="Times New Roman CYR"/>
                <w:sz w:val="18"/>
                <w:szCs w:val="18"/>
              </w:rPr>
              <w:t>3.3</w:t>
            </w:r>
            <w:bookmarkEnd w:id="188"/>
          </w:p>
        </w:tc>
        <w:tc>
          <w:tcPr>
            <w:tcW w:w="14598" w:type="dxa"/>
            <w:gridSpan w:val="3"/>
            <w:tcBorders>
              <w:top w:val="single" w:sz="4" w:space="0" w:color="auto"/>
              <w:left w:val="single" w:sz="4" w:space="0" w:color="auto"/>
              <w:bottom w:val="single" w:sz="4" w:space="0" w:color="auto"/>
            </w:tcBorders>
          </w:tcPr>
          <w:p w14:paraId="502E11EC"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Аннулировать адрес объекта адресации:</w:t>
            </w:r>
          </w:p>
        </w:tc>
      </w:tr>
      <w:tr w:rsidR="00CB5BDB" w:rsidRPr="00CB5BDB" w14:paraId="0793DC7E" w14:textId="77777777" w:rsidTr="00B438F9">
        <w:tc>
          <w:tcPr>
            <w:tcW w:w="771" w:type="dxa"/>
            <w:vMerge/>
            <w:tcBorders>
              <w:top w:val="single" w:sz="4" w:space="0" w:color="auto"/>
              <w:bottom w:val="single" w:sz="4" w:space="0" w:color="auto"/>
              <w:right w:val="single" w:sz="4" w:space="0" w:color="auto"/>
            </w:tcBorders>
          </w:tcPr>
          <w:p w14:paraId="484FDB2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tcBorders>
              <w:top w:val="single" w:sz="4" w:space="0" w:color="auto"/>
              <w:left w:val="single" w:sz="4" w:space="0" w:color="auto"/>
              <w:bottom w:val="single" w:sz="4" w:space="0" w:color="auto"/>
              <w:right w:val="single" w:sz="4" w:space="0" w:color="auto"/>
            </w:tcBorders>
          </w:tcPr>
          <w:p w14:paraId="3A97F536"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Наименование страны</w:t>
            </w:r>
          </w:p>
        </w:tc>
        <w:tc>
          <w:tcPr>
            <w:tcW w:w="6913" w:type="dxa"/>
            <w:tcBorders>
              <w:top w:val="single" w:sz="4" w:space="0" w:color="auto"/>
              <w:left w:val="single" w:sz="4" w:space="0" w:color="auto"/>
              <w:bottom w:val="single" w:sz="4" w:space="0" w:color="auto"/>
            </w:tcBorders>
          </w:tcPr>
          <w:p w14:paraId="72A6E45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77FDD550" w14:textId="77777777" w:rsidTr="00B438F9">
        <w:tc>
          <w:tcPr>
            <w:tcW w:w="771" w:type="dxa"/>
            <w:vMerge/>
            <w:tcBorders>
              <w:top w:val="single" w:sz="4" w:space="0" w:color="auto"/>
              <w:bottom w:val="single" w:sz="4" w:space="0" w:color="auto"/>
              <w:right w:val="single" w:sz="4" w:space="0" w:color="auto"/>
            </w:tcBorders>
          </w:tcPr>
          <w:p w14:paraId="4E7E887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tcBorders>
              <w:top w:val="single" w:sz="4" w:space="0" w:color="auto"/>
              <w:left w:val="single" w:sz="4" w:space="0" w:color="auto"/>
              <w:bottom w:val="single" w:sz="4" w:space="0" w:color="auto"/>
              <w:right w:val="single" w:sz="4" w:space="0" w:color="auto"/>
            </w:tcBorders>
          </w:tcPr>
          <w:p w14:paraId="67453981"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Наименование субъекта Российской Федерации</w:t>
            </w:r>
          </w:p>
        </w:tc>
        <w:tc>
          <w:tcPr>
            <w:tcW w:w="6913" w:type="dxa"/>
            <w:tcBorders>
              <w:top w:val="single" w:sz="4" w:space="0" w:color="auto"/>
              <w:left w:val="single" w:sz="4" w:space="0" w:color="auto"/>
              <w:bottom w:val="single" w:sz="4" w:space="0" w:color="auto"/>
            </w:tcBorders>
          </w:tcPr>
          <w:p w14:paraId="65BBFDA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85ACA2A" w14:textId="77777777" w:rsidTr="00B438F9">
        <w:tc>
          <w:tcPr>
            <w:tcW w:w="771" w:type="dxa"/>
            <w:vMerge/>
            <w:tcBorders>
              <w:top w:val="single" w:sz="4" w:space="0" w:color="auto"/>
              <w:bottom w:val="single" w:sz="4" w:space="0" w:color="auto"/>
              <w:right w:val="single" w:sz="4" w:space="0" w:color="auto"/>
            </w:tcBorders>
          </w:tcPr>
          <w:p w14:paraId="5FED575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tcBorders>
              <w:top w:val="single" w:sz="4" w:space="0" w:color="auto"/>
              <w:left w:val="single" w:sz="4" w:space="0" w:color="auto"/>
              <w:bottom w:val="single" w:sz="4" w:space="0" w:color="auto"/>
              <w:right w:val="single" w:sz="4" w:space="0" w:color="auto"/>
            </w:tcBorders>
          </w:tcPr>
          <w:p w14:paraId="2F3DB459"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bookmarkStart w:id="189" w:name="sub_10044"/>
            <w:r w:rsidRPr="00CB5BDB">
              <w:rPr>
                <w:rFonts w:ascii="Times New Roman CYR" w:hAnsi="Times New Roman CYR" w:cs="Times New Roman CYR"/>
                <w:sz w:val="18"/>
                <w:szCs w:val="1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bookmarkEnd w:id="189"/>
          </w:p>
        </w:tc>
        <w:tc>
          <w:tcPr>
            <w:tcW w:w="6913" w:type="dxa"/>
            <w:tcBorders>
              <w:top w:val="single" w:sz="4" w:space="0" w:color="auto"/>
              <w:left w:val="single" w:sz="4" w:space="0" w:color="auto"/>
              <w:bottom w:val="single" w:sz="4" w:space="0" w:color="auto"/>
            </w:tcBorders>
          </w:tcPr>
          <w:p w14:paraId="6D3C963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33ED06B" w14:textId="77777777" w:rsidTr="00B438F9">
        <w:tc>
          <w:tcPr>
            <w:tcW w:w="771" w:type="dxa"/>
            <w:vMerge/>
            <w:tcBorders>
              <w:top w:val="single" w:sz="4" w:space="0" w:color="auto"/>
              <w:bottom w:val="single" w:sz="4" w:space="0" w:color="auto"/>
              <w:right w:val="single" w:sz="4" w:space="0" w:color="auto"/>
            </w:tcBorders>
          </w:tcPr>
          <w:p w14:paraId="5E0A8A8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tcBorders>
              <w:top w:val="single" w:sz="4" w:space="0" w:color="auto"/>
              <w:left w:val="single" w:sz="4" w:space="0" w:color="auto"/>
              <w:bottom w:val="single" w:sz="4" w:space="0" w:color="auto"/>
              <w:right w:val="single" w:sz="4" w:space="0" w:color="auto"/>
            </w:tcBorders>
          </w:tcPr>
          <w:p w14:paraId="5571D5CE"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Наименование поселения</w:t>
            </w:r>
          </w:p>
        </w:tc>
        <w:tc>
          <w:tcPr>
            <w:tcW w:w="6913" w:type="dxa"/>
            <w:tcBorders>
              <w:top w:val="single" w:sz="4" w:space="0" w:color="auto"/>
              <w:left w:val="single" w:sz="4" w:space="0" w:color="auto"/>
              <w:bottom w:val="single" w:sz="4" w:space="0" w:color="auto"/>
            </w:tcBorders>
          </w:tcPr>
          <w:p w14:paraId="0B241B7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E418437" w14:textId="77777777" w:rsidTr="00B438F9">
        <w:tc>
          <w:tcPr>
            <w:tcW w:w="771" w:type="dxa"/>
            <w:vMerge/>
            <w:tcBorders>
              <w:top w:val="single" w:sz="4" w:space="0" w:color="auto"/>
              <w:bottom w:val="single" w:sz="4" w:space="0" w:color="auto"/>
              <w:right w:val="single" w:sz="4" w:space="0" w:color="auto"/>
            </w:tcBorders>
          </w:tcPr>
          <w:p w14:paraId="1BCE5C1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tcBorders>
              <w:top w:val="single" w:sz="4" w:space="0" w:color="auto"/>
              <w:left w:val="single" w:sz="4" w:space="0" w:color="auto"/>
              <w:bottom w:val="single" w:sz="4" w:space="0" w:color="auto"/>
              <w:right w:val="single" w:sz="4" w:space="0" w:color="auto"/>
            </w:tcBorders>
          </w:tcPr>
          <w:p w14:paraId="56AF68D9"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Наименование внутригородского района городского округа</w:t>
            </w:r>
          </w:p>
        </w:tc>
        <w:tc>
          <w:tcPr>
            <w:tcW w:w="6913" w:type="dxa"/>
            <w:tcBorders>
              <w:top w:val="single" w:sz="4" w:space="0" w:color="auto"/>
              <w:left w:val="single" w:sz="4" w:space="0" w:color="auto"/>
              <w:bottom w:val="single" w:sz="4" w:space="0" w:color="auto"/>
            </w:tcBorders>
          </w:tcPr>
          <w:p w14:paraId="225627C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E69FDFD" w14:textId="77777777" w:rsidTr="00B438F9">
        <w:tc>
          <w:tcPr>
            <w:tcW w:w="771" w:type="dxa"/>
            <w:vMerge/>
            <w:tcBorders>
              <w:top w:val="single" w:sz="4" w:space="0" w:color="auto"/>
              <w:bottom w:val="single" w:sz="4" w:space="0" w:color="auto"/>
              <w:right w:val="single" w:sz="4" w:space="0" w:color="auto"/>
            </w:tcBorders>
          </w:tcPr>
          <w:p w14:paraId="127A1A4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tcBorders>
              <w:top w:val="single" w:sz="4" w:space="0" w:color="auto"/>
              <w:left w:val="single" w:sz="4" w:space="0" w:color="auto"/>
              <w:bottom w:val="single" w:sz="4" w:space="0" w:color="auto"/>
              <w:right w:val="single" w:sz="4" w:space="0" w:color="auto"/>
            </w:tcBorders>
          </w:tcPr>
          <w:p w14:paraId="714F1000"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Наименование населенного пункта</w:t>
            </w:r>
          </w:p>
        </w:tc>
        <w:tc>
          <w:tcPr>
            <w:tcW w:w="6913" w:type="dxa"/>
            <w:tcBorders>
              <w:top w:val="single" w:sz="4" w:space="0" w:color="auto"/>
              <w:left w:val="single" w:sz="4" w:space="0" w:color="auto"/>
              <w:bottom w:val="single" w:sz="4" w:space="0" w:color="auto"/>
            </w:tcBorders>
          </w:tcPr>
          <w:p w14:paraId="0125B3A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5E5EEAE" w14:textId="77777777" w:rsidTr="00B438F9">
        <w:tc>
          <w:tcPr>
            <w:tcW w:w="771" w:type="dxa"/>
            <w:vMerge/>
            <w:tcBorders>
              <w:top w:val="single" w:sz="4" w:space="0" w:color="auto"/>
              <w:bottom w:val="single" w:sz="4" w:space="0" w:color="auto"/>
              <w:right w:val="single" w:sz="4" w:space="0" w:color="auto"/>
            </w:tcBorders>
          </w:tcPr>
          <w:p w14:paraId="6341911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tcBorders>
              <w:top w:val="single" w:sz="4" w:space="0" w:color="auto"/>
              <w:left w:val="single" w:sz="4" w:space="0" w:color="auto"/>
              <w:bottom w:val="single" w:sz="4" w:space="0" w:color="auto"/>
              <w:right w:val="single" w:sz="4" w:space="0" w:color="auto"/>
            </w:tcBorders>
          </w:tcPr>
          <w:p w14:paraId="65686EA5"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Наименование элемента планировочной структуры</w:t>
            </w:r>
          </w:p>
        </w:tc>
        <w:tc>
          <w:tcPr>
            <w:tcW w:w="6913" w:type="dxa"/>
            <w:tcBorders>
              <w:top w:val="single" w:sz="4" w:space="0" w:color="auto"/>
              <w:left w:val="single" w:sz="4" w:space="0" w:color="auto"/>
              <w:bottom w:val="single" w:sz="4" w:space="0" w:color="auto"/>
            </w:tcBorders>
          </w:tcPr>
          <w:p w14:paraId="72698A2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580C1A4" w14:textId="77777777" w:rsidTr="00B438F9">
        <w:tc>
          <w:tcPr>
            <w:tcW w:w="771" w:type="dxa"/>
            <w:vMerge/>
            <w:tcBorders>
              <w:top w:val="single" w:sz="4" w:space="0" w:color="auto"/>
              <w:bottom w:val="single" w:sz="4" w:space="0" w:color="auto"/>
              <w:right w:val="single" w:sz="4" w:space="0" w:color="auto"/>
            </w:tcBorders>
          </w:tcPr>
          <w:p w14:paraId="7102746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tcBorders>
              <w:top w:val="single" w:sz="4" w:space="0" w:color="auto"/>
              <w:left w:val="single" w:sz="4" w:space="0" w:color="auto"/>
              <w:bottom w:val="single" w:sz="4" w:space="0" w:color="auto"/>
              <w:right w:val="single" w:sz="4" w:space="0" w:color="auto"/>
            </w:tcBorders>
          </w:tcPr>
          <w:p w14:paraId="06399D65"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Наименование элемента улично-дорожной сети</w:t>
            </w:r>
          </w:p>
        </w:tc>
        <w:tc>
          <w:tcPr>
            <w:tcW w:w="6913" w:type="dxa"/>
            <w:tcBorders>
              <w:top w:val="single" w:sz="4" w:space="0" w:color="auto"/>
              <w:left w:val="single" w:sz="4" w:space="0" w:color="auto"/>
              <w:bottom w:val="single" w:sz="4" w:space="0" w:color="auto"/>
            </w:tcBorders>
          </w:tcPr>
          <w:p w14:paraId="6B57E1D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4CD2CDB" w14:textId="77777777" w:rsidTr="00B438F9">
        <w:tc>
          <w:tcPr>
            <w:tcW w:w="771" w:type="dxa"/>
            <w:vMerge/>
            <w:tcBorders>
              <w:top w:val="single" w:sz="4" w:space="0" w:color="auto"/>
              <w:bottom w:val="single" w:sz="4" w:space="0" w:color="auto"/>
              <w:right w:val="single" w:sz="4" w:space="0" w:color="auto"/>
            </w:tcBorders>
          </w:tcPr>
          <w:p w14:paraId="579168D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tcBorders>
              <w:top w:val="single" w:sz="4" w:space="0" w:color="auto"/>
              <w:left w:val="single" w:sz="4" w:space="0" w:color="auto"/>
              <w:bottom w:val="single" w:sz="4" w:space="0" w:color="auto"/>
              <w:right w:val="single" w:sz="4" w:space="0" w:color="auto"/>
            </w:tcBorders>
          </w:tcPr>
          <w:p w14:paraId="0070367C"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Номер земельного участка</w:t>
            </w:r>
          </w:p>
        </w:tc>
        <w:tc>
          <w:tcPr>
            <w:tcW w:w="6913" w:type="dxa"/>
            <w:tcBorders>
              <w:top w:val="single" w:sz="4" w:space="0" w:color="auto"/>
              <w:left w:val="single" w:sz="4" w:space="0" w:color="auto"/>
              <w:bottom w:val="single" w:sz="4" w:space="0" w:color="auto"/>
            </w:tcBorders>
          </w:tcPr>
          <w:p w14:paraId="6BE6EAD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6B912EDB" w14:textId="77777777" w:rsidTr="00B438F9">
        <w:tc>
          <w:tcPr>
            <w:tcW w:w="771" w:type="dxa"/>
            <w:vMerge/>
            <w:tcBorders>
              <w:top w:val="single" w:sz="4" w:space="0" w:color="auto"/>
              <w:bottom w:val="single" w:sz="4" w:space="0" w:color="auto"/>
              <w:right w:val="single" w:sz="4" w:space="0" w:color="auto"/>
            </w:tcBorders>
          </w:tcPr>
          <w:p w14:paraId="1E3E834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tcBorders>
              <w:top w:val="single" w:sz="4" w:space="0" w:color="auto"/>
              <w:left w:val="single" w:sz="4" w:space="0" w:color="auto"/>
              <w:bottom w:val="single" w:sz="4" w:space="0" w:color="auto"/>
              <w:right w:val="single" w:sz="4" w:space="0" w:color="auto"/>
            </w:tcBorders>
          </w:tcPr>
          <w:p w14:paraId="5F3F440F"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Тип и номер здания, сооружения или объекта незавершенного строительства</w:t>
            </w:r>
          </w:p>
        </w:tc>
        <w:tc>
          <w:tcPr>
            <w:tcW w:w="6913" w:type="dxa"/>
            <w:tcBorders>
              <w:top w:val="single" w:sz="4" w:space="0" w:color="auto"/>
              <w:left w:val="single" w:sz="4" w:space="0" w:color="auto"/>
              <w:bottom w:val="single" w:sz="4" w:space="0" w:color="auto"/>
            </w:tcBorders>
          </w:tcPr>
          <w:p w14:paraId="1922EAA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E7F37BA" w14:textId="77777777" w:rsidTr="00B438F9">
        <w:tc>
          <w:tcPr>
            <w:tcW w:w="771" w:type="dxa"/>
            <w:vMerge/>
            <w:tcBorders>
              <w:top w:val="single" w:sz="4" w:space="0" w:color="auto"/>
              <w:bottom w:val="single" w:sz="4" w:space="0" w:color="auto"/>
              <w:right w:val="single" w:sz="4" w:space="0" w:color="auto"/>
            </w:tcBorders>
          </w:tcPr>
          <w:p w14:paraId="3BBF831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tcBorders>
              <w:top w:val="single" w:sz="4" w:space="0" w:color="auto"/>
              <w:left w:val="single" w:sz="4" w:space="0" w:color="auto"/>
              <w:bottom w:val="single" w:sz="4" w:space="0" w:color="auto"/>
              <w:right w:val="single" w:sz="4" w:space="0" w:color="auto"/>
            </w:tcBorders>
          </w:tcPr>
          <w:p w14:paraId="3D15DD9B"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Тип и номер помещения, расположенного в здании или сооружении</w:t>
            </w:r>
          </w:p>
        </w:tc>
        <w:tc>
          <w:tcPr>
            <w:tcW w:w="6913" w:type="dxa"/>
            <w:tcBorders>
              <w:top w:val="single" w:sz="4" w:space="0" w:color="auto"/>
              <w:left w:val="single" w:sz="4" w:space="0" w:color="auto"/>
              <w:bottom w:val="single" w:sz="4" w:space="0" w:color="auto"/>
            </w:tcBorders>
          </w:tcPr>
          <w:p w14:paraId="0AE356A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55467D3" w14:textId="77777777" w:rsidTr="00B438F9">
        <w:tc>
          <w:tcPr>
            <w:tcW w:w="771" w:type="dxa"/>
            <w:vMerge/>
            <w:tcBorders>
              <w:top w:val="single" w:sz="4" w:space="0" w:color="auto"/>
              <w:bottom w:val="single" w:sz="4" w:space="0" w:color="auto"/>
              <w:right w:val="single" w:sz="4" w:space="0" w:color="auto"/>
            </w:tcBorders>
          </w:tcPr>
          <w:p w14:paraId="0189C13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tcBorders>
              <w:top w:val="single" w:sz="4" w:space="0" w:color="auto"/>
              <w:left w:val="single" w:sz="4" w:space="0" w:color="auto"/>
              <w:bottom w:val="single" w:sz="4" w:space="0" w:color="auto"/>
              <w:right w:val="single" w:sz="4" w:space="0" w:color="auto"/>
            </w:tcBorders>
          </w:tcPr>
          <w:p w14:paraId="1CC67BB4"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Тип и номер помещения в пределах квартиры (в отношении коммунальных квартир)</w:t>
            </w:r>
          </w:p>
        </w:tc>
        <w:tc>
          <w:tcPr>
            <w:tcW w:w="6913" w:type="dxa"/>
            <w:tcBorders>
              <w:top w:val="single" w:sz="4" w:space="0" w:color="auto"/>
              <w:left w:val="single" w:sz="4" w:space="0" w:color="auto"/>
              <w:bottom w:val="single" w:sz="4" w:space="0" w:color="auto"/>
            </w:tcBorders>
          </w:tcPr>
          <w:p w14:paraId="058473A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642ED110" w14:textId="77777777" w:rsidTr="00B438F9">
        <w:tc>
          <w:tcPr>
            <w:tcW w:w="771" w:type="dxa"/>
            <w:vMerge/>
            <w:tcBorders>
              <w:top w:val="single" w:sz="4" w:space="0" w:color="auto"/>
              <w:bottom w:val="single" w:sz="4" w:space="0" w:color="auto"/>
              <w:right w:val="single" w:sz="4" w:space="0" w:color="auto"/>
            </w:tcBorders>
          </w:tcPr>
          <w:p w14:paraId="521FEFA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14:paraId="2E3A4565"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Дополнительная информация:</w:t>
            </w:r>
          </w:p>
        </w:tc>
        <w:tc>
          <w:tcPr>
            <w:tcW w:w="6913" w:type="dxa"/>
            <w:tcBorders>
              <w:top w:val="single" w:sz="4" w:space="0" w:color="auto"/>
              <w:left w:val="single" w:sz="4" w:space="0" w:color="auto"/>
              <w:bottom w:val="single" w:sz="4" w:space="0" w:color="auto"/>
            </w:tcBorders>
          </w:tcPr>
          <w:p w14:paraId="0C84F81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2B05C6A" w14:textId="77777777" w:rsidTr="00B438F9">
        <w:tc>
          <w:tcPr>
            <w:tcW w:w="771" w:type="dxa"/>
            <w:vMerge/>
            <w:tcBorders>
              <w:top w:val="single" w:sz="4" w:space="0" w:color="auto"/>
              <w:bottom w:val="single" w:sz="4" w:space="0" w:color="auto"/>
              <w:right w:val="single" w:sz="4" w:space="0" w:color="auto"/>
            </w:tcBorders>
          </w:tcPr>
          <w:p w14:paraId="731747E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vMerge/>
            <w:tcBorders>
              <w:top w:val="single" w:sz="4" w:space="0" w:color="auto"/>
              <w:left w:val="single" w:sz="4" w:space="0" w:color="auto"/>
              <w:bottom w:val="single" w:sz="4" w:space="0" w:color="auto"/>
              <w:right w:val="single" w:sz="4" w:space="0" w:color="auto"/>
            </w:tcBorders>
          </w:tcPr>
          <w:p w14:paraId="5F2F254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913" w:type="dxa"/>
            <w:tcBorders>
              <w:top w:val="single" w:sz="4" w:space="0" w:color="auto"/>
              <w:left w:val="single" w:sz="4" w:space="0" w:color="auto"/>
              <w:bottom w:val="single" w:sz="4" w:space="0" w:color="auto"/>
            </w:tcBorders>
          </w:tcPr>
          <w:p w14:paraId="2EB5775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2A73E39" w14:textId="77777777" w:rsidTr="00B438F9">
        <w:tc>
          <w:tcPr>
            <w:tcW w:w="771" w:type="dxa"/>
            <w:vMerge/>
            <w:tcBorders>
              <w:top w:val="single" w:sz="4" w:space="0" w:color="auto"/>
              <w:bottom w:val="single" w:sz="4" w:space="0" w:color="auto"/>
              <w:right w:val="single" w:sz="4" w:space="0" w:color="auto"/>
            </w:tcBorders>
          </w:tcPr>
          <w:p w14:paraId="42D6022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vMerge/>
            <w:tcBorders>
              <w:top w:val="single" w:sz="4" w:space="0" w:color="auto"/>
              <w:left w:val="single" w:sz="4" w:space="0" w:color="auto"/>
              <w:bottom w:val="single" w:sz="4" w:space="0" w:color="auto"/>
              <w:right w:val="single" w:sz="4" w:space="0" w:color="auto"/>
            </w:tcBorders>
          </w:tcPr>
          <w:p w14:paraId="271CB1F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913" w:type="dxa"/>
            <w:tcBorders>
              <w:top w:val="single" w:sz="4" w:space="0" w:color="auto"/>
              <w:left w:val="single" w:sz="4" w:space="0" w:color="auto"/>
              <w:bottom w:val="single" w:sz="4" w:space="0" w:color="auto"/>
            </w:tcBorders>
          </w:tcPr>
          <w:p w14:paraId="12E4128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54DC085" w14:textId="77777777" w:rsidTr="00B438F9">
        <w:tc>
          <w:tcPr>
            <w:tcW w:w="771" w:type="dxa"/>
            <w:vMerge/>
            <w:tcBorders>
              <w:top w:val="single" w:sz="4" w:space="0" w:color="auto"/>
              <w:bottom w:val="single" w:sz="4" w:space="0" w:color="auto"/>
              <w:right w:val="single" w:sz="4" w:space="0" w:color="auto"/>
            </w:tcBorders>
          </w:tcPr>
          <w:p w14:paraId="750AFC9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98" w:type="dxa"/>
            <w:gridSpan w:val="3"/>
            <w:tcBorders>
              <w:top w:val="single" w:sz="4" w:space="0" w:color="auto"/>
              <w:left w:val="single" w:sz="4" w:space="0" w:color="auto"/>
              <w:bottom w:val="nil"/>
            </w:tcBorders>
          </w:tcPr>
          <w:p w14:paraId="41898F5D"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В связи с:</w:t>
            </w:r>
          </w:p>
        </w:tc>
      </w:tr>
      <w:tr w:rsidR="00CB5BDB" w:rsidRPr="00CB5BDB" w14:paraId="485B6C83" w14:textId="77777777" w:rsidTr="00B438F9">
        <w:tc>
          <w:tcPr>
            <w:tcW w:w="771" w:type="dxa"/>
            <w:vMerge/>
            <w:tcBorders>
              <w:top w:val="single" w:sz="4" w:space="0" w:color="auto"/>
              <w:bottom w:val="single" w:sz="4" w:space="0" w:color="auto"/>
              <w:right w:val="single" w:sz="4" w:space="0" w:color="auto"/>
            </w:tcBorders>
          </w:tcPr>
          <w:p w14:paraId="22DF911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52" w:type="dxa"/>
            <w:vMerge w:val="restart"/>
            <w:tcBorders>
              <w:top w:val="single" w:sz="4" w:space="0" w:color="auto"/>
              <w:left w:val="single" w:sz="4" w:space="0" w:color="auto"/>
              <w:bottom w:val="single" w:sz="4" w:space="0" w:color="auto"/>
              <w:right w:val="single" w:sz="4" w:space="0" w:color="auto"/>
            </w:tcBorders>
          </w:tcPr>
          <w:p w14:paraId="75CD48C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746" w:type="dxa"/>
            <w:gridSpan w:val="2"/>
            <w:tcBorders>
              <w:top w:val="single" w:sz="4" w:space="0" w:color="auto"/>
              <w:left w:val="single" w:sz="4" w:space="0" w:color="auto"/>
              <w:bottom w:val="single" w:sz="4" w:space="0" w:color="auto"/>
            </w:tcBorders>
          </w:tcPr>
          <w:p w14:paraId="5F6F354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bookmarkStart w:id="190" w:name="sub_10418"/>
            <w:r w:rsidRPr="00CB5BDB">
              <w:rPr>
                <w:rFonts w:ascii="Times New Roman CYR" w:hAnsi="Times New Roman CYR" w:cs="Times New Roman CYR"/>
                <w:sz w:val="18"/>
                <w:szCs w:val="1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190"/>
          </w:p>
        </w:tc>
      </w:tr>
      <w:tr w:rsidR="00CB5BDB" w:rsidRPr="00CB5BDB" w14:paraId="1196F269" w14:textId="77777777" w:rsidTr="00B438F9">
        <w:tc>
          <w:tcPr>
            <w:tcW w:w="771" w:type="dxa"/>
            <w:vMerge/>
            <w:tcBorders>
              <w:top w:val="single" w:sz="4" w:space="0" w:color="auto"/>
              <w:bottom w:val="single" w:sz="4" w:space="0" w:color="auto"/>
              <w:right w:val="single" w:sz="4" w:space="0" w:color="auto"/>
            </w:tcBorders>
          </w:tcPr>
          <w:p w14:paraId="765EAC4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52" w:type="dxa"/>
            <w:vMerge/>
            <w:tcBorders>
              <w:top w:val="single" w:sz="4" w:space="0" w:color="auto"/>
              <w:left w:val="single" w:sz="4" w:space="0" w:color="auto"/>
              <w:bottom w:val="single" w:sz="4" w:space="0" w:color="auto"/>
              <w:right w:val="single" w:sz="4" w:space="0" w:color="auto"/>
            </w:tcBorders>
          </w:tcPr>
          <w:p w14:paraId="29037BE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746" w:type="dxa"/>
            <w:gridSpan w:val="2"/>
            <w:tcBorders>
              <w:top w:val="single" w:sz="4" w:space="0" w:color="auto"/>
              <w:left w:val="single" w:sz="4" w:space="0" w:color="auto"/>
              <w:bottom w:val="single" w:sz="4" w:space="0" w:color="auto"/>
            </w:tcBorders>
          </w:tcPr>
          <w:p w14:paraId="05B5269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bookmarkStart w:id="191" w:name="sub_100419"/>
            <w:r w:rsidRPr="00CB5BDB">
              <w:rPr>
                <w:rFonts w:ascii="Times New Roman CYR" w:hAnsi="Times New Roman CYR" w:cs="Times New Roman CYR"/>
                <w:sz w:val="18"/>
                <w:szCs w:val="18"/>
              </w:rPr>
              <w:t xml:space="preserve">Исключением из Единого государственного реестра недвижимости указанных в </w:t>
            </w:r>
            <w:r w:rsidRPr="00CB5BDB">
              <w:rPr>
                <w:rFonts w:ascii="Times New Roman CYR" w:hAnsi="Times New Roman CYR"/>
                <w:sz w:val="18"/>
                <w:szCs w:val="18"/>
              </w:rPr>
              <w:t>части 7 статьи 72</w:t>
            </w:r>
            <w:r w:rsidRPr="00CB5BDB">
              <w:rPr>
                <w:rFonts w:ascii="Times New Roman CYR" w:hAnsi="Times New Roman CYR" w:cs="Times New Roman CYR"/>
                <w:sz w:val="18"/>
                <w:szCs w:val="18"/>
              </w:rPr>
              <w:t xml:space="preserve"> Федерального закона "О государственной регистрации недвижимости" сведений об объекте недвижимости, являющемся объектом адресации</w:t>
            </w:r>
            <w:bookmarkEnd w:id="191"/>
          </w:p>
        </w:tc>
      </w:tr>
      <w:tr w:rsidR="00CB5BDB" w:rsidRPr="00CB5BDB" w14:paraId="3796C8DE" w14:textId="77777777" w:rsidTr="00B438F9">
        <w:tc>
          <w:tcPr>
            <w:tcW w:w="771" w:type="dxa"/>
            <w:vMerge/>
            <w:tcBorders>
              <w:top w:val="single" w:sz="4" w:space="0" w:color="auto"/>
              <w:bottom w:val="single" w:sz="4" w:space="0" w:color="auto"/>
              <w:right w:val="single" w:sz="4" w:space="0" w:color="auto"/>
            </w:tcBorders>
          </w:tcPr>
          <w:p w14:paraId="66DE616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52" w:type="dxa"/>
            <w:vMerge/>
            <w:tcBorders>
              <w:top w:val="single" w:sz="4" w:space="0" w:color="auto"/>
              <w:left w:val="single" w:sz="4" w:space="0" w:color="auto"/>
              <w:bottom w:val="single" w:sz="4" w:space="0" w:color="auto"/>
              <w:right w:val="single" w:sz="4" w:space="0" w:color="auto"/>
            </w:tcBorders>
          </w:tcPr>
          <w:p w14:paraId="7C4BECF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746" w:type="dxa"/>
            <w:gridSpan w:val="2"/>
            <w:tcBorders>
              <w:top w:val="single" w:sz="4" w:space="0" w:color="auto"/>
              <w:left w:val="single" w:sz="4" w:space="0" w:color="auto"/>
              <w:bottom w:val="single" w:sz="4" w:space="0" w:color="auto"/>
            </w:tcBorders>
          </w:tcPr>
          <w:p w14:paraId="07CF5259"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Присвоением объекту адресации нового адреса</w:t>
            </w:r>
          </w:p>
        </w:tc>
      </w:tr>
      <w:tr w:rsidR="00CB5BDB" w:rsidRPr="00CB5BDB" w14:paraId="3354AFD2" w14:textId="77777777" w:rsidTr="00B438F9">
        <w:tc>
          <w:tcPr>
            <w:tcW w:w="771" w:type="dxa"/>
            <w:vMerge/>
            <w:tcBorders>
              <w:top w:val="single" w:sz="4" w:space="0" w:color="auto"/>
              <w:bottom w:val="single" w:sz="4" w:space="0" w:color="auto"/>
              <w:right w:val="single" w:sz="4" w:space="0" w:color="auto"/>
            </w:tcBorders>
          </w:tcPr>
          <w:p w14:paraId="2EA4D0C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14:paraId="03E9495E"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Дополнительная информация:</w:t>
            </w:r>
          </w:p>
        </w:tc>
        <w:tc>
          <w:tcPr>
            <w:tcW w:w="6913" w:type="dxa"/>
            <w:tcBorders>
              <w:top w:val="single" w:sz="4" w:space="0" w:color="auto"/>
              <w:left w:val="single" w:sz="4" w:space="0" w:color="auto"/>
              <w:bottom w:val="single" w:sz="4" w:space="0" w:color="auto"/>
            </w:tcBorders>
          </w:tcPr>
          <w:p w14:paraId="27B0590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75989346" w14:textId="77777777" w:rsidTr="00B438F9">
        <w:tc>
          <w:tcPr>
            <w:tcW w:w="771" w:type="dxa"/>
            <w:vMerge/>
            <w:tcBorders>
              <w:top w:val="single" w:sz="4" w:space="0" w:color="auto"/>
              <w:bottom w:val="single" w:sz="4" w:space="0" w:color="auto"/>
              <w:right w:val="single" w:sz="4" w:space="0" w:color="auto"/>
            </w:tcBorders>
          </w:tcPr>
          <w:p w14:paraId="52E9E74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vMerge/>
            <w:tcBorders>
              <w:top w:val="single" w:sz="4" w:space="0" w:color="auto"/>
              <w:left w:val="single" w:sz="4" w:space="0" w:color="auto"/>
              <w:bottom w:val="single" w:sz="4" w:space="0" w:color="auto"/>
              <w:right w:val="single" w:sz="4" w:space="0" w:color="auto"/>
            </w:tcBorders>
          </w:tcPr>
          <w:p w14:paraId="725B50E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913" w:type="dxa"/>
            <w:tcBorders>
              <w:top w:val="single" w:sz="4" w:space="0" w:color="auto"/>
              <w:left w:val="single" w:sz="4" w:space="0" w:color="auto"/>
              <w:bottom w:val="single" w:sz="4" w:space="0" w:color="auto"/>
            </w:tcBorders>
          </w:tcPr>
          <w:p w14:paraId="343BCF9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8ED2147" w14:textId="77777777" w:rsidTr="00B438F9">
        <w:tc>
          <w:tcPr>
            <w:tcW w:w="771" w:type="dxa"/>
            <w:vMerge/>
            <w:tcBorders>
              <w:top w:val="single" w:sz="4" w:space="0" w:color="auto"/>
              <w:bottom w:val="single" w:sz="4" w:space="0" w:color="auto"/>
              <w:right w:val="single" w:sz="4" w:space="0" w:color="auto"/>
            </w:tcBorders>
          </w:tcPr>
          <w:p w14:paraId="7956CB1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685" w:type="dxa"/>
            <w:gridSpan w:val="2"/>
            <w:vMerge/>
            <w:tcBorders>
              <w:top w:val="single" w:sz="4" w:space="0" w:color="auto"/>
              <w:left w:val="single" w:sz="4" w:space="0" w:color="auto"/>
              <w:bottom w:val="single" w:sz="4" w:space="0" w:color="auto"/>
              <w:right w:val="single" w:sz="4" w:space="0" w:color="auto"/>
            </w:tcBorders>
          </w:tcPr>
          <w:p w14:paraId="11B9B8C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913" w:type="dxa"/>
            <w:tcBorders>
              <w:top w:val="single" w:sz="4" w:space="0" w:color="auto"/>
              <w:left w:val="single" w:sz="4" w:space="0" w:color="auto"/>
              <w:bottom w:val="single" w:sz="4" w:space="0" w:color="auto"/>
            </w:tcBorders>
          </w:tcPr>
          <w:p w14:paraId="1CF25D2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bl>
    <w:p w14:paraId="5C224E6C"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CB5BDB" w:rsidRPr="00CB5BDB" w14:paraId="46613F40" w14:textId="77777777" w:rsidTr="00B438F9">
        <w:tc>
          <w:tcPr>
            <w:tcW w:w="8898" w:type="dxa"/>
            <w:tcBorders>
              <w:top w:val="single" w:sz="4" w:space="0" w:color="auto"/>
              <w:bottom w:val="single" w:sz="4" w:space="0" w:color="auto"/>
              <w:right w:val="single" w:sz="4" w:space="0" w:color="auto"/>
            </w:tcBorders>
          </w:tcPr>
          <w:p w14:paraId="2B2776D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395" w:type="dxa"/>
            <w:tcBorders>
              <w:top w:val="single" w:sz="4" w:space="0" w:color="auto"/>
              <w:left w:val="single" w:sz="4" w:space="0" w:color="auto"/>
              <w:bottom w:val="single" w:sz="4" w:space="0" w:color="auto"/>
              <w:right w:val="single" w:sz="4" w:space="0" w:color="auto"/>
            </w:tcBorders>
          </w:tcPr>
          <w:p w14:paraId="24066494"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b/>
                <w:sz w:val="18"/>
                <w:szCs w:val="18"/>
              </w:rPr>
              <w:t>Лист N _________</w:t>
            </w:r>
          </w:p>
        </w:tc>
        <w:tc>
          <w:tcPr>
            <w:tcW w:w="3041" w:type="dxa"/>
            <w:tcBorders>
              <w:top w:val="single" w:sz="4" w:space="0" w:color="auto"/>
              <w:left w:val="single" w:sz="4" w:space="0" w:color="auto"/>
              <w:bottom w:val="single" w:sz="4" w:space="0" w:color="auto"/>
            </w:tcBorders>
          </w:tcPr>
          <w:p w14:paraId="244D5922"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b/>
                <w:sz w:val="18"/>
                <w:szCs w:val="18"/>
              </w:rPr>
              <w:t>Всего листов ________</w:t>
            </w:r>
          </w:p>
        </w:tc>
      </w:tr>
    </w:tbl>
    <w:p w14:paraId="1BC4422F"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7"/>
        <w:gridCol w:w="24"/>
        <w:gridCol w:w="722"/>
        <w:gridCol w:w="63"/>
        <w:gridCol w:w="814"/>
        <w:gridCol w:w="693"/>
        <w:gridCol w:w="710"/>
        <w:gridCol w:w="2422"/>
        <w:gridCol w:w="154"/>
        <w:gridCol w:w="1511"/>
        <w:gridCol w:w="934"/>
        <w:gridCol w:w="746"/>
        <w:gridCol w:w="226"/>
        <w:gridCol w:w="758"/>
        <w:gridCol w:w="2272"/>
        <w:gridCol w:w="2528"/>
        <w:gridCol w:w="52"/>
      </w:tblGrid>
      <w:tr w:rsidR="00CB5BDB" w:rsidRPr="00CB5BDB" w14:paraId="116AF797" w14:textId="77777777" w:rsidTr="00B438F9">
        <w:tc>
          <w:tcPr>
            <w:tcW w:w="757" w:type="dxa"/>
            <w:vMerge w:val="restart"/>
            <w:tcBorders>
              <w:top w:val="single" w:sz="4" w:space="0" w:color="auto"/>
              <w:bottom w:val="nil"/>
              <w:right w:val="single" w:sz="4" w:space="0" w:color="auto"/>
            </w:tcBorders>
          </w:tcPr>
          <w:p w14:paraId="532BC6EF"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bookmarkStart w:id="192" w:name="sub_1005"/>
            <w:r w:rsidRPr="00CB5BDB">
              <w:rPr>
                <w:rFonts w:ascii="Times New Roman CYR" w:hAnsi="Times New Roman CYR" w:cs="Times New Roman CYR"/>
                <w:sz w:val="18"/>
                <w:szCs w:val="18"/>
              </w:rPr>
              <w:t>4</w:t>
            </w:r>
            <w:bookmarkEnd w:id="192"/>
          </w:p>
        </w:tc>
        <w:tc>
          <w:tcPr>
            <w:tcW w:w="14629" w:type="dxa"/>
            <w:gridSpan w:val="16"/>
            <w:tcBorders>
              <w:top w:val="single" w:sz="4" w:space="0" w:color="auto"/>
              <w:left w:val="single" w:sz="4" w:space="0" w:color="auto"/>
              <w:bottom w:val="single" w:sz="4" w:space="0" w:color="auto"/>
            </w:tcBorders>
          </w:tcPr>
          <w:p w14:paraId="517BB210"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Собственник объекта адресации или лицо, обладающее иным вещным правом на объект адресации</w:t>
            </w:r>
          </w:p>
        </w:tc>
      </w:tr>
      <w:tr w:rsidR="00CB5BDB" w:rsidRPr="00CB5BDB" w14:paraId="51BB8536" w14:textId="77777777" w:rsidTr="00B438F9">
        <w:tc>
          <w:tcPr>
            <w:tcW w:w="757" w:type="dxa"/>
            <w:vMerge/>
            <w:tcBorders>
              <w:top w:val="single" w:sz="4" w:space="0" w:color="auto"/>
              <w:bottom w:val="single" w:sz="4" w:space="0" w:color="auto"/>
              <w:right w:val="single" w:sz="4" w:space="0" w:color="auto"/>
            </w:tcBorders>
          </w:tcPr>
          <w:p w14:paraId="4FA9254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14:paraId="27083BA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tcBorders>
              <w:top w:val="single" w:sz="4" w:space="0" w:color="auto"/>
              <w:left w:val="single" w:sz="4" w:space="0" w:color="auto"/>
              <w:bottom w:val="single" w:sz="4" w:space="0" w:color="auto"/>
              <w:right w:val="single" w:sz="4" w:space="0" w:color="auto"/>
            </w:tcBorders>
          </w:tcPr>
          <w:p w14:paraId="01E5899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006" w:type="dxa"/>
            <w:gridSpan w:val="12"/>
            <w:tcBorders>
              <w:top w:val="single" w:sz="4" w:space="0" w:color="auto"/>
              <w:left w:val="single" w:sz="4" w:space="0" w:color="auto"/>
              <w:bottom w:val="single" w:sz="4" w:space="0" w:color="auto"/>
            </w:tcBorders>
          </w:tcPr>
          <w:p w14:paraId="5DDBBBAB"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физическое лицо:</w:t>
            </w:r>
          </w:p>
        </w:tc>
      </w:tr>
      <w:tr w:rsidR="00CB5BDB" w:rsidRPr="00CB5BDB" w14:paraId="24E47084" w14:textId="77777777" w:rsidTr="00B438F9">
        <w:tc>
          <w:tcPr>
            <w:tcW w:w="757" w:type="dxa"/>
            <w:vMerge/>
            <w:tcBorders>
              <w:top w:val="single" w:sz="4" w:space="0" w:color="auto"/>
              <w:bottom w:val="single" w:sz="4" w:space="0" w:color="auto"/>
              <w:right w:val="single" w:sz="4" w:space="0" w:color="auto"/>
            </w:tcBorders>
          </w:tcPr>
          <w:p w14:paraId="21F23D4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6525FD1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val="restart"/>
            <w:tcBorders>
              <w:top w:val="nil"/>
              <w:left w:val="single" w:sz="4" w:space="0" w:color="auto"/>
              <w:bottom w:val="nil"/>
              <w:right w:val="single" w:sz="4" w:space="0" w:color="auto"/>
            </w:tcBorders>
          </w:tcPr>
          <w:p w14:paraId="7D6B914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825" w:type="dxa"/>
            <w:gridSpan w:val="3"/>
            <w:tcBorders>
              <w:top w:val="single" w:sz="4" w:space="0" w:color="auto"/>
              <w:left w:val="single" w:sz="4" w:space="0" w:color="auto"/>
              <w:bottom w:val="single" w:sz="4" w:space="0" w:color="auto"/>
              <w:right w:val="single" w:sz="4" w:space="0" w:color="auto"/>
            </w:tcBorders>
          </w:tcPr>
          <w:p w14:paraId="22B151E6"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фамилия:</w:t>
            </w:r>
          </w:p>
        </w:tc>
        <w:tc>
          <w:tcPr>
            <w:tcW w:w="3571" w:type="dxa"/>
            <w:gridSpan w:val="5"/>
            <w:tcBorders>
              <w:top w:val="single" w:sz="4" w:space="0" w:color="auto"/>
              <w:left w:val="single" w:sz="4" w:space="0" w:color="auto"/>
              <w:bottom w:val="single" w:sz="4" w:space="0" w:color="auto"/>
              <w:right w:val="single" w:sz="4" w:space="0" w:color="auto"/>
            </w:tcBorders>
          </w:tcPr>
          <w:p w14:paraId="079F96D6"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имя (полностью):</w:t>
            </w:r>
          </w:p>
        </w:tc>
        <w:tc>
          <w:tcPr>
            <w:tcW w:w="3030" w:type="dxa"/>
            <w:gridSpan w:val="2"/>
            <w:tcBorders>
              <w:top w:val="single" w:sz="4" w:space="0" w:color="auto"/>
              <w:left w:val="single" w:sz="4" w:space="0" w:color="auto"/>
              <w:bottom w:val="single" w:sz="4" w:space="0" w:color="auto"/>
              <w:right w:val="single" w:sz="4" w:space="0" w:color="auto"/>
            </w:tcBorders>
          </w:tcPr>
          <w:p w14:paraId="106A3EA7"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14:paraId="56F234E7"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ИНН (при наличии):</w:t>
            </w:r>
          </w:p>
        </w:tc>
      </w:tr>
      <w:tr w:rsidR="00CB5BDB" w:rsidRPr="00CB5BDB" w14:paraId="16ABA6CD" w14:textId="77777777" w:rsidTr="00B438F9">
        <w:tc>
          <w:tcPr>
            <w:tcW w:w="757" w:type="dxa"/>
            <w:vMerge/>
            <w:tcBorders>
              <w:top w:val="single" w:sz="4" w:space="0" w:color="auto"/>
              <w:bottom w:val="single" w:sz="4" w:space="0" w:color="auto"/>
              <w:right w:val="single" w:sz="4" w:space="0" w:color="auto"/>
            </w:tcBorders>
          </w:tcPr>
          <w:p w14:paraId="6ABD2F5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76CD65E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40CB5E8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825" w:type="dxa"/>
            <w:gridSpan w:val="3"/>
            <w:tcBorders>
              <w:top w:val="single" w:sz="4" w:space="0" w:color="auto"/>
              <w:left w:val="single" w:sz="4" w:space="0" w:color="auto"/>
              <w:bottom w:val="single" w:sz="4" w:space="0" w:color="auto"/>
              <w:right w:val="single" w:sz="4" w:space="0" w:color="auto"/>
            </w:tcBorders>
          </w:tcPr>
          <w:p w14:paraId="54F74F5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571" w:type="dxa"/>
            <w:gridSpan w:val="5"/>
            <w:tcBorders>
              <w:top w:val="single" w:sz="4" w:space="0" w:color="auto"/>
              <w:left w:val="single" w:sz="4" w:space="0" w:color="auto"/>
              <w:bottom w:val="single" w:sz="4" w:space="0" w:color="auto"/>
              <w:right w:val="single" w:sz="4" w:space="0" w:color="auto"/>
            </w:tcBorders>
          </w:tcPr>
          <w:p w14:paraId="2EACA49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030" w:type="dxa"/>
            <w:gridSpan w:val="2"/>
            <w:tcBorders>
              <w:top w:val="single" w:sz="4" w:space="0" w:color="auto"/>
              <w:left w:val="single" w:sz="4" w:space="0" w:color="auto"/>
              <w:bottom w:val="single" w:sz="4" w:space="0" w:color="auto"/>
              <w:right w:val="single" w:sz="4" w:space="0" w:color="auto"/>
            </w:tcBorders>
          </w:tcPr>
          <w:p w14:paraId="3031F2D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580" w:type="dxa"/>
            <w:gridSpan w:val="2"/>
            <w:tcBorders>
              <w:top w:val="single" w:sz="4" w:space="0" w:color="auto"/>
              <w:left w:val="single" w:sz="4" w:space="0" w:color="auto"/>
              <w:bottom w:val="single" w:sz="4" w:space="0" w:color="auto"/>
            </w:tcBorders>
          </w:tcPr>
          <w:p w14:paraId="073EFE3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46E44BC" w14:textId="77777777" w:rsidTr="00B438F9">
        <w:tc>
          <w:tcPr>
            <w:tcW w:w="757" w:type="dxa"/>
            <w:vMerge/>
            <w:tcBorders>
              <w:top w:val="single" w:sz="4" w:space="0" w:color="auto"/>
              <w:bottom w:val="single" w:sz="4" w:space="0" w:color="auto"/>
              <w:right w:val="single" w:sz="4" w:space="0" w:color="auto"/>
            </w:tcBorders>
          </w:tcPr>
          <w:p w14:paraId="522AD4F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503A224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6141463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14:paraId="202ECE8C"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tcPr>
          <w:p w14:paraId="3EB6974B"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вид:</w:t>
            </w:r>
          </w:p>
        </w:tc>
        <w:tc>
          <w:tcPr>
            <w:tcW w:w="3030" w:type="dxa"/>
            <w:gridSpan w:val="2"/>
            <w:tcBorders>
              <w:top w:val="single" w:sz="4" w:space="0" w:color="auto"/>
              <w:left w:val="single" w:sz="4" w:space="0" w:color="auto"/>
              <w:bottom w:val="single" w:sz="4" w:space="0" w:color="auto"/>
              <w:right w:val="single" w:sz="4" w:space="0" w:color="auto"/>
            </w:tcBorders>
          </w:tcPr>
          <w:p w14:paraId="7DD6E831"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серия:</w:t>
            </w:r>
          </w:p>
        </w:tc>
        <w:tc>
          <w:tcPr>
            <w:tcW w:w="2580" w:type="dxa"/>
            <w:gridSpan w:val="2"/>
            <w:tcBorders>
              <w:top w:val="single" w:sz="4" w:space="0" w:color="auto"/>
              <w:left w:val="single" w:sz="4" w:space="0" w:color="auto"/>
              <w:bottom w:val="single" w:sz="4" w:space="0" w:color="auto"/>
            </w:tcBorders>
          </w:tcPr>
          <w:p w14:paraId="389698BC"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номер:</w:t>
            </w:r>
          </w:p>
        </w:tc>
      </w:tr>
      <w:tr w:rsidR="00CB5BDB" w:rsidRPr="00CB5BDB" w14:paraId="4F77124C" w14:textId="77777777" w:rsidTr="00B438F9">
        <w:tc>
          <w:tcPr>
            <w:tcW w:w="757" w:type="dxa"/>
            <w:vMerge/>
            <w:tcBorders>
              <w:top w:val="single" w:sz="4" w:space="0" w:color="auto"/>
              <w:bottom w:val="single" w:sz="4" w:space="0" w:color="auto"/>
              <w:right w:val="single" w:sz="4" w:space="0" w:color="auto"/>
            </w:tcBorders>
          </w:tcPr>
          <w:p w14:paraId="154F8B0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279493B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09F45C2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825" w:type="dxa"/>
            <w:gridSpan w:val="3"/>
            <w:vMerge/>
            <w:tcBorders>
              <w:top w:val="single" w:sz="4" w:space="0" w:color="auto"/>
              <w:left w:val="single" w:sz="4" w:space="0" w:color="auto"/>
              <w:bottom w:val="single" w:sz="4" w:space="0" w:color="auto"/>
              <w:right w:val="single" w:sz="4" w:space="0" w:color="auto"/>
            </w:tcBorders>
          </w:tcPr>
          <w:p w14:paraId="7E7F26B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571" w:type="dxa"/>
            <w:gridSpan w:val="5"/>
            <w:tcBorders>
              <w:top w:val="single" w:sz="4" w:space="0" w:color="auto"/>
              <w:left w:val="single" w:sz="4" w:space="0" w:color="auto"/>
              <w:bottom w:val="single" w:sz="4" w:space="0" w:color="auto"/>
              <w:right w:val="single" w:sz="4" w:space="0" w:color="auto"/>
            </w:tcBorders>
          </w:tcPr>
          <w:p w14:paraId="6EFE2F2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030" w:type="dxa"/>
            <w:gridSpan w:val="2"/>
            <w:tcBorders>
              <w:top w:val="single" w:sz="4" w:space="0" w:color="auto"/>
              <w:left w:val="single" w:sz="4" w:space="0" w:color="auto"/>
              <w:bottom w:val="single" w:sz="4" w:space="0" w:color="auto"/>
              <w:right w:val="single" w:sz="4" w:space="0" w:color="auto"/>
            </w:tcBorders>
          </w:tcPr>
          <w:p w14:paraId="2864976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580" w:type="dxa"/>
            <w:gridSpan w:val="2"/>
            <w:tcBorders>
              <w:top w:val="single" w:sz="4" w:space="0" w:color="auto"/>
              <w:left w:val="single" w:sz="4" w:space="0" w:color="auto"/>
              <w:bottom w:val="single" w:sz="4" w:space="0" w:color="auto"/>
            </w:tcBorders>
          </w:tcPr>
          <w:p w14:paraId="3611445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9AF5346" w14:textId="77777777" w:rsidTr="00B438F9">
        <w:tc>
          <w:tcPr>
            <w:tcW w:w="757" w:type="dxa"/>
            <w:vMerge/>
            <w:tcBorders>
              <w:top w:val="single" w:sz="4" w:space="0" w:color="auto"/>
              <w:bottom w:val="single" w:sz="4" w:space="0" w:color="auto"/>
              <w:right w:val="single" w:sz="4" w:space="0" w:color="auto"/>
            </w:tcBorders>
          </w:tcPr>
          <w:p w14:paraId="2605C7E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46D297A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1811888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825" w:type="dxa"/>
            <w:gridSpan w:val="3"/>
            <w:vMerge/>
            <w:tcBorders>
              <w:top w:val="single" w:sz="4" w:space="0" w:color="auto"/>
              <w:left w:val="single" w:sz="4" w:space="0" w:color="auto"/>
              <w:bottom w:val="single" w:sz="4" w:space="0" w:color="auto"/>
              <w:right w:val="single" w:sz="4" w:space="0" w:color="auto"/>
            </w:tcBorders>
          </w:tcPr>
          <w:p w14:paraId="73AEDA0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571" w:type="dxa"/>
            <w:gridSpan w:val="5"/>
            <w:tcBorders>
              <w:top w:val="single" w:sz="4" w:space="0" w:color="auto"/>
              <w:left w:val="single" w:sz="4" w:space="0" w:color="auto"/>
              <w:bottom w:val="single" w:sz="4" w:space="0" w:color="auto"/>
              <w:right w:val="single" w:sz="4" w:space="0" w:color="auto"/>
            </w:tcBorders>
          </w:tcPr>
          <w:p w14:paraId="15F074CD"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дата выдачи:</w:t>
            </w:r>
          </w:p>
        </w:tc>
        <w:tc>
          <w:tcPr>
            <w:tcW w:w="5610" w:type="dxa"/>
            <w:gridSpan w:val="4"/>
            <w:tcBorders>
              <w:top w:val="single" w:sz="4" w:space="0" w:color="auto"/>
              <w:left w:val="single" w:sz="4" w:space="0" w:color="auto"/>
              <w:bottom w:val="single" w:sz="4" w:space="0" w:color="auto"/>
            </w:tcBorders>
          </w:tcPr>
          <w:p w14:paraId="44BD9FFC"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кем выдан:</w:t>
            </w:r>
          </w:p>
        </w:tc>
      </w:tr>
      <w:tr w:rsidR="00CB5BDB" w:rsidRPr="00CB5BDB" w14:paraId="70DA6CFB" w14:textId="77777777" w:rsidTr="00B438F9">
        <w:tc>
          <w:tcPr>
            <w:tcW w:w="757" w:type="dxa"/>
            <w:vMerge/>
            <w:tcBorders>
              <w:top w:val="single" w:sz="4" w:space="0" w:color="auto"/>
              <w:bottom w:val="single" w:sz="4" w:space="0" w:color="auto"/>
              <w:right w:val="single" w:sz="4" w:space="0" w:color="auto"/>
            </w:tcBorders>
          </w:tcPr>
          <w:p w14:paraId="161A7E4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116AEEB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4E55A20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825" w:type="dxa"/>
            <w:gridSpan w:val="3"/>
            <w:vMerge/>
            <w:tcBorders>
              <w:top w:val="single" w:sz="4" w:space="0" w:color="auto"/>
              <w:left w:val="single" w:sz="4" w:space="0" w:color="auto"/>
              <w:bottom w:val="single" w:sz="4" w:space="0" w:color="auto"/>
              <w:right w:val="single" w:sz="4" w:space="0" w:color="auto"/>
            </w:tcBorders>
          </w:tcPr>
          <w:p w14:paraId="46369AF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571" w:type="dxa"/>
            <w:gridSpan w:val="5"/>
            <w:tcBorders>
              <w:top w:val="single" w:sz="4" w:space="0" w:color="auto"/>
              <w:left w:val="single" w:sz="4" w:space="0" w:color="auto"/>
              <w:bottom w:val="nil"/>
              <w:right w:val="single" w:sz="4" w:space="0" w:color="auto"/>
            </w:tcBorders>
          </w:tcPr>
          <w:p w14:paraId="37E32808"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"___"________ ____ г.</w:t>
            </w:r>
          </w:p>
        </w:tc>
        <w:tc>
          <w:tcPr>
            <w:tcW w:w="5610" w:type="dxa"/>
            <w:gridSpan w:val="4"/>
            <w:tcBorders>
              <w:top w:val="single" w:sz="4" w:space="0" w:color="auto"/>
              <w:left w:val="single" w:sz="4" w:space="0" w:color="auto"/>
              <w:bottom w:val="single" w:sz="4" w:space="0" w:color="auto"/>
            </w:tcBorders>
          </w:tcPr>
          <w:p w14:paraId="208386E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92A085B" w14:textId="77777777" w:rsidTr="00B438F9">
        <w:tc>
          <w:tcPr>
            <w:tcW w:w="757" w:type="dxa"/>
            <w:vMerge/>
            <w:tcBorders>
              <w:top w:val="single" w:sz="4" w:space="0" w:color="auto"/>
              <w:bottom w:val="single" w:sz="4" w:space="0" w:color="auto"/>
              <w:right w:val="single" w:sz="4" w:space="0" w:color="auto"/>
            </w:tcBorders>
          </w:tcPr>
          <w:p w14:paraId="0693D41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703B65D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31BDF45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825" w:type="dxa"/>
            <w:gridSpan w:val="3"/>
            <w:vMerge/>
            <w:tcBorders>
              <w:top w:val="single" w:sz="4" w:space="0" w:color="auto"/>
              <w:left w:val="single" w:sz="4" w:space="0" w:color="auto"/>
              <w:bottom w:val="single" w:sz="4" w:space="0" w:color="auto"/>
              <w:right w:val="single" w:sz="4" w:space="0" w:color="auto"/>
            </w:tcBorders>
          </w:tcPr>
          <w:p w14:paraId="5F54944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571" w:type="dxa"/>
            <w:gridSpan w:val="5"/>
            <w:vMerge w:val="restart"/>
            <w:tcBorders>
              <w:top w:val="nil"/>
              <w:left w:val="single" w:sz="4" w:space="0" w:color="auto"/>
              <w:bottom w:val="single" w:sz="4" w:space="0" w:color="auto"/>
              <w:right w:val="single" w:sz="4" w:space="0" w:color="auto"/>
            </w:tcBorders>
          </w:tcPr>
          <w:p w14:paraId="4AC9A21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610" w:type="dxa"/>
            <w:gridSpan w:val="4"/>
            <w:tcBorders>
              <w:top w:val="single" w:sz="4" w:space="0" w:color="auto"/>
              <w:left w:val="single" w:sz="4" w:space="0" w:color="auto"/>
              <w:bottom w:val="single" w:sz="4" w:space="0" w:color="auto"/>
            </w:tcBorders>
          </w:tcPr>
          <w:p w14:paraId="345B2F1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4D56881" w14:textId="77777777" w:rsidTr="00B438F9">
        <w:tc>
          <w:tcPr>
            <w:tcW w:w="757" w:type="dxa"/>
            <w:vMerge/>
            <w:tcBorders>
              <w:top w:val="single" w:sz="4" w:space="0" w:color="auto"/>
              <w:bottom w:val="single" w:sz="4" w:space="0" w:color="auto"/>
              <w:right w:val="single" w:sz="4" w:space="0" w:color="auto"/>
            </w:tcBorders>
          </w:tcPr>
          <w:p w14:paraId="4C8F48B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2FE5CDD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1E170C9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825" w:type="dxa"/>
            <w:gridSpan w:val="3"/>
            <w:tcBorders>
              <w:top w:val="single" w:sz="4" w:space="0" w:color="auto"/>
              <w:left w:val="single" w:sz="4" w:space="0" w:color="auto"/>
              <w:bottom w:val="single" w:sz="4" w:space="0" w:color="auto"/>
              <w:right w:val="single" w:sz="4" w:space="0" w:color="auto"/>
            </w:tcBorders>
          </w:tcPr>
          <w:p w14:paraId="754A17D9"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почтовый адрес:</w:t>
            </w:r>
          </w:p>
        </w:tc>
        <w:tc>
          <w:tcPr>
            <w:tcW w:w="4329" w:type="dxa"/>
            <w:gridSpan w:val="6"/>
            <w:tcBorders>
              <w:top w:val="single" w:sz="4" w:space="0" w:color="auto"/>
              <w:left w:val="single" w:sz="4" w:space="0" w:color="auto"/>
              <w:bottom w:val="single" w:sz="4" w:space="0" w:color="auto"/>
              <w:right w:val="single" w:sz="4" w:space="0" w:color="auto"/>
            </w:tcBorders>
          </w:tcPr>
          <w:p w14:paraId="3681E5BB"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телефон для связи:</w:t>
            </w:r>
          </w:p>
        </w:tc>
        <w:tc>
          <w:tcPr>
            <w:tcW w:w="4852" w:type="dxa"/>
            <w:gridSpan w:val="3"/>
            <w:tcBorders>
              <w:top w:val="single" w:sz="4" w:space="0" w:color="auto"/>
              <w:left w:val="single" w:sz="4" w:space="0" w:color="auto"/>
              <w:bottom w:val="single" w:sz="4" w:space="0" w:color="auto"/>
            </w:tcBorders>
          </w:tcPr>
          <w:p w14:paraId="30570130"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адрес электронной почты (при наличии):</w:t>
            </w:r>
          </w:p>
        </w:tc>
      </w:tr>
      <w:tr w:rsidR="00CB5BDB" w:rsidRPr="00CB5BDB" w14:paraId="4E4EAB00" w14:textId="77777777" w:rsidTr="00B438F9">
        <w:tc>
          <w:tcPr>
            <w:tcW w:w="757" w:type="dxa"/>
            <w:vMerge/>
            <w:tcBorders>
              <w:top w:val="single" w:sz="4" w:space="0" w:color="auto"/>
              <w:bottom w:val="single" w:sz="4" w:space="0" w:color="auto"/>
              <w:right w:val="single" w:sz="4" w:space="0" w:color="auto"/>
            </w:tcBorders>
          </w:tcPr>
          <w:p w14:paraId="5A16DD1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3A2C154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4839AD9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825" w:type="dxa"/>
            <w:gridSpan w:val="3"/>
            <w:tcBorders>
              <w:top w:val="single" w:sz="4" w:space="0" w:color="auto"/>
              <w:left w:val="single" w:sz="4" w:space="0" w:color="auto"/>
              <w:bottom w:val="single" w:sz="4" w:space="0" w:color="auto"/>
              <w:right w:val="single" w:sz="4" w:space="0" w:color="auto"/>
            </w:tcBorders>
          </w:tcPr>
          <w:p w14:paraId="67C587C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329" w:type="dxa"/>
            <w:gridSpan w:val="6"/>
            <w:vMerge w:val="restart"/>
            <w:tcBorders>
              <w:top w:val="single" w:sz="4" w:space="0" w:color="auto"/>
              <w:left w:val="single" w:sz="4" w:space="0" w:color="auto"/>
              <w:bottom w:val="single" w:sz="4" w:space="0" w:color="auto"/>
              <w:right w:val="single" w:sz="4" w:space="0" w:color="auto"/>
            </w:tcBorders>
          </w:tcPr>
          <w:p w14:paraId="1FF66B7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852" w:type="dxa"/>
            <w:gridSpan w:val="3"/>
            <w:vMerge w:val="restart"/>
            <w:tcBorders>
              <w:top w:val="single" w:sz="4" w:space="0" w:color="auto"/>
              <w:left w:val="single" w:sz="4" w:space="0" w:color="auto"/>
              <w:bottom w:val="single" w:sz="4" w:space="0" w:color="auto"/>
            </w:tcBorders>
          </w:tcPr>
          <w:p w14:paraId="4B8527A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71B3831" w14:textId="77777777" w:rsidTr="00B438F9">
        <w:tc>
          <w:tcPr>
            <w:tcW w:w="757" w:type="dxa"/>
            <w:vMerge/>
            <w:tcBorders>
              <w:top w:val="single" w:sz="4" w:space="0" w:color="auto"/>
              <w:bottom w:val="single" w:sz="4" w:space="0" w:color="auto"/>
              <w:right w:val="single" w:sz="4" w:space="0" w:color="auto"/>
            </w:tcBorders>
          </w:tcPr>
          <w:p w14:paraId="3B02F27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7B1CCCC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1AE87FF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825" w:type="dxa"/>
            <w:gridSpan w:val="3"/>
            <w:tcBorders>
              <w:top w:val="single" w:sz="4" w:space="0" w:color="auto"/>
              <w:left w:val="single" w:sz="4" w:space="0" w:color="auto"/>
              <w:bottom w:val="single" w:sz="4" w:space="0" w:color="auto"/>
              <w:right w:val="single" w:sz="4" w:space="0" w:color="auto"/>
            </w:tcBorders>
          </w:tcPr>
          <w:p w14:paraId="64826E9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329" w:type="dxa"/>
            <w:gridSpan w:val="6"/>
            <w:vMerge/>
            <w:tcBorders>
              <w:top w:val="single" w:sz="4" w:space="0" w:color="auto"/>
              <w:left w:val="single" w:sz="4" w:space="0" w:color="auto"/>
              <w:bottom w:val="single" w:sz="4" w:space="0" w:color="auto"/>
              <w:right w:val="single" w:sz="4" w:space="0" w:color="auto"/>
            </w:tcBorders>
          </w:tcPr>
          <w:p w14:paraId="7AD874D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852" w:type="dxa"/>
            <w:gridSpan w:val="3"/>
            <w:vMerge/>
            <w:tcBorders>
              <w:top w:val="single" w:sz="4" w:space="0" w:color="auto"/>
              <w:left w:val="single" w:sz="4" w:space="0" w:color="auto"/>
              <w:bottom w:val="single" w:sz="4" w:space="0" w:color="auto"/>
            </w:tcBorders>
          </w:tcPr>
          <w:p w14:paraId="5D08010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22C121B" w14:textId="77777777" w:rsidTr="00B438F9">
        <w:tc>
          <w:tcPr>
            <w:tcW w:w="757" w:type="dxa"/>
            <w:vMerge/>
            <w:tcBorders>
              <w:top w:val="single" w:sz="4" w:space="0" w:color="auto"/>
              <w:bottom w:val="single" w:sz="4" w:space="0" w:color="auto"/>
              <w:right w:val="single" w:sz="4" w:space="0" w:color="auto"/>
            </w:tcBorders>
          </w:tcPr>
          <w:p w14:paraId="0A47657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700BC8B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tcBorders>
              <w:top w:val="single" w:sz="4" w:space="0" w:color="auto"/>
              <w:left w:val="single" w:sz="4" w:space="0" w:color="auto"/>
              <w:bottom w:val="single" w:sz="4" w:space="0" w:color="auto"/>
              <w:right w:val="single" w:sz="4" w:space="0" w:color="auto"/>
            </w:tcBorders>
          </w:tcPr>
          <w:p w14:paraId="0F1FE97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006" w:type="dxa"/>
            <w:gridSpan w:val="12"/>
            <w:tcBorders>
              <w:top w:val="single" w:sz="4" w:space="0" w:color="auto"/>
              <w:left w:val="single" w:sz="4" w:space="0" w:color="auto"/>
              <w:bottom w:val="single" w:sz="4" w:space="0" w:color="auto"/>
            </w:tcBorders>
          </w:tcPr>
          <w:p w14:paraId="564BBA04"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bookmarkStart w:id="193" w:name="sub_100513"/>
            <w:r w:rsidRPr="00CB5BDB">
              <w:rPr>
                <w:rFonts w:ascii="Times New Roman CYR" w:hAnsi="Times New Roman CYR" w:cs="Times New Roman CYR"/>
                <w:sz w:val="18"/>
                <w:szCs w:val="1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193"/>
          </w:p>
        </w:tc>
      </w:tr>
      <w:tr w:rsidR="00CB5BDB" w:rsidRPr="00CB5BDB" w14:paraId="113FD6FC" w14:textId="77777777" w:rsidTr="00B438F9">
        <w:tc>
          <w:tcPr>
            <w:tcW w:w="757" w:type="dxa"/>
            <w:vMerge/>
            <w:tcBorders>
              <w:top w:val="single" w:sz="4" w:space="0" w:color="auto"/>
              <w:bottom w:val="single" w:sz="4" w:space="0" w:color="auto"/>
              <w:right w:val="single" w:sz="4" w:space="0" w:color="auto"/>
            </w:tcBorders>
          </w:tcPr>
          <w:p w14:paraId="5FBF69C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4D4ACF1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val="restart"/>
            <w:tcBorders>
              <w:top w:val="nil"/>
              <w:left w:val="single" w:sz="4" w:space="0" w:color="auto"/>
              <w:bottom w:val="nil"/>
              <w:right w:val="single" w:sz="4" w:space="0" w:color="auto"/>
            </w:tcBorders>
          </w:tcPr>
          <w:p w14:paraId="49F680B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14:paraId="10B5AA08"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полное наименование:</w:t>
            </w:r>
          </w:p>
        </w:tc>
        <w:tc>
          <w:tcPr>
            <w:tcW w:w="9027" w:type="dxa"/>
            <w:gridSpan w:val="8"/>
            <w:tcBorders>
              <w:top w:val="single" w:sz="4" w:space="0" w:color="auto"/>
              <w:left w:val="single" w:sz="4" w:space="0" w:color="auto"/>
              <w:bottom w:val="single" w:sz="4" w:space="0" w:color="auto"/>
            </w:tcBorders>
          </w:tcPr>
          <w:p w14:paraId="2448A07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E5EA199" w14:textId="77777777" w:rsidTr="00B438F9">
        <w:tc>
          <w:tcPr>
            <w:tcW w:w="757" w:type="dxa"/>
            <w:vMerge/>
            <w:tcBorders>
              <w:top w:val="single" w:sz="4" w:space="0" w:color="auto"/>
              <w:bottom w:val="single" w:sz="4" w:space="0" w:color="auto"/>
              <w:right w:val="single" w:sz="4" w:space="0" w:color="auto"/>
            </w:tcBorders>
          </w:tcPr>
          <w:p w14:paraId="5927436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5251E00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2A0C079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979" w:type="dxa"/>
            <w:gridSpan w:val="4"/>
            <w:vMerge/>
            <w:tcBorders>
              <w:top w:val="single" w:sz="4" w:space="0" w:color="auto"/>
              <w:left w:val="single" w:sz="4" w:space="0" w:color="auto"/>
              <w:bottom w:val="single" w:sz="4" w:space="0" w:color="auto"/>
              <w:right w:val="single" w:sz="4" w:space="0" w:color="auto"/>
            </w:tcBorders>
          </w:tcPr>
          <w:p w14:paraId="2A8C1BA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9027" w:type="dxa"/>
            <w:gridSpan w:val="8"/>
            <w:tcBorders>
              <w:top w:val="single" w:sz="4" w:space="0" w:color="auto"/>
              <w:left w:val="single" w:sz="4" w:space="0" w:color="auto"/>
              <w:bottom w:val="single" w:sz="4" w:space="0" w:color="auto"/>
            </w:tcBorders>
          </w:tcPr>
          <w:p w14:paraId="5C0D897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01DA323" w14:textId="77777777" w:rsidTr="00B438F9">
        <w:tc>
          <w:tcPr>
            <w:tcW w:w="757" w:type="dxa"/>
            <w:vMerge/>
            <w:tcBorders>
              <w:top w:val="single" w:sz="4" w:space="0" w:color="auto"/>
              <w:bottom w:val="single" w:sz="4" w:space="0" w:color="auto"/>
              <w:right w:val="single" w:sz="4" w:space="0" w:color="auto"/>
            </w:tcBorders>
          </w:tcPr>
          <w:p w14:paraId="5F6A337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0846122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0332866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490" w:type="dxa"/>
            <w:gridSpan w:val="5"/>
            <w:tcBorders>
              <w:top w:val="single" w:sz="4" w:space="0" w:color="auto"/>
              <w:left w:val="single" w:sz="4" w:space="0" w:color="auto"/>
              <w:bottom w:val="single" w:sz="4" w:space="0" w:color="auto"/>
              <w:right w:val="single" w:sz="4" w:space="0" w:color="auto"/>
            </w:tcBorders>
          </w:tcPr>
          <w:p w14:paraId="445A23E2"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ИНН (для российского юридического лица):</w:t>
            </w:r>
          </w:p>
        </w:tc>
        <w:tc>
          <w:tcPr>
            <w:tcW w:w="7516" w:type="dxa"/>
            <w:gridSpan w:val="7"/>
            <w:tcBorders>
              <w:top w:val="single" w:sz="4" w:space="0" w:color="auto"/>
              <w:left w:val="single" w:sz="4" w:space="0" w:color="auto"/>
              <w:bottom w:val="single" w:sz="4" w:space="0" w:color="auto"/>
            </w:tcBorders>
          </w:tcPr>
          <w:p w14:paraId="511F7D7A"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КПП (для российского юридического лица):</w:t>
            </w:r>
          </w:p>
        </w:tc>
      </w:tr>
      <w:tr w:rsidR="00CB5BDB" w:rsidRPr="00CB5BDB" w14:paraId="420420D3" w14:textId="77777777" w:rsidTr="00B438F9">
        <w:tc>
          <w:tcPr>
            <w:tcW w:w="757" w:type="dxa"/>
            <w:vMerge/>
            <w:tcBorders>
              <w:top w:val="single" w:sz="4" w:space="0" w:color="auto"/>
              <w:bottom w:val="single" w:sz="4" w:space="0" w:color="auto"/>
              <w:right w:val="single" w:sz="4" w:space="0" w:color="auto"/>
            </w:tcBorders>
          </w:tcPr>
          <w:p w14:paraId="4C084C2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755F721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69A83C4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490" w:type="dxa"/>
            <w:gridSpan w:val="5"/>
            <w:tcBorders>
              <w:top w:val="single" w:sz="4" w:space="0" w:color="auto"/>
              <w:left w:val="single" w:sz="4" w:space="0" w:color="auto"/>
              <w:bottom w:val="single" w:sz="4" w:space="0" w:color="auto"/>
              <w:right w:val="single" w:sz="4" w:space="0" w:color="auto"/>
            </w:tcBorders>
          </w:tcPr>
          <w:p w14:paraId="761DA03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16" w:type="dxa"/>
            <w:gridSpan w:val="7"/>
            <w:tcBorders>
              <w:top w:val="single" w:sz="4" w:space="0" w:color="auto"/>
              <w:left w:val="single" w:sz="4" w:space="0" w:color="auto"/>
              <w:bottom w:val="single" w:sz="4" w:space="0" w:color="auto"/>
            </w:tcBorders>
          </w:tcPr>
          <w:p w14:paraId="6999880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6402833" w14:textId="77777777" w:rsidTr="00B438F9">
        <w:tc>
          <w:tcPr>
            <w:tcW w:w="757" w:type="dxa"/>
            <w:vMerge/>
            <w:tcBorders>
              <w:top w:val="single" w:sz="4" w:space="0" w:color="auto"/>
              <w:bottom w:val="single" w:sz="4" w:space="0" w:color="auto"/>
              <w:right w:val="single" w:sz="4" w:space="0" w:color="auto"/>
            </w:tcBorders>
          </w:tcPr>
          <w:p w14:paraId="336C25E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56F6F44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5B06D83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979" w:type="dxa"/>
            <w:gridSpan w:val="4"/>
            <w:tcBorders>
              <w:top w:val="single" w:sz="4" w:space="0" w:color="auto"/>
              <w:left w:val="single" w:sz="4" w:space="0" w:color="auto"/>
              <w:bottom w:val="single" w:sz="4" w:space="0" w:color="auto"/>
              <w:right w:val="single" w:sz="4" w:space="0" w:color="auto"/>
            </w:tcBorders>
          </w:tcPr>
          <w:p w14:paraId="30A23A5C"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страна регистрации (инкорпорации)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tcPr>
          <w:p w14:paraId="5AA5969D"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дата регистрации (для иностранного юридического лица):</w:t>
            </w:r>
          </w:p>
        </w:tc>
        <w:tc>
          <w:tcPr>
            <w:tcW w:w="4852" w:type="dxa"/>
            <w:gridSpan w:val="3"/>
            <w:tcBorders>
              <w:top w:val="single" w:sz="4" w:space="0" w:color="auto"/>
              <w:left w:val="single" w:sz="4" w:space="0" w:color="auto"/>
              <w:bottom w:val="single" w:sz="4" w:space="0" w:color="auto"/>
            </w:tcBorders>
          </w:tcPr>
          <w:p w14:paraId="1D8FF1E9"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номер регистрации (для иностранного юридического лица):</w:t>
            </w:r>
          </w:p>
        </w:tc>
      </w:tr>
      <w:tr w:rsidR="00CB5BDB" w:rsidRPr="00CB5BDB" w14:paraId="319EEFF3" w14:textId="77777777" w:rsidTr="00B438F9">
        <w:tc>
          <w:tcPr>
            <w:tcW w:w="757" w:type="dxa"/>
            <w:vMerge/>
            <w:tcBorders>
              <w:top w:val="single" w:sz="4" w:space="0" w:color="auto"/>
              <w:bottom w:val="single" w:sz="4" w:space="0" w:color="auto"/>
              <w:right w:val="single" w:sz="4" w:space="0" w:color="auto"/>
            </w:tcBorders>
          </w:tcPr>
          <w:p w14:paraId="5652FAF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4873297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050B134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979" w:type="dxa"/>
            <w:gridSpan w:val="4"/>
            <w:tcBorders>
              <w:top w:val="single" w:sz="4" w:space="0" w:color="auto"/>
              <w:left w:val="single" w:sz="4" w:space="0" w:color="auto"/>
              <w:bottom w:val="single" w:sz="4" w:space="0" w:color="auto"/>
              <w:right w:val="single" w:sz="4" w:space="0" w:color="auto"/>
            </w:tcBorders>
          </w:tcPr>
          <w:p w14:paraId="14F02C9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175" w:type="dxa"/>
            <w:gridSpan w:val="5"/>
            <w:vMerge w:val="restart"/>
            <w:tcBorders>
              <w:top w:val="single" w:sz="4" w:space="0" w:color="auto"/>
              <w:left w:val="single" w:sz="4" w:space="0" w:color="auto"/>
              <w:bottom w:val="single" w:sz="4" w:space="0" w:color="auto"/>
              <w:right w:val="nil"/>
            </w:tcBorders>
          </w:tcPr>
          <w:p w14:paraId="5CEC735A"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"___"_________ _____ г.</w:t>
            </w:r>
          </w:p>
        </w:tc>
        <w:tc>
          <w:tcPr>
            <w:tcW w:w="4852" w:type="dxa"/>
            <w:gridSpan w:val="3"/>
            <w:vMerge w:val="restart"/>
            <w:tcBorders>
              <w:top w:val="single" w:sz="4" w:space="0" w:color="auto"/>
              <w:left w:val="single" w:sz="4" w:space="0" w:color="auto"/>
              <w:bottom w:val="single" w:sz="4" w:space="0" w:color="auto"/>
            </w:tcBorders>
          </w:tcPr>
          <w:p w14:paraId="7612283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6AF50CD3" w14:textId="77777777" w:rsidTr="00B438F9">
        <w:tc>
          <w:tcPr>
            <w:tcW w:w="757" w:type="dxa"/>
            <w:vMerge/>
            <w:tcBorders>
              <w:top w:val="single" w:sz="4" w:space="0" w:color="auto"/>
              <w:bottom w:val="single" w:sz="4" w:space="0" w:color="auto"/>
              <w:right w:val="single" w:sz="4" w:space="0" w:color="auto"/>
            </w:tcBorders>
          </w:tcPr>
          <w:p w14:paraId="396808E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6729842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3EBF423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979" w:type="dxa"/>
            <w:gridSpan w:val="4"/>
            <w:tcBorders>
              <w:top w:val="single" w:sz="4" w:space="0" w:color="auto"/>
              <w:left w:val="single" w:sz="4" w:space="0" w:color="auto"/>
              <w:bottom w:val="single" w:sz="4" w:space="0" w:color="auto"/>
              <w:right w:val="single" w:sz="4" w:space="0" w:color="auto"/>
            </w:tcBorders>
          </w:tcPr>
          <w:p w14:paraId="4A5B98A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175" w:type="dxa"/>
            <w:gridSpan w:val="5"/>
            <w:vMerge/>
            <w:tcBorders>
              <w:top w:val="nil"/>
              <w:left w:val="single" w:sz="4" w:space="0" w:color="auto"/>
              <w:bottom w:val="single" w:sz="4" w:space="0" w:color="auto"/>
              <w:right w:val="nil"/>
            </w:tcBorders>
          </w:tcPr>
          <w:p w14:paraId="36FC681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852" w:type="dxa"/>
            <w:gridSpan w:val="3"/>
            <w:vMerge/>
            <w:tcBorders>
              <w:top w:val="single" w:sz="4" w:space="0" w:color="auto"/>
              <w:left w:val="single" w:sz="4" w:space="0" w:color="auto"/>
              <w:bottom w:val="single" w:sz="4" w:space="0" w:color="auto"/>
            </w:tcBorders>
          </w:tcPr>
          <w:p w14:paraId="0C31BB8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7010E341" w14:textId="77777777" w:rsidTr="00B438F9">
        <w:tc>
          <w:tcPr>
            <w:tcW w:w="757" w:type="dxa"/>
            <w:vMerge/>
            <w:tcBorders>
              <w:top w:val="single" w:sz="4" w:space="0" w:color="auto"/>
              <w:bottom w:val="single" w:sz="4" w:space="0" w:color="auto"/>
              <w:right w:val="single" w:sz="4" w:space="0" w:color="auto"/>
            </w:tcBorders>
          </w:tcPr>
          <w:p w14:paraId="55F9FD7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727E10D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69596BB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979" w:type="dxa"/>
            <w:gridSpan w:val="4"/>
            <w:tcBorders>
              <w:top w:val="single" w:sz="4" w:space="0" w:color="auto"/>
              <w:left w:val="single" w:sz="4" w:space="0" w:color="auto"/>
              <w:bottom w:val="single" w:sz="4" w:space="0" w:color="auto"/>
              <w:right w:val="single" w:sz="4" w:space="0" w:color="auto"/>
            </w:tcBorders>
          </w:tcPr>
          <w:p w14:paraId="268704E8"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почтовый адрес:</w:t>
            </w:r>
          </w:p>
        </w:tc>
        <w:tc>
          <w:tcPr>
            <w:tcW w:w="4175" w:type="dxa"/>
            <w:gridSpan w:val="5"/>
            <w:tcBorders>
              <w:top w:val="single" w:sz="4" w:space="0" w:color="auto"/>
              <w:left w:val="single" w:sz="4" w:space="0" w:color="auto"/>
              <w:bottom w:val="single" w:sz="4" w:space="0" w:color="auto"/>
              <w:right w:val="single" w:sz="4" w:space="0" w:color="auto"/>
            </w:tcBorders>
          </w:tcPr>
          <w:p w14:paraId="24D40A8E"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телефон для связи:</w:t>
            </w:r>
          </w:p>
        </w:tc>
        <w:tc>
          <w:tcPr>
            <w:tcW w:w="4852" w:type="dxa"/>
            <w:gridSpan w:val="3"/>
            <w:tcBorders>
              <w:top w:val="single" w:sz="4" w:space="0" w:color="auto"/>
              <w:left w:val="single" w:sz="4" w:space="0" w:color="auto"/>
              <w:bottom w:val="single" w:sz="4" w:space="0" w:color="auto"/>
            </w:tcBorders>
          </w:tcPr>
          <w:p w14:paraId="75A5ADFE"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адрес электронной почты (при наличии):</w:t>
            </w:r>
          </w:p>
        </w:tc>
      </w:tr>
      <w:tr w:rsidR="00CB5BDB" w:rsidRPr="00CB5BDB" w14:paraId="7CB12CB3" w14:textId="77777777" w:rsidTr="00B438F9">
        <w:tc>
          <w:tcPr>
            <w:tcW w:w="757" w:type="dxa"/>
            <w:vMerge/>
            <w:tcBorders>
              <w:top w:val="single" w:sz="4" w:space="0" w:color="auto"/>
              <w:bottom w:val="single" w:sz="4" w:space="0" w:color="auto"/>
              <w:right w:val="single" w:sz="4" w:space="0" w:color="auto"/>
            </w:tcBorders>
          </w:tcPr>
          <w:p w14:paraId="52EB29B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22AC9AD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52BBFA0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979" w:type="dxa"/>
            <w:gridSpan w:val="4"/>
            <w:tcBorders>
              <w:top w:val="single" w:sz="4" w:space="0" w:color="auto"/>
              <w:left w:val="single" w:sz="4" w:space="0" w:color="auto"/>
              <w:bottom w:val="single" w:sz="4" w:space="0" w:color="auto"/>
              <w:right w:val="single" w:sz="4" w:space="0" w:color="auto"/>
            </w:tcBorders>
          </w:tcPr>
          <w:p w14:paraId="1073979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175" w:type="dxa"/>
            <w:gridSpan w:val="5"/>
            <w:vMerge w:val="restart"/>
            <w:tcBorders>
              <w:top w:val="single" w:sz="4" w:space="0" w:color="auto"/>
              <w:left w:val="single" w:sz="4" w:space="0" w:color="auto"/>
              <w:bottom w:val="single" w:sz="4" w:space="0" w:color="auto"/>
              <w:right w:val="single" w:sz="4" w:space="0" w:color="auto"/>
            </w:tcBorders>
          </w:tcPr>
          <w:p w14:paraId="3D8A51E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852" w:type="dxa"/>
            <w:gridSpan w:val="3"/>
            <w:vMerge w:val="restart"/>
            <w:tcBorders>
              <w:top w:val="single" w:sz="4" w:space="0" w:color="auto"/>
              <w:left w:val="single" w:sz="4" w:space="0" w:color="auto"/>
              <w:bottom w:val="single" w:sz="4" w:space="0" w:color="auto"/>
            </w:tcBorders>
          </w:tcPr>
          <w:p w14:paraId="7E757FB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74AD573" w14:textId="77777777" w:rsidTr="00B438F9">
        <w:tc>
          <w:tcPr>
            <w:tcW w:w="757" w:type="dxa"/>
            <w:vMerge/>
            <w:tcBorders>
              <w:top w:val="single" w:sz="4" w:space="0" w:color="auto"/>
              <w:bottom w:val="single" w:sz="4" w:space="0" w:color="auto"/>
              <w:right w:val="single" w:sz="4" w:space="0" w:color="auto"/>
            </w:tcBorders>
          </w:tcPr>
          <w:p w14:paraId="340CC93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6990E68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nil"/>
              <w:right w:val="single" w:sz="4" w:space="0" w:color="auto"/>
            </w:tcBorders>
          </w:tcPr>
          <w:p w14:paraId="76E899D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979" w:type="dxa"/>
            <w:gridSpan w:val="4"/>
            <w:tcBorders>
              <w:top w:val="single" w:sz="4" w:space="0" w:color="auto"/>
              <w:left w:val="single" w:sz="4" w:space="0" w:color="auto"/>
              <w:bottom w:val="single" w:sz="4" w:space="0" w:color="auto"/>
              <w:right w:val="single" w:sz="4" w:space="0" w:color="auto"/>
            </w:tcBorders>
          </w:tcPr>
          <w:p w14:paraId="5461B96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175" w:type="dxa"/>
            <w:gridSpan w:val="5"/>
            <w:vMerge/>
            <w:tcBorders>
              <w:top w:val="single" w:sz="4" w:space="0" w:color="auto"/>
              <w:left w:val="single" w:sz="4" w:space="0" w:color="auto"/>
              <w:bottom w:val="single" w:sz="4" w:space="0" w:color="auto"/>
              <w:right w:val="single" w:sz="4" w:space="0" w:color="auto"/>
            </w:tcBorders>
          </w:tcPr>
          <w:p w14:paraId="44133DA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852" w:type="dxa"/>
            <w:gridSpan w:val="3"/>
            <w:vMerge/>
            <w:tcBorders>
              <w:top w:val="single" w:sz="4" w:space="0" w:color="auto"/>
              <w:left w:val="single" w:sz="4" w:space="0" w:color="auto"/>
              <w:bottom w:val="single" w:sz="4" w:space="0" w:color="auto"/>
            </w:tcBorders>
          </w:tcPr>
          <w:p w14:paraId="312FF15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1CE146D" w14:textId="77777777" w:rsidTr="00B438F9">
        <w:tc>
          <w:tcPr>
            <w:tcW w:w="757" w:type="dxa"/>
            <w:vMerge/>
            <w:tcBorders>
              <w:top w:val="single" w:sz="4" w:space="0" w:color="auto"/>
              <w:bottom w:val="single" w:sz="4" w:space="0" w:color="auto"/>
              <w:right w:val="single" w:sz="4" w:space="0" w:color="auto"/>
            </w:tcBorders>
          </w:tcPr>
          <w:p w14:paraId="2CEB68C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5E1E94F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tcBorders>
              <w:top w:val="single" w:sz="4" w:space="0" w:color="auto"/>
              <w:left w:val="single" w:sz="4" w:space="0" w:color="auto"/>
              <w:bottom w:val="single" w:sz="4" w:space="0" w:color="auto"/>
              <w:right w:val="single" w:sz="4" w:space="0" w:color="auto"/>
            </w:tcBorders>
          </w:tcPr>
          <w:p w14:paraId="5646CF2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006" w:type="dxa"/>
            <w:gridSpan w:val="12"/>
            <w:tcBorders>
              <w:top w:val="single" w:sz="4" w:space="0" w:color="auto"/>
              <w:left w:val="single" w:sz="4" w:space="0" w:color="auto"/>
              <w:bottom w:val="single" w:sz="4" w:space="0" w:color="auto"/>
            </w:tcBorders>
          </w:tcPr>
          <w:p w14:paraId="7586072C"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Вещное право на объект адресации:</w:t>
            </w:r>
          </w:p>
        </w:tc>
      </w:tr>
      <w:tr w:rsidR="00CB5BDB" w:rsidRPr="00CB5BDB" w14:paraId="55996914" w14:textId="77777777" w:rsidTr="00B438F9">
        <w:tc>
          <w:tcPr>
            <w:tcW w:w="757" w:type="dxa"/>
            <w:vMerge/>
            <w:tcBorders>
              <w:top w:val="single" w:sz="4" w:space="0" w:color="auto"/>
              <w:bottom w:val="single" w:sz="4" w:space="0" w:color="auto"/>
              <w:right w:val="single" w:sz="4" w:space="0" w:color="auto"/>
            </w:tcBorders>
          </w:tcPr>
          <w:p w14:paraId="49F273B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754EE0D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val="restart"/>
            <w:tcBorders>
              <w:top w:val="nil"/>
              <w:left w:val="single" w:sz="4" w:space="0" w:color="auto"/>
              <w:bottom w:val="single" w:sz="4" w:space="0" w:color="auto"/>
              <w:right w:val="single" w:sz="4" w:space="0" w:color="auto"/>
            </w:tcBorders>
          </w:tcPr>
          <w:p w14:paraId="6E14875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93" w:type="dxa"/>
            <w:tcBorders>
              <w:top w:val="single" w:sz="4" w:space="0" w:color="auto"/>
              <w:left w:val="single" w:sz="4" w:space="0" w:color="auto"/>
              <w:bottom w:val="single" w:sz="4" w:space="0" w:color="auto"/>
              <w:right w:val="single" w:sz="4" w:space="0" w:color="auto"/>
            </w:tcBorders>
          </w:tcPr>
          <w:p w14:paraId="249A3DA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2313" w:type="dxa"/>
            <w:gridSpan w:val="11"/>
            <w:tcBorders>
              <w:top w:val="single" w:sz="4" w:space="0" w:color="auto"/>
              <w:left w:val="single" w:sz="4" w:space="0" w:color="auto"/>
              <w:bottom w:val="single" w:sz="4" w:space="0" w:color="auto"/>
            </w:tcBorders>
          </w:tcPr>
          <w:p w14:paraId="4C3CDA8E"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право собственности</w:t>
            </w:r>
          </w:p>
        </w:tc>
      </w:tr>
      <w:tr w:rsidR="00CB5BDB" w:rsidRPr="00CB5BDB" w14:paraId="483B4AEF" w14:textId="77777777" w:rsidTr="00B438F9">
        <w:tc>
          <w:tcPr>
            <w:tcW w:w="757" w:type="dxa"/>
            <w:vMerge/>
            <w:tcBorders>
              <w:top w:val="single" w:sz="4" w:space="0" w:color="auto"/>
              <w:bottom w:val="single" w:sz="4" w:space="0" w:color="auto"/>
              <w:right w:val="single" w:sz="4" w:space="0" w:color="auto"/>
            </w:tcBorders>
          </w:tcPr>
          <w:p w14:paraId="796108E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1A9F10D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tcBorders>
              <w:top w:val="single" w:sz="4" w:space="0" w:color="auto"/>
              <w:left w:val="single" w:sz="4" w:space="0" w:color="auto"/>
              <w:bottom w:val="single" w:sz="4" w:space="0" w:color="auto"/>
              <w:right w:val="single" w:sz="4" w:space="0" w:color="auto"/>
            </w:tcBorders>
          </w:tcPr>
          <w:p w14:paraId="63568F7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93" w:type="dxa"/>
            <w:tcBorders>
              <w:top w:val="single" w:sz="4" w:space="0" w:color="auto"/>
              <w:left w:val="single" w:sz="4" w:space="0" w:color="auto"/>
              <w:bottom w:val="single" w:sz="4" w:space="0" w:color="auto"/>
              <w:right w:val="single" w:sz="4" w:space="0" w:color="auto"/>
            </w:tcBorders>
          </w:tcPr>
          <w:p w14:paraId="0ACB271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2313" w:type="dxa"/>
            <w:gridSpan w:val="11"/>
            <w:tcBorders>
              <w:top w:val="single" w:sz="4" w:space="0" w:color="auto"/>
              <w:left w:val="single" w:sz="4" w:space="0" w:color="auto"/>
              <w:bottom w:val="single" w:sz="4" w:space="0" w:color="auto"/>
            </w:tcBorders>
          </w:tcPr>
          <w:p w14:paraId="2EA698A9"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право хозяйственного ведения имуществом на объект адресации</w:t>
            </w:r>
          </w:p>
        </w:tc>
      </w:tr>
      <w:tr w:rsidR="00CB5BDB" w:rsidRPr="00CB5BDB" w14:paraId="229934E5" w14:textId="77777777" w:rsidTr="00B438F9">
        <w:tc>
          <w:tcPr>
            <w:tcW w:w="757" w:type="dxa"/>
            <w:vMerge/>
            <w:tcBorders>
              <w:top w:val="single" w:sz="4" w:space="0" w:color="auto"/>
              <w:bottom w:val="single" w:sz="4" w:space="0" w:color="auto"/>
              <w:right w:val="single" w:sz="4" w:space="0" w:color="auto"/>
            </w:tcBorders>
          </w:tcPr>
          <w:p w14:paraId="25B68DD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676D255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val="restart"/>
            <w:tcBorders>
              <w:top w:val="nil"/>
              <w:left w:val="single" w:sz="4" w:space="0" w:color="auto"/>
              <w:bottom w:val="single" w:sz="4" w:space="0" w:color="auto"/>
              <w:right w:val="single" w:sz="4" w:space="0" w:color="auto"/>
            </w:tcBorders>
          </w:tcPr>
          <w:p w14:paraId="613F1E9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93" w:type="dxa"/>
            <w:tcBorders>
              <w:top w:val="single" w:sz="4" w:space="0" w:color="auto"/>
              <w:left w:val="single" w:sz="4" w:space="0" w:color="auto"/>
              <w:bottom w:val="single" w:sz="4" w:space="0" w:color="auto"/>
              <w:right w:val="single" w:sz="4" w:space="0" w:color="auto"/>
            </w:tcBorders>
          </w:tcPr>
          <w:p w14:paraId="4D85CE2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2313" w:type="dxa"/>
            <w:gridSpan w:val="11"/>
            <w:tcBorders>
              <w:top w:val="single" w:sz="4" w:space="0" w:color="auto"/>
              <w:left w:val="single" w:sz="4" w:space="0" w:color="auto"/>
              <w:bottom w:val="single" w:sz="4" w:space="0" w:color="auto"/>
            </w:tcBorders>
          </w:tcPr>
          <w:p w14:paraId="21430165"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право оперативного управления имуществом на объект адресации</w:t>
            </w:r>
          </w:p>
        </w:tc>
      </w:tr>
      <w:tr w:rsidR="00CB5BDB" w:rsidRPr="00CB5BDB" w14:paraId="6E903AFF" w14:textId="77777777" w:rsidTr="00B438F9">
        <w:tc>
          <w:tcPr>
            <w:tcW w:w="757" w:type="dxa"/>
            <w:vMerge/>
            <w:tcBorders>
              <w:top w:val="single" w:sz="4" w:space="0" w:color="auto"/>
              <w:bottom w:val="single" w:sz="4" w:space="0" w:color="auto"/>
              <w:right w:val="single" w:sz="4" w:space="0" w:color="auto"/>
            </w:tcBorders>
          </w:tcPr>
          <w:p w14:paraId="6A8EE75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074CFC2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tcBorders>
              <w:top w:val="single" w:sz="4" w:space="0" w:color="auto"/>
              <w:left w:val="single" w:sz="4" w:space="0" w:color="auto"/>
              <w:bottom w:val="single" w:sz="4" w:space="0" w:color="auto"/>
              <w:right w:val="single" w:sz="4" w:space="0" w:color="auto"/>
            </w:tcBorders>
          </w:tcPr>
          <w:p w14:paraId="2F71081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93" w:type="dxa"/>
            <w:tcBorders>
              <w:top w:val="single" w:sz="4" w:space="0" w:color="auto"/>
              <w:left w:val="single" w:sz="4" w:space="0" w:color="auto"/>
              <w:bottom w:val="single" w:sz="4" w:space="0" w:color="auto"/>
              <w:right w:val="single" w:sz="4" w:space="0" w:color="auto"/>
            </w:tcBorders>
          </w:tcPr>
          <w:p w14:paraId="1E50BB4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2313" w:type="dxa"/>
            <w:gridSpan w:val="11"/>
            <w:tcBorders>
              <w:top w:val="single" w:sz="4" w:space="0" w:color="auto"/>
              <w:left w:val="single" w:sz="4" w:space="0" w:color="auto"/>
              <w:bottom w:val="single" w:sz="4" w:space="0" w:color="auto"/>
            </w:tcBorders>
          </w:tcPr>
          <w:p w14:paraId="1A2DEAAA"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право пожизненно наследуемого владения земельным участком</w:t>
            </w:r>
          </w:p>
        </w:tc>
      </w:tr>
      <w:tr w:rsidR="00CB5BDB" w:rsidRPr="00CB5BDB" w14:paraId="7ACF14B8" w14:textId="77777777" w:rsidTr="00B438F9">
        <w:tc>
          <w:tcPr>
            <w:tcW w:w="757" w:type="dxa"/>
            <w:vMerge/>
            <w:tcBorders>
              <w:top w:val="nil"/>
              <w:bottom w:val="single" w:sz="4" w:space="0" w:color="auto"/>
              <w:right w:val="single" w:sz="4" w:space="0" w:color="auto"/>
            </w:tcBorders>
          </w:tcPr>
          <w:p w14:paraId="2E342E2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22DBDFE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tcBorders>
              <w:top w:val="single" w:sz="4" w:space="0" w:color="auto"/>
              <w:left w:val="single" w:sz="4" w:space="0" w:color="auto"/>
              <w:bottom w:val="single" w:sz="4" w:space="0" w:color="auto"/>
              <w:right w:val="single" w:sz="4" w:space="0" w:color="auto"/>
            </w:tcBorders>
          </w:tcPr>
          <w:p w14:paraId="6829177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93" w:type="dxa"/>
            <w:vMerge w:val="restart"/>
            <w:tcBorders>
              <w:top w:val="single" w:sz="4" w:space="0" w:color="auto"/>
              <w:left w:val="single" w:sz="4" w:space="0" w:color="auto"/>
              <w:bottom w:val="single" w:sz="4" w:space="0" w:color="auto"/>
              <w:right w:val="single" w:sz="4" w:space="0" w:color="auto"/>
            </w:tcBorders>
          </w:tcPr>
          <w:p w14:paraId="0B76818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2313" w:type="dxa"/>
            <w:gridSpan w:val="11"/>
            <w:tcBorders>
              <w:top w:val="single" w:sz="4" w:space="0" w:color="auto"/>
              <w:left w:val="single" w:sz="4" w:space="0" w:color="auto"/>
              <w:bottom w:val="single" w:sz="4" w:space="0" w:color="auto"/>
            </w:tcBorders>
          </w:tcPr>
          <w:p w14:paraId="5C531810"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право постоянного (бессрочного) пользования земельным участком</w:t>
            </w:r>
          </w:p>
        </w:tc>
      </w:tr>
      <w:tr w:rsidR="00CB5BDB" w:rsidRPr="00CB5BDB" w14:paraId="6006D85A" w14:textId="77777777" w:rsidTr="00B438F9">
        <w:tc>
          <w:tcPr>
            <w:tcW w:w="757" w:type="dxa"/>
            <w:vMerge w:val="restart"/>
            <w:tcBorders>
              <w:top w:val="single" w:sz="4" w:space="0" w:color="auto"/>
              <w:bottom w:val="single" w:sz="4" w:space="0" w:color="auto"/>
              <w:right w:val="single" w:sz="4" w:space="0" w:color="auto"/>
            </w:tcBorders>
          </w:tcPr>
          <w:p w14:paraId="755AE129"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bookmarkStart w:id="194" w:name="sub_1006"/>
            <w:r w:rsidRPr="00CB5BDB">
              <w:rPr>
                <w:rFonts w:ascii="Times New Roman CYR" w:hAnsi="Times New Roman CYR" w:cs="Times New Roman CYR"/>
                <w:sz w:val="18"/>
                <w:szCs w:val="18"/>
              </w:rPr>
              <w:t>5</w:t>
            </w:r>
            <w:bookmarkEnd w:id="194"/>
          </w:p>
        </w:tc>
        <w:tc>
          <w:tcPr>
            <w:tcW w:w="14629" w:type="dxa"/>
            <w:gridSpan w:val="16"/>
            <w:tcBorders>
              <w:top w:val="single" w:sz="4" w:space="0" w:color="auto"/>
              <w:left w:val="single" w:sz="4" w:space="0" w:color="auto"/>
              <w:bottom w:val="single" w:sz="4" w:space="0" w:color="auto"/>
            </w:tcBorders>
          </w:tcPr>
          <w:p w14:paraId="3A7CC7B9"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B5BDB" w:rsidRPr="00CB5BDB" w14:paraId="59571ED7" w14:textId="77777777" w:rsidTr="00B438F9">
        <w:tc>
          <w:tcPr>
            <w:tcW w:w="757" w:type="dxa"/>
            <w:vMerge/>
            <w:tcBorders>
              <w:top w:val="single" w:sz="4" w:space="0" w:color="auto"/>
              <w:bottom w:val="single" w:sz="4" w:space="0" w:color="auto"/>
              <w:right w:val="single" w:sz="4" w:space="0" w:color="auto"/>
            </w:tcBorders>
          </w:tcPr>
          <w:p w14:paraId="01A6CDD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tcBorders>
              <w:top w:val="single" w:sz="4" w:space="0" w:color="auto"/>
              <w:left w:val="single" w:sz="4" w:space="0" w:color="auto"/>
              <w:bottom w:val="single" w:sz="4" w:space="0" w:color="auto"/>
              <w:right w:val="single" w:sz="4" w:space="0" w:color="auto"/>
            </w:tcBorders>
          </w:tcPr>
          <w:p w14:paraId="7734509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238" w:type="dxa"/>
            <w:gridSpan w:val="7"/>
            <w:tcBorders>
              <w:top w:val="single" w:sz="4" w:space="0" w:color="auto"/>
              <w:left w:val="single" w:sz="4" w:space="0" w:color="auto"/>
              <w:bottom w:val="single" w:sz="4" w:space="0" w:color="auto"/>
              <w:right w:val="single" w:sz="4" w:space="0" w:color="auto"/>
            </w:tcBorders>
          </w:tcPr>
          <w:p w14:paraId="2D05226D"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Лично</w:t>
            </w:r>
          </w:p>
        </w:tc>
        <w:tc>
          <w:tcPr>
            <w:tcW w:w="746" w:type="dxa"/>
            <w:tcBorders>
              <w:top w:val="single" w:sz="4" w:space="0" w:color="auto"/>
              <w:left w:val="single" w:sz="4" w:space="0" w:color="auto"/>
              <w:bottom w:val="single" w:sz="4" w:space="0" w:color="auto"/>
              <w:right w:val="single" w:sz="4" w:space="0" w:color="auto"/>
            </w:tcBorders>
          </w:tcPr>
          <w:p w14:paraId="390685F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836" w:type="dxa"/>
            <w:gridSpan w:val="5"/>
            <w:tcBorders>
              <w:top w:val="single" w:sz="4" w:space="0" w:color="auto"/>
              <w:left w:val="single" w:sz="4" w:space="0" w:color="auto"/>
              <w:bottom w:val="single" w:sz="4" w:space="0" w:color="auto"/>
            </w:tcBorders>
          </w:tcPr>
          <w:p w14:paraId="4A4F254F"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В многофункциональном центре</w:t>
            </w:r>
          </w:p>
        </w:tc>
      </w:tr>
      <w:tr w:rsidR="00CB5BDB" w:rsidRPr="00CB5BDB" w14:paraId="25585B06" w14:textId="77777777" w:rsidTr="00B438F9">
        <w:tc>
          <w:tcPr>
            <w:tcW w:w="757" w:type="dxa"/>
            <w:vMerge/>
            <w:tcBorders>
              <w:top w:val="single" w:sz="4" w:space="0" w:color="auto"/>
              <w:bottom w:val="single" w:sz="4" w:space="0" w:color="auto"/>
              <w:right w:val="single" w:sz="4" w:space="0" w:color="auto"/>
            </w:tcBorders>
          </w:tcPr>
          <w:p w14:paraId="7E47017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14:paraId="050FE02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14:paraId="4D176C12"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Почтовым отправлением по адресу:</w:t>
            </w:r>
          </w:p>
        </w:tc>
        <w:tc>
          <w:tcPr>
            <w:tcW w:w="6582" w:type="dxa"/>
            <w:gridSpan w:val="6"/>
            <w:tcBorders>
              <w:top w:val="single" w:sz="4" w:space="0" w:color="auto"/>
              <w:left w:val="single" w:sz="4" w:space="0" w:color="auto"/>
              <w:bottom w:val="single" w:sz="4" w:space="0" w:color="auto"/>
            </w:tcBorders>
          </w:tcPr>
          <w:p w14:paraId="1699CCF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DFD3325" w14:textId="77777777" w:rsidTr="00B438F9">
        <w:tc>
          <w:tcPr>
            <w:tcW w:w="757" w:type="dxa"/>
            <w:vMerge/>
            <w:tcBorders>
              <w:top w:val="single" w:sz="4" w:space="0" w:color="auto"/>
              <w:bottom w:val="single" w:sz="4" w:space="0" w:color="auto"/>
              <w:right w:val="single" w:sz="4" w:space="0" w:color="auto"/>
            </w:tcBorders>
          </w:tcPr>
          <w:p w14:paraId="49A8B95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68DC09D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238" w:type="dxa"/>
            <w:gridSpan w:val="7"/>
            <w:vMerge/>
            <w:tcBorders>
              <w:top w:val="single" w:sz="4" w:space="0" w:color="auto"/>
              <w:left w:val="single" w:sz="4" w:space="0" w:color="auto"/>
              <w:bottom w:val="single" w:sz="4" w:space="0" w:color="auto"/>
              <w:right w:val="single" w:sz="4" w:space="0" w:color="auto"/>
            </w:tcBorders>
          </w:tcPr>
          <w:p w14:paraId="5C733E6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582" w:type="dxa"/>
            <w:gridSpan w:val="6"/>
            <w:tcBorders>
              <w:top w:val="single" w:sz="4" w:space="0" w:color="auto"/>
              <w:left w:val="single" w:sz="4" w:space="0" w:color="auto"/>
              <w:bottom w:val="single" w:sz="4" w:space="0" w:color="auto"/>
            </w:tcBorders>
          </w:tcPr>
          <w:p w14:paraId="4C2DA41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2BEC2FF" w14:textId="77777777" w:rsidTr="00B438F9">
        <w:tc>
          <w:tcPr>
            <w:tcW w:w="757" w:type="dxa"/>
            <w:vMerge/>
            <w:tcBorders>
              <w:top w:val="single" w:sz="4" w:space="0" w:color="auto"/>
              <w:bottom w:val="single" w:sz="4" w:space="0" w:color="auto"/>
              <w:right w:val="single" w:sz="4" w:space="0" w:color="auto"/>
            </w:tcBorders>
          </w:tcPr>
          <w:p w14:paraId="459FC0A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tcBorders>
              <w:top w:val="single" w:sz="4" w:space="0" w:color="auto"/>
              <w:left w:val="single" w:sz="4" w:space="0" w:color="auto"/>
              <w:bottom w:val="single" w:sz="4" w:space="0" w:color="auto"/>
              <w:right w:val="single" w:sz="4" w:space="0" w:color="auto"/>
            </w:tcBorders>
          </w:tcPr>
          <w:p w14:paraId="1CAF631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820" w:type="dxa"/>
            <w:gridSpan w:val="13"/>
            <w:tcBorders>
              <w:top w:val="single" w:sz="4" w:space="0" w:color="auto"/>
              <w:left w:val="single" w:sz="4" w:space="0" w:color="auto"/>
              <w:bottom w:val="single" w:sz="4" w:space="0" w:color="auto"/>
            </w:tcBorders>
          </w:tcPr>
          <w:p w14:paraId="0F797D0B"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B5BDB" w:rsidRPr="00CB5BDB" w14:paraId="7055A610" w14:textId="77777777" w:rsidTr="00B438F9">
        <w:tc>
          <w:tcPr>
            <w:tcW w:w="757" w:type="dxa"/>
            <w:vMerge/>
            <w:tcBorders>
              <w:top w:val="single" w:sz="4" w:space="0" w:color="auto"/>
              <w:bottom w:val="single" w:sz="4" w:space="0" w:color="auto"/>
              <w:right w:val="single" w:sz="4" w:space="0" w:color="auto"/>
            </w:tcBorders>
          </w:tcPr>
          <w:p w14:paraId="2B4B8CB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tcBorders>
              <w:top w:val="single" w:sz="4" w:space="0" w:color="auto"/>
              <w:left w:val="single" w:sz="4" w:space="0" w:color="auto"/>
              <w:bottom w:val="single" w:sz="4" w:space="0" w:color="auto"/>
              <w:right w:val="single" w:sz="4" w:space="0" w:color="auto"/>
            </w:tcBorders>
          </w:tcPr>
          <w:p w14:paraId="0C62781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820" w:type="dxa"/>
            <w:gridSpan w:val="13"/>
            <w:tcBorders>
              <w:top w:val="single" w:sz="4" w:space="0" w:color="auto"/>
              <w:left w:val="single" w:sz="4" w:space="0" w:color="auto"/>
              <w:bottom w:val="single" w:sz="4" w:space="0" w:color="auto"/>
            </w:tcBorders>
          </w:tcPr>
          <w:p w14:paraId="38A6C162"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В личном кабинете федеральной информационной адресной системы</w:t>
            </w:r>
          </w:p>
        </w:tc>
      </w:tr>
      <w:tr w:rsidR="00CB5BDB" w:rsidRPr="00CB5BDB" w14:paraId="2DFD14C1" w14:textId="77777777" w:rsidTr="00B438F9">
        <w:tc>
          <w:tcPr>
            <w:tcW w:w="757" w:type="dxa"/>
            <w:vMerge/>
            <w:tcBorders>
              <w:top w:val="single" w:sz="4" w:space="0" w:color="auto"/>
              <w:bottom w:val="single" w:sz="4" w:space="0" w:color="auto"/>
              <w:right w:val="single" w:sz="4" w:space="0" w:color="auto"/>
            </w:tcBorders>
          </w:tcPr>
          <w:p w14:paraId="20D0AF5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14:paraId="00E4973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14:paraId="5C8A12AA"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На адрес электронной почты (для сообщения о получении заявления и документов)</w:t>
            </w:r>
          </w:p>
        </w:tc>
        <w:tc>
          <w:tcPr>
            <w:tcW w:w="6582" w:type="dxa"/>
            <w:gridSpan w:val="6"/>
            <w:tcBorders>
              <w:top w:val="single" w:sz="4" w:space="0" w:color="auto"/>
              <w:left w:val="single" w:sz="4" w:space="0" w:color="auto"/>
              <w:bottom w:val="single" w:sz="4" w:space="0" w:color="auto"/>
            </w:tcBorders>
          </w:tcPr>
          <w:p w14:paraId="37FADD0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7053F7A2" w14:textId="77777777" w:rsidTr="00B438F9">
        <w:tc>
          <w:tcPr>
            <w:tcW w:w="757" w:type="dxa"/>
            <w:vMerge/>
            <w:tcBorders>
              <w:top w:val="single" w:sz="4" w:space="0" w:color="auto"/>
              <w:bottom w:val="single" w:sz="4" w:space="0" w:color="auto"/>
              <w:right w:val="single" w:sz="4" w:space="0" w:color="auto"/>
            </w:tcBorders>
          </w:tcPr>
          <w:p w14:paraId="6111FC1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single" w:sz="4" w:space="0" w:color="auto"/>
              <w:left w:val="single" w:sz="4" w:space="0" w:color="auto"/>
              <w:bottom w:val="single" w:sz="4" w:space="0" w:color="auto"/>
              <w:right w:val="single" w:sz="4" w:space="0" w:color="auto"/>
            </w:tcBorders>
          </w:tcPr>
          <w:p w14:paraId="0A00DF3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238" w:type="dxa"/>
            <w:gridSpan w:val="7"/>
            <w:vMerge/>
            <w:tcBorders>
              <w:top w:val="single" w:sz="4" w:space="0" w:color="auto"/>
              <w:left w:val="single" w:sz="4" w:space="0" w:color="auto"/>
              <w:bottom w:val="single" w:sz="4" w:space="0" w:color="auto"/>
              <w:right w:val="single" w:sz="4" w:space="0" w:color="auto"/>
            </w:tcBorders>
          </w:tcPr>
          <w:p w14:paraId="5E80FBA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582" w:type="dxa"/>
            <w:gridSpan w:val="6"/>
            <w:tcBorders>
              <w:top w:val="single" w:sz="4" w:space="0" w:color="auto"/>
              <w:left w:val="single" w:sz="4" w:space="0" w:color="auto"/>
              <w:bottom w:val="single" w:sz="4" w:space="0" w:color="auto"/>
            </w:tcBorders>
          </w:tcPr>
          <w:p w14:paraId="154417D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12C3385" w14:textId="77777777" w:rsidTr="00B438F9">
        <w:tc>
          <w:tcPr>
            <w:tcW w:w="757" w:type="dxa"/>
            <w:vMerge w:val="restart"/>
            <w:tcBorders>
              <w:top w:val="single" w:sz="4" w:space="0" w:color="auto"/>
              <w:bottom w:val="nil"/>
              <w:right w:val="single" w:sz="4" w:space="0" w:color="auto"/>
            </w:tcBorders>
          </w:tcPr>
          <w:p w14:paraId="60500234"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bookmarkStart w:id="195" w:name="sub_1007"/>
            <w:r w:rsidRPr="00CB5BDB">
              <w:rPr>
                <w:rFonts w:ascii="Times New Roman CYR" w:hAnsi="Times New Roman CYR" w:cs="Times New Roman CYR"/>
                <w:sz w:val="18"/>
                <w:szCs w:val="18"/>
              </w:rPr>
              <w:t>6</w:t>
            </w:r>
            <w:bookmarkEnd w:id="195"/>
          </w:p>
        </w:tc>
        <w:tc>
          <w:tcPr>
            <w:tcW w:w="14629" w:type="dxa"/>
            <w:gridSpan w:val="16"/>
            <w:tcBorders>
              <w:top w:val="single" w:sz="4" w:space="0" w:color="auto"/>
              <w:left w:val="single" w:sz="4" w:space="0" w:color="auto"/>
              <w:bottom w:val="single" w:sz="4" w:space="0" w:color="auto"/>
            </w:tcBorders>
          </w:tcPr>
          <w:p w14:paraId="78716492"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Расписку в получении документов прошу:</w:t>
            </w:r>
          </w:p>
        </w:tc>
      </w:tr>
      <w:tr w:rsidR="00CB5BDB" w:rsidRPr="00CB5BDB" w14:paraId="66BF57BF" w14:textId="77777777" w:rsidTr="00B438F9">
        <w:tc>
          <w:tcPr>
            <w:tcW w:w="757" w:type="dxa"/>
            <w:vMerge/>
            <w:tcBorders>
              <w:top w:val="single" w:sz="4" w:space="0" w:color="auto"/>
              <w:bottom w:val="single" w:sz="4" w:space="0" w:color="auto"/>
              <w:right w:val="single" w:sz="4" w:space="0" w:color="auto"/>
            </w:tcBorders>
          </w:tcPr>
          <w:p w14:paraId="07C1402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tcBorders>
              <w:top w:val="single" w:sz="4" w:space="0" w:color="auto"/>
              <w:left w:val="single" w:sz="4" w:space="0" w:color="auto"/>
              <w:bottom w:val="nil"/>
              <w:right w:val="single" w:sz="4" w:space="0" w:color="auto"/>
            </w:tcBorders>
          </w:tcPr>
          <w:p w14:paraId="1BC79D1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14:paraId="53E18126"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14:paraId="0D245ED5"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Расписка получена:</w:t>
            </w:r>
          </w:p>
        </w:tc>
        <w:tc>
          <w:tcPr>
            <w:tcW w:w="6582" w:type="dxa"/>
            <w:gridSpan w:val="6"/>
            <w:tcBorders>
              <w:top w:val="single" w:sz="4" w:space="0" w:color="auto"/>
              <w:left w:val="nil"/>
              <w:bottom w:val="single" w:sz="4" w:space="0" w:color="auto"/>
            </w:tcBorders>
          </w:tcPr>
          <w:p w14:paraId="4756C48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D559E92" w14:textId="77777777" w:rsidTr="00B438F9">
        <w:tc>
          <w:tcPr>
            <w:tcW w:w="757" w:type="dxa"/>
            <w:vMerge/>
            <w:tcBorders>
              <w:top w:val="single" w:sz="4" w:space="0" w:color="auto"/>
              <w:bottom w:val="single" w:sz="4" w:space="0" w:color="auto"/>
              <w:right w:val="single" w:sz="4" w:space="0" w:color="auto"/>
            </w:tcBorders>
          </w:tcPr>
          <w:p w14:paraId="5596244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tcBorders>
              <w:top w:val="nil"/>
              <w:left w:val="single" w:sz="4" w:space="0" w:color="auto"/>
              <w:bottom w:val="single" w:sz="4" w:space="0" w:color="auto"/>
              <w:right w:val="single" w:sz="4" w:space="0" w:color="auto"/>
            </w:tcBorders>
          </w:tcPr>
          <w:p w14:paraId="7BF9EB1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217" w:type="dxa"/>
            <w:gridSpan w:val="3"/>
            <w:vMerge/>
            <w:tcBorders>
              <w:top w:val="single" w:sz="4" w:space="0" w:color="auto"/>
              <w:left w:val="single" w:sz="4" w:space="0" w:color="auto"/>
              <w:bottom w:val="single" w:sz="4" w:space="0" w:color="auto"/>
              <w:right w:val="single" w:sz="4" w:space="0" w:color="auto"/>
            </w:tcBorders>
          </w:tcPr>
          <w:p w14:paraId="3DBBC50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021" w:type="dxa"/>
            <w:gridSpan w:val="4"/>
            <w:vMerge/>
            <w:tcBorders>
              <w:top w:val="nil"/>
              <w:left w:val="single" w:sz="4" w:space="0" w:color="auto"/>
              <w:bottom w:val="single" w:sz="4" w:space="0" w:color="auto"/>
              <w:right w:val="nil"/>
            </w:tcBorders>
          </w:tcPr>
          <w:p w14:paraId="6781FC3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582" w:type="dxa"/>
            <w:gridSpan w:val="6"/>
            <w:tcBorders>
              <w:top w:val="single" w:sz="4" w:space="0" w:color="auto"/>
              <w:left w:val="nil"/>
              <w:bottom w:val="single" w:sz="4" w:space="0" w:color="auto"/>
            </w:tcBorders>
          </w:tcPr>
          <w:p w14:paraId="00B510E4"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(подпись заявителя)</w:t>
            </w:r>
          </w:p>
        </w:tc>
      </w:tr>
      <w:tr w:rsidR="00CB5BDB" w:rsidRPr="00CB5BDB" w14:paraId="6D6CA7E2" w14:textId="77777777" w:rsidTr="00B438F9">
        <w:tc>
          <w:tcPr>
            <w:tcW w:w="757" w:type="dxa"/>
            <w:vMerge/>
            <w:tcBorders>
              <w:top w:val="single" w:sz="4" w:space="0" w:color="auto"/>
              <w:bottom w:val="single" w:sz="4" w:space="0" w:color="auto"/>
              <w:right w:val="single" w:sz="4" w:space="0" w:color="auto"/>
            </w:tcBorders>
          </w:tcPr>
          <w:p w14:paraId="18B1132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val="restart"/>
            <w:tcBorders>
              <w:top w:val="single" w:sz="4" w:space="0" w:color="auto"/>
              <w:left w:val="single" w:sz="4" w:space="0" w:color="auto"/>
              <w:bottom w:val="nil"/>
              <w:right w:val="single" w:sz="4" w:space="0" w:color="auto"/>
            </w:tcBorders>
          </w:tcPr>
          <w:p w14:paraId="5C392C8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14:paraId="186E94C2"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Направить почтовым отправлением по адресу:</w:t>
            </w:r>
          </w:p>
        </w:tc>
        <w:tc>
          <w:tcPr>
            <w:tcW w:w="6582" w:type="dxa"/>
            <w:gridSpan w:val="6"/>
            <w:tcBorders>
              <w:top w:val="single" w:sz="4" w:space="0" w:color="auto"/>
              <w:left w:val="single" w:sz="4" w:space="0" w:color="auto"/>
              <w:bottom w:val="single" w:sz="4" w:space="0" w:color="auto"/>
            </w:tcBorders>
          </w:tcPr>
          <w:p w14:paraId="654D9C2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6F38907F" w14:textId="77777777" w:rsidTr="00B438F9">
        <w:tc>
          <w:tcPr>
            <w:tcW w:w="757" w:type="dxa"/>
            <w:vMerge/>
            <w:tcBorders>
              <w:top w:val="single" w:sz="4" w:space="0" w:color="auto"/>
              <w:bottom w:val="single" w:sz="4" w:space="0" w:color="auto"/>
              <w:right w:val="single" w:sz="4" w:space="0" w:color="auto"/>
            </w:tcBorders>
          </w:tcPr>
          <w:p w14:paraId="7C7184E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09" w:type="dxa"/>
            <w:gridSpan w:val="3"/>
            <w:vMerge/>
            <w:tcBorders>
              <w:top w:val="nil"/>
              <w:left w:val="single" w:sz="4" w:space="0" w:color="auto"/>
              <w:bottom w:val="single" w:sz="4" w:space="0" w:color="auto"/>
              <w:right w:val="single" w:sz="4" w:space="0" w:color="auto"/>
            </w:tcBorders>
          </w:tcPr>
          <w:p w14:paraId="2A03AEA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238" w:type="dxa"/>
            <w:gridSpan w:val="7"/>
            <w:vMerge/>
            <w:tcBorders>
              <w:top w:val="single" w:sz="4" w:space="0" w:color="auto"/>
              <w:left w:val="single" w:sz="4" w:space="0" w:color="auto"/>
              <w:bottom w:val="single" w:sz="4" w:space="0" w:color="auto"/>
              <w:right w:val="single" w:sz="4" w:space="0" w:color="auto"/>
            </w:tcBorders>
          </w:tcPr>
          <w:p w14:paraId="6A4F89A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582" w:type="dxa"/>
            <w:gridSpan w:val="6"/>
            <w:tcBorders>
              <w:top w:val="single" w:sz="4" w:space="0" w:color="auto"/>
              <w:left w:val="single" w:sz="4" w:space="0" w:color="auto"/>
              <w:bottom w:val="single" w:sz="4" w:space="0" w:color="auto"/>
            </w:tcBorders>
          </w:tcPr>
          <w:p w14:paraId="08603E0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915B891" w14:textId="77777777" w:rsidTr="00B438F9">
        <w:trPr>
          <w:gridAfter w:val="1"/>
          <w:wAfter w:w="52" w:type="dxa"/>
        </w:trPr>
        <w:tc>
          <w:tcPr>
            <w:tcW w:w="781" w:type="dxa"/>
            <w:gridSpan w:val="2"/>
            <w:vMerge w:val="restart"/>
            <w:tcBorders>
              <w:top w:val="nil"/>
              <w:bottom w:val="single" w:sz="4" w:space="0" w:color="auto"/>
              <w:right w:val="single" w:sz="4" w:space="0" w:color="auto"/>
            </w:tcBorders>
          </w:tcPr>
          <w:p w14:paraId="680C3EF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22" w:type="dxa"/>
            <w:tcBorders>
              <w:top w:val="single" w:sz="4" w:space="0" w:color="auto"/>
              <w:left w:val="single" w:sz="4" w:space="0" w:color="auto"/>
              <w:bottom w:val="single" w:sz="4" w:space="0" w:color="auto"/>
              <w:right w:val="single" w:sz="4" w:space="0" w:color="auto"/>
            </w:tcBorders>
          </w:tcPr>
          <w:p w14:paraId="38D75F1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831" w:type="dxa"/>
            <w:gridSpan w:val="13"/>
            <w:tcBorders>
              <w:top w:val="single" w:sz="4" w:space="0" w:color="auto"/>
              <w:left w:val="single" w:sz="4" w:space="0" w:color="auto"/>
              <w:bottom w:val="single" w:sz="4" w:space="0" w:color="auto"/>
            </w:tcBorders>
          </w:tcPr>
          <w:p w14:paraId="3968EB40"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Не направлять</w:t>
            </w:r>
          </w:p>
        </w:tc>
      </w:tr>
    </w:tbl>
    <w:p w14:paraId="21563CA3"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CB5BDB" w:rsidRPr="00CB5BDB" w14:paraId="44926DAD" w14:textId="77777777" w:rsidTr="00B438F9">
        <w:tc>
          <w:tcPr>
            <w:tcW w:w="8898" w:type="dxa"/>
            <w:tcBorders>
              <w:top w:val="single" w:sz="4" w:space="0" w:color="auto"/>
              <w:bottom w:val="single" w:sz="4" w:space="0" w:color="auto"/>
              <w:right w:val="single" w:sz="4" w:space="0" w:color="auto"/>
            </w:tcBorders>
          </w:tcPr>
          <w:p w14:paraId="0461084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395" w:type="dxa"/>
            <w:tcBorders>
              <w:top w:val="single" w:sz="4" w:space="0" w:color="auto"/>
              <w:left w:val="single" w:sz="4" w:space="0" w:color="auto"/>
              <w:bottom w:val="single" w:sz="4" w:space="0" w:color="auto"/>
              <w:right w:val="single" w:sz="4" w:space="0" w:color="auto"/>
            </w:tcBorders>
          </w:tcPr>
          <w:p w14:paraId="1986E462"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b/>
                <w:sz w:val="18"/>
                <w:szCs w:val="18"/>
              </w:rPr>
              <w:t>Лист N _________</w:t>
            </w:r>
          </w:p>
        </w:tc>
        <w:tc>
          <w:tcPr>
            <w:tcW w:w="3041" w:type="dxa"/>
            <w:tcBorders>
              <w:top w:val="single" w:sz="4" w:space="0" w:color="auto"/>
              <w:left w:val="single" w:sz="4" w:space="0" w:color="auto"/>
              <w:bottom w:val="single" w:sz="4" w:space="0" w:color="auto"/>
            </w:tcBorders>
          </w:tcPr>
          <w:p w14:paraId="66F4489C"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b/>
                <w:sz w:val="18"/>
                <w:szCs w:val="18"/>
              </w:rPr>
              <w:t>Всего листов ________</w:t>
            </w:r>
          </w:p>
        </w:tc>
      </w:tr>
    </w:tbl>
    <w:p w14:paraId="408659FE"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7"/>
        <w:gridCol w:w="814"/>
        <w:gridCol w:w="833"/>
        <w:gridCol w:w="3747"/>
        <w:gridCol w:w="453"/>
        <w:gridCol w:w="1226"/>
        <w:gridCol w:w="1490"/>
        <w:gridCol w:w="57"/>
        <w:gridCol w:w="402"/>
        <w:gridCol w:w="12"/>
        <w:gridCol w:w="2945"/>
        <w:gridCol w:w="495"/>
        <w:gridCol w:w="2029"/>
        <w:gridCol w:w="28"/>
        <w:gridCol w:w="29"/>
        <w:gridCol w:w="28"/>
      </w:tblGrid>
      <w:tr w:rsidR="00CB5BDB" w:rsidRPr="00CB5BDB" w14:paraId="36F6CAB4" w14:textId="77777777" w:rsidTr="00B438F9">
        <w:tc>
          <w:tcPr>
            <w:tcW w:w="757" w:type="dxa"/>
            <w:gridSpan w:val="2"/>
            <w:vMerge w:val="restart"/>
            <w:tcBorders>
              <w:top w:val="single" w:sz="4" w:space="0" w:color="auto"/>
              <w:bottom w:val="single" w:sz="4" w:space="0" w:color="auto"/>
              <w:right w:val="single" w:sz="4" w:space="0" w:color="auto"/>
            </w:tcBorders>
          </w:tcPr>
          <w:p w14:paraId="7D373E6F"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bookmarkStart w:id="196" w:name="sub_1008"/>
            <w:r w:rsidRPr="00CB5BDB">
              <w:rPr>
                <w:rFonts w:ascii="Times New Roman CYR" w:hAnsi="Times New Roman CYR" w:cs="Times New Roman CYR"/>
                <w:sz w:val="18"/>
                <w:szCs w:val="18"/>
              </w:rPr>
              <w:t>7</w:t>
            </w:r>
            <w:bookmarkEnd w:id="196"/>
          </w:p>
        </w:tc>
        <w:tc>
          <w:tcPr>
            <w:tcW w:w="14588" w:type="dxa"/>
            <w:gridSpan w:val="15"/>
            <w:tcBorders>
              <w:top w:val="single" w:sz="4" w:space="0" w:color="auto"/>
              <w:left w:val="single" w:sz="4" w:space="0" w:color="auto"/>
              <w:bottom w:val="single" w:sz="4" w:space="0" w:color="auto"/>
            </w:tcBorders>
          </w:tcPr>
          <w:p w14:paraId="4B632E5F"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Заявитель:</w:t>
            </w:r>
          </w:p>
        </w:tc>
      </w:tr>
      <w:tr w:rsidR="00CB5BDB" w:rsidRPr="00CB5BDB" w14:paraId="6276D834" w14:textId="77777777" w:rsidTr="00B438F9">
        <w:tc>
          <w:tcPr>
            <w:tcW w:w="757" w:type="dxa"/>
            <w:gridSpan w:val="2"/>
            <w:vMerge/>
            <w:tcBorders>
              <w:top w:val="single" w:sz="4" w:space="0" w:color="auto"/>
              <w:bottom w:val="single" w:sz="4" w:space="0" w:color="auto"/>
              <w:right w:val="single" w:sz="4" w:space="0" w:color="auto"/>
            </w:tcBorders>
          </w:tcPr>
          <w:p w14:paraId="34CB2D3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val="restart"/>
            <w:tcBorders>
              <w:top w:val="nil"/>
              <w:left w:val="single" w:sz="4" w:space="0" w:color="auto"/>
              <w:bottom w:val="single" w:sz="4" w:space="0" w:color="auto"/>
              <w:right w:val="single" w:sz="4" w:space="0" w:color="auto"/>
            </w:tcBorders>
          </w:tcPr>
          <w:p w14:paraId="719257F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774" w:type="dxa"/>
            <w:gridSpan w:val="14"/>
            <w:tcBorders>
              <w:top w:val="single" w:sz="4" w:space="0" w:color="auto"/>
              <w:left w:val="single" w:sz="4" w:space="0" w:color="auto"/>
              <w:bottom w:val="single" w:sz="4" w:space="0" w:color="auto"/>
            </w:tcBorders>
          </w:tcPr>
          <w:p w14:paraId="1644A4E6"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Собственник объекта адресации или лицо, обладающее иным вещным правом на объект адресации</w:t>
            </w:r>
          </w:p>
        </w:tc>
      </w:tr>
      <w:tr w:rsidR="00CB5BDB" w:rsidRPr="00CB5BDB" w14:paraId="223D2837" w14:textId="77777777" w:rsidTr="00B438F9">
        <w:tc>
          <w:tcPr>
            <w:tcW w:w="757" w:type="dxa"/>
            <w:gridSpan w:val="2"/>
            <w:vMerge/>
            <w:tcBorders>
              <w:top w:val="single" w:sz="4" w:space="0" w:color="auto"/>
              <w:bottom w:val="single" w:sz="4" w:space="0" w:color="auto"/>
              <w:right w:val="single" w:sz="4" w:space="0" w:color="auto"/>
            </w:tcBorders>
          </w:tcPr>
          <w:p w14:paraId="04513C2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3B7C6D6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3774" w:type="dxa"/>
            <w:gridSpan w:val="14"/>
            <w:tcBorders>
              <w:top w:val="single" w:sz="4" w:space="0" w:color="auto"/>
              <w:left w:val="single" w:sz="4" w:space="0" w:color="auto"/>
              <w:bottom w:val="single" w:sz="4" w:space="0" w:color="auto"/>
            </w:tcBorders>
          </w:tcPr>
          <w:p w14:paraId="2F7E7AE3"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Представитель собственника объекта адресации или лица, обладающего иным вещным правом на объект адресации</w:t>
            </w:r>
          </w:p>
        </w:tc>
      </w:tr>
      <w:tr w:rsidR="00CB5BDB" w:rsidRPr="00CB5BDB" w14:paraId="175ABB53" w14:textId="77777777" w:rsidTr="00B438F9">
        <w:tc>
          <w:tcPr>
            <w:tcW w:w="757" w:type="dxa"/>
            <w:gridSpan w:val="2"/>
            <w:vMerge/>
            <w:tcBorders>
              <w:top w:val="single" w:sz="4" w:space="0" w:color="auto"/>
              <w:bottom w:val="single" w:sz="4" w:space="0" w:color="auto"/>
              <w:right w:val="single" w:sz="4" w:space="0" w:color="auto"/>
            </w:tcBorders>
          </w:tcPr>
          <w:p w14:paraId="1F3C7FF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val="restart"/>
            <w:tcBorders>
              <w:top w:val="single" w:sz="4" w:space="0" w:color="auto"/>
              <w:left w:val="single" w:sz="4" w:space="0" w:color="auto"/>
              <w:bottom w:val="nil"/>
              <w:right w:val="single" w:sz="4" w:space="0" w:color="auto"/>
            </w:tcBorders>
          </w:tcPr>
          <w:p w14:paraId="6F0663E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val="restart"/>
            <w:tcBorders>
              <w:top w:val="nil"/>
              <w:left w:val="single" w:sz="4" w:space="0" w:color="auto"/>
              <w:bottom w:val="single" w:sz="4" w:space="0" w:color="auto"/>
              <w:right w:val="single" w:sz="4" w:space="0" w:color="auto"/>
            </w:tcBorders>
          </w:tcPr>
          <w:p w14:paraId="6334473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2941" w:type="dxa"/>
            <w:gridSpan w:val="13"/>
            <w:tcBorders>
              <w:top w:val="single" w:sz="4" w:space="0" w:color="auto"/>
              <w:left w:val="single" w:sz="4" w:space="0" w:color="auto"/>
              <w:bottom w:val="single" w:sz="4" w:space="0" w:color="auto"/>
            </w:tcBorders>
          </w:tcPr>
          <w:p w14:paraId="679D4486"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физическое лицо:</w:t>
            </w:r>
          </w:p>
        </w:tc>
      </w:tr>
      <w:tr w:rsidR="00CB5BDB" w:rsidRPr="00CB5BDB" w14:paraId="32855127" w14:textId="77777777" w:rsidTr="00B438F9">
        <w:tc>
          <w:tcPr>
            <w:tcW w:w="757" w:type="dxa"/>
            <w:gridSpan w:val="2"/>
            <w:vMerge/>
            <w:tcBorders>
              <w:top w:val="single" w:sz="4" w:space="0" w:color="auto"/>
              <w:bottom w:val="single" w:sz="4" w:space="0" w:color="auto"/>
              <w:right w:val="single" w:sz="4" w:space="0" w:color="auto"/>
            </w:tcBorders>
          </w:tcPr>
          <w:p w14:paraId="0ED10F2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0540421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0D35035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747" w:type="dxa"/>
            <w:tcBorders>
              <w:top w:val="single" w:sz="4" w:space="0" w:color="auto"/>
              <w:left w:val="single" w:sz="4" w:space="0" w:color="auto"/>
              <w:bottom w:val="single" w:sz="4" w:space="0" w:color="auto"/>
              <w:right w:val="single" w:sz="4" w:space="0" w:color="auto"/>
            </w:tcBorders>
          </w:tcPr>
          <w:p w14:paraId="45CCF76B"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фамилия:</w:t>
            </w:r>
          </w:p>
        </w:tc>
        <w:tc>
          <w:tcPr>
            <w:tcW w:w="3628" w:type="dxa"/>
            <w:gridSpan w:val="5"/>
            <w:tcBorders>
              <w:top w:val="single" w:sz="4" w:space="0" w:color="auto"/>
              <w:left w:val="single" w:sz="4" w:space="0" w:color="auto"/>
              <w:bottom w:val="single" w:sz="4" w:space="0" w:color="auto"/>
              <w:right w:val="single" w:sz="4" w:space="0" w:color="auto"/>
            </w:tcBorders>
          </w:tcPr>
          <w:p w14:paraId="633C982A"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имя (полностью):</w:t>
            </w:r>
          </w:p>
        </w:tc>
        <w:tc>
          <w:tcPr>
            <w:tcW w:w="2957" w:type="dxa"/>
            <w:gridSpan w:val="2"/>
            <w:tcBorders>
              <w:top w:val="single" w:sz="4" w:space="0" w:color="auto"/>
              <w:left w:val="single" w:sz="4" w:space="0" w:color="auto"/>
              <w:bottom w:val="single" w:sz="4" w:space="0" w:color="auto"/>
              <w:right w:val="single" w:sz="4" w:space="0" w:color="auto"/>
            </w:tcBorders>
          </w:tcPr>
          <w:p w14:paraId="26A66A5C"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отчество (полностью) (при наличии):</w:t>
            </w:r>
          </w:p>
        </w:tc>
        <w:tc>
          <w:tcPr>
            <w:tcW w:w="2609" w:type="dxa"/>
            <w:gridSpan w:val="5"/>
            <w:tcBorders>
              <w:top w:val="single" w:sz="4" w:space="0" w:color="auto"/>
              <w:left w:val="single" w:sz="4" w:space="0" w:color="auto"/>
              <w:bottom w:val="single" w:sz="4" w:space="0" w:color="auto"/>
            </w:tcBorders>
          </w:tcPr>
          <w:p w14:paraId="594B22DD"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ИНН (при наличии):</w:t>
            </w:r>
          </w:p>
        </w:tc>
      </w:tr>
      <w:tr w:rsidR="00CB5BDB" w:rsidRPr="00CB5BDB" w14:paraId="7D5E3507" w14:textId="77777777" w:rsidTr="00B438F9">
        <w:tc>
          <w:tcPr>
            <w:tcW w:w="757" w:type="dxa"/>
            <w:gridSpan w:val="2"/>
            <w:vMerge/>
            <w:tcBorders>
              <w:top w:val="single" w:sz="4" w:space="0" w:color="auto"/>
              <w:bottom w:val="single" w:sz="4" w:space="0" w:color="auto"/>
              <w:right w:val="single" w:sz="4" w:space="0" w:color="auto"/>
            </w:tcBorders>
          </w:tcPr>
          <w:p w14:paraId="3F8708F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3A70476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0070C39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747" w:type="dxa"/>
            <w:tcBorders>
              <w:top w:val="single" w:sz="4" w:space="0" w:color="auto"/>
              <w:left w:val="single" w:sz="4" w:space="0" w:color="auto"/>
              <w:bottom w:val="single" w:sz="4" w:space="0" w:color="auto"/>
              <w:right w:val="single" w:sz="4" w:space="0" w:color="auto"/>
            </w:tcBorders>
          </w:tcPr>
          <w:p w14:paraId="010C4B0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628" w:type="dxa"/>
            <w:gridSpan w:val="5"/>
            <w:tcBorders>
              <w:top w:val="single" w:sz="4" w:space="0" w:color="auto"/>
              <w:left w:val="single" w:sz="4" w:space="0" w:color="auto"/>
              <w:bottom w:val="single" w:sz="4" w:space="0" w:color="auto"/>
              <w:right w:val="single" w:sz="4" w:space="0" w:color="auto"/>
            </w:tcBorders>
          </w:tcPr>
          <w:p w14:paraId="4FA716D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957" w:type="dxa"/>
            <w:gridSpan w:val="2"/>
            <w:tcBorders>
              <w:top w:val="single" w:sz="4" w:space="0" w:color="auto"/>
              <w:left w:val="single" w:sz="4" w:space="0" w:color="auto"/>
              <w:bottom w:val="single" w:sz="4" w:space="0" w:color="auto"/>
              <w:right w:val="single" w:sz="4" w:space="0" w:color="auto"/>
            </w:tcBorders>
          </w:tcPr>
          <w:p w14:paraId="582456D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609" w:type="dxa"/>
            <w:gridSpan w:val="5"/>
            <w:tcBorders>
              <w:top w:val="single" w:sz="4" w:space="0" w:color="auto"/>
              <w:left w:val="single" w:sz="4" w:space="0" w:color="auto"/>
              <w:bottom w:val="single" w:sz="4" w:space="0" w:color="auto"/>
            </w:tcBorders>
          </w:tcPr>
          <w:p w14:paraId="0525273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F42F5B5" w14:textId="77777777" w:rsidTr="00B438F9">
        <w:tc>
          <w:tcPr>
            <w:tcW w:w="757" w:type="dxa"/>
            <w:gridSpan w:val="2"/>
            <w:vMerge/>
            <w:tcBorders>
              <w:top w:val="single" w:sz="4" w:space="0" w:color="auto"/>
              <w:bottom w:val="single" w:sz="4" w:space="0" w:color="auto"/>
              <w:right w:val="single" w:sz="4" w:space="0" w:color="auto"/>
            </w:tcBorders>
          </w:tcPr>
          <w:p w14:paraId="22255BC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0E3DF20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797AB42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747" w:type="dxa"/>
            <w:vMerge w:val="restart"/>
            <w:tcBorders>
              <w:top w:val="single" w:sz="4" w:space="0" w:color="auto"/>
              <w:left w:val="single" w:sz="4" w:space="0" w:color="auto"/>
              <w:bottom w:val="single" w:sz="4" w:space="0" w:color="auto"/>
              <w:right w:val="single" w:sz="4" w:space="0" w:color="auto"/>
            </w:tcBorders>
          </w:tcPr>
          <w:p w14:paraId="735D6207"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документ,</w:t>
            </w:r>
          </w:p>
          <w:p w14:paraId="6086931D"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удостоверяющий</w:t>
            </w:r>
          </w:p>
          <w:p w14:paraId="25C6A105"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личность:</w:t>
            </w:r>
          </w:p>
        </w:tc>
        <w:tc>
          <w:tcPr>
            <w:tcW w:w="3628" w:type="dxa"/>
            <w:gridSpan w:val="5"/>
            <w:tcBorders>
              <w:top w:val="single" w:sz="4" w:space="0" w:color="auto"/>
              <w:left w:val="single" w:sz="4" w:space="0" w:color="auto"/>
              <w:bottom w:val="single" w:sz="4" w:space="0" w:color="auto"/>
              <w:right w:val="single" w:sz="4" w:space="0" w:color="auto"/>
            </w:tcBorders>
          </w:tcPr>
          <w:p w14:paraId="501BFC5B"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вид:</w:t>
            </w:r>
          </w:p>
        </w:tc>
        <w:tc>
          <w:tcPr>
            <w:tcW w:w="2957" w:type="dxa"/>
            <w:gridSpan w:val="2"/>
            <w:tcBorders>
              <w:top w:val="single" w:sz="4" w:space="0" w:color="auto"/>
              <w:left w:val="single" w:sz="4" w:space="0" w:color="auto"/>
              <w:bottom w:val="single" w:sz="4" w:space="0" w:color="auto"/>
              <w:right w:val="single" w:sz="4" w:space="0" w:color="auto"/>
            </w:tcBorders>
          </w:tcPr>
          <w:p w14:paraId="5CAD0A18"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серия:</w:t>
            </w:r>
          </w:p>
        </w:tc>
        <w:tc>
          <w:tcPr>
            <w:tcW w:w="2609" w:type="dxa"/>
            <w:gridSpan w:val="5"/>
            <w:tcBorders>
              <w:top w:val="single" w:sz="4" w:space="0" w:color="auto"/>
              <w:left w:val="single" w:sz="4" w:space="0" w:color="auto"/>
              <w:bottom w:val="single" w:sz="4" w:space="0" w:color="auto"/>
            </w:tcBorders>
          </w:tcPr>
          <w:p w14:paraId="75692F28"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номер:</w:t>
            </w:r>
          </w:p>
        </w:tc>
      </w:tr>
      <w:tr w:rsidR="00CB5BDB" w:rsidRPr="00CB5BDB" w14:paraId="73112B57" w14:textId="77777777" w:rsidTr="00B438F9">
        <w:tc>
          <w:tcPr>
            <w:tcW w:w="757" w:type="dxa"/>
            <w:gridSpan w:val="2"/>
            <w:vMerge/>
            <w:tcBorders>
              <w:top w:val="single" w:sz="4" w:space="0" w:color="auto"/>
              <w:bottom w:val="single" w:sz="4" w:space="0" w:color="auto"/>
              <w:right w:val="single" w:sz="4" w:space="0" w:color="auto"/>
            </w:tcBorders>
          </w:tcPr>
          <w:p w14:paraId="26D91B6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71FD723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2314B25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747" w:type="dxa"/>
            <w:vMerge/>
            <w:tcBorders>
              <w:top w:val="single" w:sz="4" w:space="0" w:color="auto"/>
              <w:left w:val="single" w:sz="4" w:space="0" w:color="auto"/>
              <w:bottom w:val="single" w:sz="4" w:space="0" w:color="auto"/>
              <w:right w:val="single" w:sz="4" w:space="0" w:color="auto"/>
            </w:tcBorders>
          </w:tcPr>
          <w:p w14:paraId="6C0A197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628" w:type="dxa"/>
            <w:gridSpan w:val="5"/>
            <w:tcBorders>
              <w:top w:val="single" w:sz="4" w:space="0" w:color="auto"/>
              <w:left w:val="single" w:sz="4" w:space="0" w:color="auto"/>
              <w:bottom w:val="single" w:sz="4" w:space="0" w:color="auto"/>
              <w:right w:val="single" w:sz="4" w:space="0" w:color="auto"/>
            </w:tcBorders>
          </w:tcPr>
          <w:p w14:paraId="5A7F684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957" w:type="dxa"/>
            <w:gridSpan w:val="2"/>
            <w:tcBorders>
              <w:top w:val="single" w:sz="4" w:space="0" w:color="auto"/>
              <w:left w:val="single" w:sz="4" w:space="0" w:color="auto"/>
              <w:bottom w:val="single" w:sz="4" w:space="0" w:color="auto"/>
              <w:right w:val="single" w:sz="4" w:space="0" w:color="auto"/>
            </w:tcBorders>
          </w:tcPr>
          <w:p w14:paraId="64D076C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609" w:type="dxa"/>
            <w:gridSpan w:val="5"/>
            <w:tcBorders>
              <w:top w:val="single" w:sz="4" w:space="0" w:color="auto"/>
              <w:left w:val="single" w:sz="4" w:space="0" w:color="auto"/>
              <w:bottom w:val="single" w:sz="4" w:space="0" w:color="auto"/>
            </w:tcBorders>
          </w:tcPr>
          <w:p w14:paraId="2C69D4B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7C7A44B" w14:textId="77777777" w:rsidTr="00B438F9">
        <w:tc>
          <w:tcPr>
            <w:tcW w:w="757" w:type="dxa"/>
            <w:gridSpan w:val="2"/>
            <w:vMerge/>
            <w:tcBorders>
              <w:top w:val="single" w:sz="4" w:space="0" w:color="auto"/>
              <w:bottom w:val="single" w:sz="4" w:space="0" w:color="auto"/>
              <w:right w:val="single" w:sz="4" w:space="0" w:color="auto"/>
            </w:tcBorders>
          </w:tcPr>
          <w:p w14:paraId="74B8ACC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6BC9380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2176D6A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747" w:type="dxa"/>
            <w:vMerge/>
            <w:tcBorders>
              <w:top w:val="single" w:sz="4" w:space="0" w:color="auto"/>
              <w:left w:val="single" w:sz="4" w:space="0" w:color="auto"/>
              <w:bottom w:val="single" w:sz="4" w:space="0" w:color="auto"/>
              <w:right w:val="single" w:sz="4" w:space="0" w:color="auto"/>
            </w:tcBorders>
          </w:tcPr>
          <w:p w14:paraId="6716BA5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628" w:type="dxa"/>
            <w:gridSpan w:val="5"/>
            <w:tcBorders>
              <w:top w:val="single" w:sz="4" w:space="0" w:color="auto"/>
              <w:left w:val="single" w:sz="4" w:space="0" w:color="auto"/>
              <w:bottom w:val="single" w:sz="4" w:space="0" w:color="auto"/>
              <w:right w:val="single" w:sz="4" w:space="0" w:color="auto"/>
            </w:tcBorders>
          </w:tcPr>
          <w:p w14:paraId="6DF74902"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дата выдачи:</w:t>
            </w:r>
          </w:p>
        </w:tc>
        <w:tc>
          <w:tcPr>
            <w:tcW w:w="5566" w:type="dxa"/>
            <w:gridSpan w:val="7"/>
            <w:tcBorders>
              <w:top w:val="single" w:sz="4" w:space="0" w:color="auto"/>
              <w:left w:val="single" w:sz="4" w:space="0" w:color="auto"/>
              <w:bottom w:val="single" w:sz="4" w:space="0" w:color="auto"/>
            </w:tcBorders>
          </w:tcPr>
          <w:p w14:paraId="42B8D4C7"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кем выдан:</w:t>
            </w:r>
          </w:p>
        </w:tc>
      </w:tr>
      <w:tr w:rsidR="00CB5BDB" w:rsidRPr="00CB5BDB" w14:paraId="7A45CE3B" w14:textId="77777777" w:rsidTr="00B438F9">
        <w:tc>
          <w:tcPr>
            <w:tcW w:w="757" w:type="dxa"/>
            <w:gridSpan w:val="2"/>
            <w:vMerge/>
            <w:tcBorders>
              <w:top w:val="single" w:sz="4" w:space="0" w:color="auto"/>
              <w:bottom w:val="single" w:sz="4" w:space="0" w:color="auto"/>
              <w:right w:val="single" w:sz="4" w:space="0" w:color="auto"/>
            </w:tcBorders>
          </w:tcPr>
          <w:p w14:paraId="50F6AE7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228F96D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799ABC3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747" w:type="dxa"/>
            <w:vMerge/>
            <w:tcBorders>
              <w:top w:val="single" w:sz="4" w:space="0" w:color="auto"/>
              <w:left w:val="single" w:sz="4" w:space="0" w:color="auto"/>
              <w:bottom w:val="single" w:sz="4" w:space="0" w:color="auto"/>
              <w:right w:val="single" w:sz="4" w:space="0" w:color="auto"/>
            </w:tcBorders>
          </w:tcPr>
          <w:p w14:paraId="4033DC2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640" w:type="dxa"/>
            <w:gridSpan w:val="6"/>
            <w:vMerge w:val="restart"/>
            <w:tcBorders>
              <w:top w:val="single" w:sz="4" w:space="0" w:color="auto"/>
              <w:left w:val="single" w:sz="4" w:space="0" w:color="auto"/>
              <w:bottom w:val="single" w:sz="4" w:space="0" w:color="auto"/>
              <w:right w:val="nil"/>
            </w:tcBorders>
          </w:tcPr>
          <w:p w14:paraId="2091B157"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"____"_________ ____ г.</w:t>
            </w:r>
          </w:p>
        </w:tc>
        <w:tc>
          <w:tcPr>
            <w:tcW w:w="5554" w:type="dxa"/>
            <w:gridSpan w:val="6"/>
            <w:tcBorders>
              <w:top w:val="single" w:sz="4" w:space="0" w:color="auto"/>
              <w:left w:val="single" w:sz="4" w:space="0" w:color="auto"/>
              <w:bottom w:val="single" w:sz="4" w:space="0" w:color="auto"/>
              <w:right w:val="nil"/>
            </w:tcBorders>
          </w:tcPr>
          <w:p w14:paraId="104D230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388E49B" w14:textId="77777777" w:rsidTr="00B438F9">
        <w:trPr>
          <w:trHeight w:val="276"/>
        </w:trPr>
        <w:tc>
          <w:tcPr>
            <w:tcW w:w="757" w:type="dxa"/>
            <w:gridSpan w:val="2"/>
            <w:vMerge/>
            <w:tcBorders>
              <w:top w:val="single" w:sz="4" w:space="0" w:color="auto"/>
              <w:bottom w:val="single" w:sz="4" w:space="0" w:color="auto"/>
              <w:right w:val="single" w:sz="4" w:space="0" w:color="auto"/>
            </w:tcBorders>
          </w:tcPr>
          <w:p w14:paraId="6305B5F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6D2229A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52A5E27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747" w:type="dxa"/>
            <w:vMerge/>
            <w:tcBorders>
              <w:top w:val="single" w:sz="4" w:space="0" w:color="auto"/>
              <w:left w:val="single" w:sz="4" w:space="0" w:color="auto"/>
              <w:bottom w:val="single" w:sz="4" w:space="0" w:color="auto"/>
              <w:right w:val="single" w:sz="4" w:space="0" w:color="auto"/>
            </w:tcBorders>
          </w:tcPr>
          <w:p w14:paraId="40ED923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640" w:type="dxa"/>
            <w:gridSpan w:val="6"/>
            <w:vMerge/>
            <w:tcBorders>
              <w:top w:val="single" w:sz="4" w:space="0" w:color="auto"/>
              <w:left w:val="single" w:sz="4" w:space="0" w:color="auto"/>
              <w:bottom w:val="single" w:sz="4" w:space="0" w:color="auto"/>
              <w:right w:val="nil"/>
            </w:tcBorders>
          </w:tcPr>
          <w:p w14:paraId="750F67E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554" w:type="dxa"/>
            <w:gridSpan w:val="6"/>
            <w:vMerge w:val="restart"/>
            <w:tcBorders>
              <w:top w:val="single" w:sz="4" w:space="0" w:color="auto"/>
              <w:left w:val="single" w:sz="4" w:space="0" w:color="auto"/>
              <w:bottom w:val="single" w:sz="4" w:space="0" w:color="auto"/>
              <w:right w:val="nil"/>
            </w:tcBorders>
          </w:tcPr>
          <w:p w14:paraId="6B10EE0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408C5CE" w14:textId="77777777" w:rsidTr="00B438F9">
        <w:tc>
          <w:tcPr>
            <w:tcW w:w="757" w:type="dxa"/>
            <w:gridSpan w:val="2"/>
            <w:vMerge/>
            <w:tcBorders>
              <w:top w:val="single" w:sz="4" w:space="0" w:color="auto"/>
              <w:bottom w:val="single" w:sz="4" w:space="0" w:color="auto"/>
              <w:right w:val="single" w:sz="4" w:space="0" w:color="auto"/>
            </w:tcBorders>
          </w:tcPr>
          <w:p w14:paraId="35B6C23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3F464CE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0701940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747" w:type="dxa"/>
            <w:tcBorders>
              <w:top w:val="single" w:sz="4" w:space="0" w:color="auto"/>
              <w:left w:val="single" w:sz="4" w:space="0" w:color="auto"/>
              <w:bottom w:val="single" w:sz="4" w:space="0" w:color="auto"/>
              <w:right w:val="single" w:sz="4" w:space="0" w:color="auto"/>
            </w:tcBorders>
          </w:tcPr>
          <w:p w14:paraId="6298EDBE"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почтовый адрес:</w:t>
            </w:r>
          </w:p>
        </w:tc>
        <w:tc>
          <w:tcPr>
            <w:tcW w:w="7080" w:type="dxa"/>
            <w:gridSpan w:val="8"/>
            <w:tcBorders>
              <w:top w:val="single" w:sz="4" w:space="0" w:color="auto"/>
              <w:left w:val="single" w:sz="4" w:space="0" w:color="auto"/>
              <w:bottom w:val="single" w:sz="4" w:space="0" w:color="auto"/>
              <w:right w:val="single" w:sz="4" w:space="0" w:color="auto"/>
            </w:tcBorders>
          </w:tcPr>
          <w:p w14:paraId="1FE56F03"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телефон для связи:</w:t>
            </w:r>
          </w:p>
        </w:tc>
        <w:tc>
          <w:tcPr>
            <w:tcW w:w="2114" w:type="dxa"/>
            <w:gridSpan w:val="4"/>
            <w:tcBorders>
              <w:top w:val="single" w:sz="4" w:space="0" w:color="auto"/>
              <w:left w:val="single" w:sz="4" w:space="0" w:color="auto"/>
              <w:bottom w:val="single" w:sz="4" w:space="0" w:color="auto"/>
            </w:tcBorders>
          </w:tcPr>
          <w:p w14:paraId="3FE08987"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адрес электронной почты (при наличии):</w:t>
            </w:r>
          </w:p>
        </w:tc>
      </w:tr>
      <w:tr w:rsidR="00CB5BDB" w:rsidRPr="00CB5BDB" w14:paraId="1F1E9AED" w14:textId="77777777" w:rsidTr="00B438F9">
        <w:tc>
          <w:tcPr>
            <w:tcW w:w="757" w:type="dxa"/>
            <w:gridSpan w:val="2"/>
            <w:vMerge/>
            <w:tcBorders>
              <w:top w:val="single" w:sz="4" w:space="0" w:color="auto"/>
              <w:bottom w:val="single" w:sz="4" w:space="0" w:color="auto"/>
              <w:right w:val="single" w:sz="4" w:space="0" w:color="auto"/>
            </w:tcBorders>
          </w:tcPr>
          <w:p w14:paraId="7F99276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318A9E9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2DF416C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747" w:type="dxa"/>
            <w:tcBorders>
              <w:top w:val="single" w:sz="4" w:space="0" w:color="auto"/>
              <w:left w:val="single" w:sz="4" w:space="0" w:color="auto"/>
              <w:bottom w:val="single" w:sz="4" w:space="0" w:color="auto"/>
              <w:right w:val="single" w:sz="4" w:space="0" w:color="auto"/>
            </w:tcBorders>
          </w:tcPr>
          <w:p w14:paraId="0819873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80" w:type="dxa"/>
            <w:gridSpan w:val="8"/>
            <w:vMerge w:val="restart"/>
            <w:tcBorders>
              <w:top w:val="single" w:sz="4" w:space="0" w:color="auto"/>
              <w:left w:val="single" w:sz="4" w:space="0" w:color="auto"/>
              <w:bottom w:val="single" w:sz="4" w:space="0" w:color="auto"/>
              <w:right w:val="single" w:sz="4" w:space="0" w:color="auto"/>
            </w:tcBorders>
          </w:tcPr>
          <w:p w14:paraId="5664023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114" w:type="dxa"/>
            <w:gridSpan w:val="4"/>
            <w:vMerge w:val="restart"/>
            <w:tcBorders>
              <w:top w:val="single" w:sz="4" w:space="0" w:color="auto"/>
              <w:left w:val="single" w:sz="4" w:space="0" w:color="auto"/>
              <w:bottom w:val="single" w:sz="4" w:space="0" w:color="auto"/>
            </w:tcBorders>
          </w:tcPr>
          <w:p w14:paraId="55B5162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00B254E" w14:textId="77777777" w:rsidTr="00B438F9">
        <w:tc>
          <w:tcPr>
            <w:tcW w:w="757" w:type="dxa"/>
            <w:gridSpan w:val="2"/>
            <w:vMerge/>
            <w:tcBorders>
              <w:top w:val="single" w:sz="4" w:space="0" w:color="auto"/>
              <w:bottom w:val="single" w:sz="4" w:space="0" w:color="auto"/>
              <w:right w:val="single" w:sz="4" w:space="0" w:color="auto"/>
            </w:tcBorders>
          </w:tcPr>
          <w:p w14:paraId="742A2CA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10FF98C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3894ADE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747" w:type="dxa"/>
            <w:tcBorders>
              <w:top w:val="single" w:sz="4" w:space="0" w:color="auto"/>
              <w:left w:val="single" w:sz="4" w:space="0" w:color="auto"/>
              <w:bottom w:val="single" w:sz="4" w:space="0" w:color="auto"/>
              <w:right w:val="single" w:sz="4" w:space="0" w:color="auto"/>
            </w:tcBorders>
          </w:tcPr>
          <w:p w14:paraId="3ADF9BA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080" w:type="dxa"/>
            <w:gridSpan w:val="8"/>
            <w:vMerge/>
            <w:tcBorders>
              <w:top w:val="single" w:sz="4" w:space="0" w:color="auto"/>
              <w:left w:val="single" w:sz="4" w:space="0" w:color="auto"/>
              <w:bottom w:val="single" w:sz="4" w:space="0" w:color="auto"/>
              <w:right w:val="single" w:sz="4" w:space="0" w:color="auto"/>
            </w:tcBorders>
          </w:tcPr>
          <w:p w14:paraId="2F634CB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114" w:type="dxa"/>
            <w:gridSpan w:val="4"/>
            <w:vMerge/>
            <w:tcBorders>
              <w:top w:val="single" w:sz="4" w:space="0" w:color="auto"/>
              <w:left w:val="single" w:sz="4" w:space="0" w:color="auto"/>
              <w:bottom w:val="single" w:sz="4" w:space="0" w:color="auto"/>
            </w:tcBorders>
          </w:tcPr>
          <w:p w14:paraId="0F836D7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59DA115" w14:textId="77777777" w:rsidTr="00B438F9">
        <w:tc>
          <w:tcPr>
            <w:tcW w:w="757" w:type="dxa"/>
            <w:gridSpan w:val="2"/>
            <w:vMerge/>
            <w:tcBorders>
              <w:top w:val="single" w:sz="4" w:space="0" w:color="auto"/>
              <w:bottom w:val="single" w:sz="4" w:space="0" w:color="auto"/>
              <w:right w:val="single" w:sz="4" w:space="0" w:color="auto"/>
            </w:tcBorders>
          </w:tcPr>
          <w:p w14:paraId="06A2E83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32B37FB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2B3855D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2941" w:type="dxa"/>
            <w:gridSpan w:val="13"/>
            <w:tcBorders>
              <w:top w:val="single" w:sz="4" w:space="0" w:color="auto"/>
              <w:left w:val="single" w:sz="4" w:space="0" w:color="auto"/>
              <w:bottom w:val="single" w:sz="4" w:space="0" w:color="auto"/>
            </w:tcBorders>
          </w:tcPr>
          <w:p w14:paraId="2B43082E"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наименование и реквизиты документа, подтверждающего полномочия представителя:</w:t>
            </w:r>
          </w:p>
        </w:tc>
      </w:tr>
      <w:tr w:rsidR="00CB5BDB" w:rsidRPr="00CB5BDB" w14:paraId="724E7D3D" w14:textId="77777777" w:rsidTr="00B438F9">
        <w:tc>
          <w:tcPr>
            <w:tcW w:w="757" w:type="dxa"/>
            <w:gridSpan w:val="2"/>
            <w:vMerge/>
            <w:tcBorders>
              <w:top w:val="single" w:sz="4" w:space="0" w:color="auto"/>
              <w:bottom w:val="single" w:sz="4" w:space="0" w:color="auto"/>
              <w:right w:val="single" w:sz="4" w:space="0" w:color="auto"/>
            </w:tcBorders>
          </w:tcPr>
          <w:p w14:paraId="4B396A5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74B1388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4DD3C58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2941" w:type="dxa"/>
            <w:gridSpan w:val="13"/>
            <w:tcBorders>
              <w:top w:val="single" w:sz="4" w:space="0" w:color="auto"/>
              <w:left w:val="single" w:sz="4" w:space="0" w:color="auto"/>
              <w:bottom w:val="single" w:sz="4" w:space="0" w:color="auto"/>
            </w:tcBorders>
          </w:tcPr>
          <w:p w14:paraId="504E98F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ED92095" w14:textId="77777777" w:rsidTr="00B438F9">
        <w:tc>
          <w:tcPr>
            <w:tcW w:w="757" w:type="dxa"/>
            <w:gridSpan w:val="2"/>
            <w:vMerge/>
            <w:tcBorders>
              <w:top w:val="single" w:sz="4" w:space="0" w:color="auto"/>
              <w:bottom w:val="single" w:sz="4" w:space="0" w:color="auto"/>
              <w:right w:val="single" w:sz="4" w:space="0" w:color="auto"/>
            </w:tcBorders>
          </w:tcPr>
          <w:p w14:paraId="48277AA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2D985AD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48E2AB1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2941" w:type="dxa"/>
            <w:gridSpan w:val="13"/>
            <w:tcBorders>
              <w:top w:val="single" w:sz="4" w:space="0" w:color="auto"/>
              <w:left w:val="single" w:sz="4" w:space="0" w:color="auto"/>
              <w:bottom w:val="single" w:sz="4" w:space="0" w:color="auto"/>
            </w:tcBorders>
          </w:tcPr>
          <w:p w14:paraId="3ACABD9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6D6A9E7" w14:textId="77777777" w:rsidTr="00B438F9">
        <w:tc>
          <w:tcPr>
            <w:tcW w:w="757" w:type="dxa"/>
            <w:gridSpan w:val="2"/>
            <w:vMerge/>
            <w:tcBorders>
              <w:top w:val="single" w:sz="4" w:space="0" w:color="auto"/>
              <w:bottom w:val="single" w:sz="4" w:space="0" w:color="auto"/>
              <w:right w:val="single" w:sz="4" w:space="0" w:color="auto"/>
            </w:tcBorders>
          </w:tcPr>
          <w:p w14:paraId="3AC3A0D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7DFF029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3B145A6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2941" w:type="dxa"/>
            <w:gridSpan w:val="13"/>
            <w:tcBorders>
              <w:top w:val="single" w:sz="4" w:space="0" w:color="auto"/>
              <w:left w:val="single" w:sz="4" w:space="0" w:color="auto"/>
              <w:bottom w:val="single" w:sz="4" w:space="0" w:color="auto"/>
            </w:tcBorders>
          </w:tcPr>
          <w:p w14:paraId="16DD6775"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bookmarkStart w:id="197" w:name="sub_100818"/>
            <w:r w:rsidRPr="00CB5BDB">
              <w:rPr>
                <w:rFonts w:ascii="Times New Roman CYR" w:hAnsi="Times New Roman CYR" w:cs="Times New Roman CYR"/>
                <w:sz w:val="18"/>
                <w:szCs w:val="1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197"/>
          </w:p>
        </w:tc>
      </w:tr>
      <w:tr w:rsidR="00CB5BDB" w:rsidRPr="00CB5BDB" w14:paraId="03058CC9" w14:textId="77777777" w:rsidTr="00B438F9">
        <w:tc>
          <w:tcPr>
            <w:tcW w:w="757" w:type="dxa"/>
            <w:gridSpan w:val="2"/>
            <w:vMerge/>
            <w:tcBorders>
              <w:top w:val="single" w:sz="4" w:space="0" w:color="auto"/>
              <w:bottom w:val="single" w:sz="4" w:space="0" w:color="auto"/>
              <w:right w:val="single" w:sz="4" w:space="0" w:color="auto"/>
            </w:tcBorders>
          </w:tcPr>
          <w:p w14:paraId="3440D7D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36A418A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5053CE6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14:paraId="3A226E02"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полное наименование:</w:t>
            </w:r>
          </w:p>
        </w:tc>
        <w:tc>
          <w:tcPr>
            <w:tcW w:w="8741" w:type="dxa"/>
            <w:gridSpan w:val="11"/>
            <w:tcBorders>
              <w:top w:val="single" w:sz="4" w:space="0" w:color="auto"/>
              <w:left w:val="single" w:sz="4" w:space="0" w:color="auto"/>
              <w:bottom w:val="single" w:sz="4" w:space="0" w:color="auto"/>
            </w:tcBorders>
          </w:tcPr>
          <w:p w14:paraId="55E310B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3F8A6D6" w14:textId="77777777" w:rsidTr="00B438F9">
        <w:tc>
          <w:tcPr>
            <w:tcW w:w="757" w:type="dxa"/>
            <w:gridSpan w:val="2"/>
            <w:vMerge/>
            <w:tcBorders>
              <w:top w:val="single" w:sz="4" w:space="0" w:color="auto"/>
              <w:bottom w:val="single" w:sz="4" w:space="0" w:color="auto"/>
              <w:right w:val="single" w:sz="4" w:space="0" w:color="auto"/>
            </w:tcBorders>
          </w:tcPr>
          <w:p w14:paraId="06F6AD0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4057926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7A9822C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200" w:type="dxa"/>
            <w:gridSpan w:val="2"/>
            <w:vMerge/>
            <w:tcBorders>
              <w:top w:val="single" w:sz="4" w:space="0" w:color="auto"/>
              <w:left w:val="single" w:sz="4" w:space="0" w:color="auto"/>
              <w:bottom w:val="single" w:sz="4" w:space="0" w:color="auto"/>
              <w:right w:val="single" w:sz="4" w:space="0" w:color="auto"/>
            </w:tcBorders>
          </w:tcPr>
          <w:p w14:paraId="397AB45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741" w:type="dxa"/>
            <w:gridSpan w:val="11"/>
            <w:tcBorders>
              <w:top w:val="single" w:sz="4" w:space="0" w:color="auto"/>
              <w:left w:val="single" w:sz="4" w:space="0" w:color="auto"/>
              <w:bottom w:val="single" w:sz="4" w:space="0" w:color="auto"/>
            </w:tcBorders>
          </w:tcPr>
          <w:p w14:paraId="3364255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039813F" w14:textId="77777777" w:rsidTr="00B438F9">
        <w:tc>
          <w:tcPr>
            <w:tcW w:w="757" w:type="dxa"/>
            <w:gridSpan w:val="2"/>
            <w:vMerge/>
            <w:tcBorders>
              <w:top w:val="single" w:sz="4" w:space="0" w:color="auto"/>
              <w:bottom w:val="single" w:sz="4" w:space="0" w:color="auto"/>
              <w:right w:val="single" w:sz="4" w:space="0" w:color="auto"/>
            </w:tcBorders>
          </w:tcPr>
          <w:p w14:paraId="152536B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4FB19FB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6C490C0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426" w:type="dxa"/>
            <w:gridSpan w:val="3"/>
            <w:tcBorders>
              <w:top w:val="single" w:sz="4" w:space="0" w:color="auto"/>
              <w:left w:val="single" w:sz="4" w:space="0" w:color="auto"/>
              <w:bottom w:val="single" w:sz="4" w:space="0" w:color="auto"/>
              <w:right w:val="single" w:sz="4" w:space="0" w:color="auto"/>
            </w:tcBorders>
          </w:tcPr>
          <w:p w14:paraId="495EDBCE"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КПП (для российского юридического лица):</w:t>
            </w:r>
          </w:p>
        </w:tc>
        <w:tc>
          <w:tcPr>
            <w:tcW w:w="7515" w:type="dxa"/>
            <w:gridSpan w:val="10"/>
            <w:tcBorders>
              <w:top w:val="single" w:sz="4" w:space="0" w:color="auto"/>
              <w:left w:val="single" w:sz="4" w:space="0" w:color="auto"/>
              <w:bottom w:val="single" w:sz="4" w:space="0" w:color="auto"/>
            </w:tcBorders>
          </w:tcPr>
          <w:p w14:paraId="57234C78"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ИНН (для российского юридического лица):</w:t>
            </w:r>
          </w:p>
        </w:tc>
      </w:tr>
      <w:tr w:rsidR="00CB5BDB" w:rsidRPr="00CB5BDB" w14:paraId="2B9AD39C" w14:textId="77777777" w:rsidTr="00B438F9">
        <w:tc>
          <w:tcPr>
            <w:tcW w:w="757" w:type="dxa"/>
            <w:gridSpan w:val="2"/>
            <w:vMerge/>
            <w:tcBorders>
              <w:top w:val="single" w:sz="4" w:space="0" w:color="auto"/>
              <w:bottom w:val="single" w:sz="4" w:space="0" w:color="auto"/>
              <w:right w:val="single" w:sz="4" w:space="0" w:color="auto"/>
            </w:tcBorders>
          </w:tcPr>
          <w:p w14:paraId="392005B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1C87D6F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224E53F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426" w:type="dxa"/>
            <w:gridSpan w:val="3"/>
            <w:tcBorders>
              <w:top w:val="single" w:sz="4" w:space="0" w:color="auto"/>
              <w:left w:val="single" w:sz="4" w:space="0" w:color="auto"/>
              <w:bottom w:val="single" w:sz="4" w:space="0" w:color="auto"/>
              <w:right w:val="single" w:sz="4" w:space="0" w:color="auto"/>
            </w:tcBorders>
          </w:tcPr>
          <w:p w14:paraId="31F6FD5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7515" w:type="dxa"/>
            <w:gridSpan w:val="10"/>
            <w:tcBorders>
              <w:top w:val="single" w:sz="4" w:space="0" w:color="auto"/>
              <w:left w:val="single" w:sz="4" w:space="0" w:color="auto"/>
              <w:bottom w:val="single" w:sz="4" w:space="0" w:color="auto"/>
            </w:tcBorders>
          </w:tcPr>
          <w:p w14:paraId="6B620D0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F4AD084" w14:textId="77777777" w:rsidTr="00B438F9">
        <w:tc>
          <w:tcPr>
            <w:tcW w:w="757" w:type="dxa"/>
            <w:gridSpan w:val="2"/>
            <w:vMerge/>
            <w:tcBorders>
              <w:top w:val="single" w:sz="4" w:space="0" w:color="auto"/>
              <w:bottom w:val="single" w:sz="4" w:space="0" w:color="auto"/>
              <w:right w:val="single" w:sz="4" w:space="0" w:color="auto"/>
            </w:tcBorders>
          </w:tcPr>
          <w:p w14:paraId="6DB4CA2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4BBB589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6D4345F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200" w:type="dxa"/>
            <w:gridSpan w:val="2"/>
            <w:tcBorders>
              <w:top w:val="single" w:sz="4" w:space="0" w:color="auto"/>
              <w:left w:val="single" w:sz="4" w:space="0" w:color="auto"/>
              <w:bottom w:val="single" w:sz="4" w:space="0" w:color="auto"/>
              <w:right w:val="single" w:sz="4" w:space="0" w:color="auto"/>
            </w:tcBorders>
          </w:tcPr>
          <w:p w14:paraId="48E0FBA3"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страна регистрации (инкорпорации) (для иностранного юридического лица):</w:t>
            </w:r>
          </w:p>
        </w:tc>
        <w:tc>
          <w:tcPr>
            <w:tcW w:w="6627" w:type="dxa"/>
            <w:gridSpan w:val="7"/>
            <w:tcBorders>
              <w:top w:val="single" w:sz="4" w:space="0" w:color="auto"/>
              <w:left w:val="single" w:sz="4" w:space="0" w:color="auto"/>
              <w:bottom w:val="single" w:sz="4" w:space="0" w:color="auto"/>
              <w:right w:val="single" w:sz="4" w:space="0" w:color="auto"/>
            </w:tcBorders>
          </w:tcPr>
          <w:p w14:paraId="7A227873"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дата регистрации (для иностранного юридического лица):</w:t>
            </w:r>
          </w:p>
        </w:tc>
        <w:tc>
          <w:tcPr>
            <w:tcW w:w="2114" w:type="dxa"/>
            <w:gridSpan w:val="4"/>
            <w:tcBorders>
              <w:top w:val="single" w:sz="4" w:space="0" w:color="auto"/>
              <w:left w:val="single" w:sz="4" w:space="0" w:color="auto"/>
              <w:bottom w:val="single" w:sz="4" w:space="0" w:color="auto"/>
            </w:tcBorders>
          </w:tcPr>
          <w:p w14:paraId="1773C49F"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номер регистрации (для иностранного юридического лица):</w:t>
            </w:r>
          </w:p>
        </w:tc>
      </w:tr>
      <w:tr w:rsidR="00CB5BDB" w:rsidRPr="00CB5BDB" w14:paraId="13BD3293" w14:textId="77777777" w:rsidTr="00B438F9">
        <w:tc>
          <w:tcPr>
            <w:tcW w:w="757" w:type="dxa"/>
            <w:gridSpan w:val="2"/>
            <w:vMerge/>
            <w:tcBorders>
              <w:top w:val="single" w:sz="4" w:space="0" w:color="auto"/>
              <w:bottom w:val="single" w:sz="4" w:space="0" w:color="auto"/>
              <w:right w:val="single" w:sz="4" w:space="0" w:color="auto"/>
            </w:tcBorders>
          </w:tcPr>
          <w:p w14:paraId="042E401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7D5E11B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1CDA856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200" w:type="dxa"/>
            <w:gridSpan w:val="2"/>
            <w:tcBorders>
              <w:top w:val="single" w:sz="4" w:space="0" w:color="auto"/>
              <w:left w:val="single" w:sz="4" w:space="0" w:color="auto"/>
              <w:bottom w:val="single" w:sz="4" w:space="0" w:color="auto"/>
              <w:right w:val="single" w:sz="4" w:space="0" w:color="auto"/>
            </w:tcBorders>
          </w:tcPr>
          <w:p w14:paraId="063BA34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627" w:type="dxa"/>
            <w:gridSpan w:val="7"/>
            <w:vMerge w:val="restart"/>
            <w:tcBorders>
              <w:top w:val="single" w:sz="4" w:space="0" w:color="auto"/>
              <w:left w:val="single" w:sz="4" w:space="0" w:color="auto"/>
              <w:bottom w:val="single" w:sz="4" w:space="0" w:color="auto"/>
              <w:right w:val="nil"/>
            </w:tcBorders>
          </w:tcPr>
          <w:p w14:paraId="38F451E8"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"____" _________ ______ г.</w:t>
            </w:r>
          </w:p>
        </w:tc>
        <w:tc>
          <w:tcPr>
            <w:tcW w:w="2114" w:type="dxa"/>
            <w:gridSpan w:val="4"/>
            <w:vMerge w:val="restart"/>
            <w:tcBorders>
              <w:top w:val="single" w:sz="4" w:space="0" w:color="auto"/>
              <w:left w:val="single" w:sz="4" w:space="0" w:color="auto"/>
              <w:bottom w:val="single" w:sz="4" w:space="0" w:color="auto"/>
            </w:tcBorders>
          </w:tcPr>
          <w:p w14:paraId="0FF70D1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20141D1" w14:textId="77777777" w:rsidTr="00B438F9">
        <w:tc>
          <w:tcPr>
            <w:tcW w:w="757" w:type="dxa"/>
            <w:gridSpan w:val="2"/>
            <w:vMerge/>
            <w:tcBorders>
              <w:top w:val="single" w:sz="4" w:space="0" w:color="auto"/>
              <w:bottom w:val="single" w:sz="4" w:space="0" w:color="auto"/>
              <w:right w:val="single" w:sz="4" w:space="0" w:color="auto"/>
            </w:tcBorders>
          </w:tcPr>
          <w:p w14:paraId="5C49EC5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1AFDD07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1633BB9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200" w:type="dxa"/>
            <w:gridSpan w:val="2"/>
            <w:tcBorders>
              <w:top w:val="single" w:sz="4" w:space="0" w:color="auto"/>
              <w:left w:val="single" w:sz="4" w:space="0" w:color="auto"/>
              <w:bottom w:val="single" w:sz="4" w:space="0" w:color="auto"/>
              <w:right w:val="single" w:sz="4" w:space="0" w:color="auto"/>
            </w:tcBorders>
          </w:tcPr>
          <w:p w14:paraId="59B0D04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627" w:type="dxa"/>
            <w:gridSpan w:val="7"/>
            <w:vMerge/>
            <w:tcBorders>
              <w:top w:val="single" w:sz="4" w:space="0" w:color="auto"/>
              <w:left w:val="single" w:sz="4" w:space="0" w:color="auto"/>
              <w:bottom w:val="single" w:sz="4" w:space="0" w:color="auto"/>
              <w:right w:val="nil"/>
            </w:tcBorders>
          </w:tcPr>
          <w:p w14:paraId="6F32D24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114" w:type="dxa"/>
            <w:gridSpan w:val="4"/>
            <w:vMerge/>
            <w:tcBorders>
              <w:top w:val="single" w:sz="4" w:space="0" w:color="auto"/>
              <w:left w:val="single" w:sz="4" w:space="0" w:color="auto"/>
              <w:bottom w:val="single" w:sz="4" w:space="0" w:color="auto"/>
            </w:tcBorders>
          </w:tcPr>
          <w:p w14:paraId="0BBA37F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718FE6B1" w14:textId="77777777" w:rsidTr="00B438F9">
        <w:tc>
          <w:tcPr>
            <w:tcW w:w="757" w:type="dxa"/>
            <w:gridSpan w:val="2"/>
            <w:vMerge/>
            <w:tcBorders>
              <w:top w:val="single" w:sz="4" w:space="0" w:color="auto"/>
              <w:bottom w:val="single" w:sz="4" w:space="0" w:color="auto"/>
              <w:right w:val="single" w:sz="4" w:space="0" w:color="auto"/>
            </w:tcBorders>
          </w:tcPr>
          <w:p w14:paraId="0546AEE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03B1258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3DF8457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200" w:type="dxa"/>
            <w:gridSpan w:val="2"/>
            <w:tcBorders>
              <w:top w:val="single" w:sz="4" w:space="0" w:color="auto"/>
              <w:left w:val="single" w:sz="4" w:space="0" w:color="auto"/>
              <w:bottom w:val="single" w:sz="4" w:space="0" w:color="auto"/>
              <w:right w:val="single" w:sz="4" w:space="0" w:color="auto"/>
            </w:tcBorders>
          </w:tcPr>
          <w:p w14:paraId="788E4DC9"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почтовый адрес:</w:t>
            </w:r>
          </w:p>
        </w:tc>
        <w:tc>
          <w:tcPr>
            <w:tcW w:w="6627" w:type="dxa"/>
            <w:gridSpan w:val="7"/>
            <w:tcBorders>
              <w:top w:val="single" w:sz="4" w:space="0" w:color="auto"/>
              <w:left w:val="single" w:sz="4" w:space="0" w:color="auto"/>
              <w:bottom w:val="single" w:sz="4" w:space="0" w:color="auto"/>
              <w:right w:val="single" w:sz="4" w:space="0" w:color="auto"/>
            </w:tcBorders>
          </w:tcPr>
          <w:p w14:paraId="064B039F"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телефон для связи:</w:t>
            </w:r>
          </w:p>
        </w:tc>
        <w:tc>
          <w:tcPr>
            <w:tcW w:w="2114" w:type="dxa"/>
            <w:gridSpan w:val="4"/>
            <w:tcBorders>
              <w:top w:val="single" w:sz="4" w:space="0" w:color="auto"/>
              <w:left w:val="single" w:sz="4" w:space="0" w:color="auto"/>
              <w:bottom w:val="single" w:sz="4" w:space="0" w:color="auto"/>
            </w:tcBorders>
          </w:tcPr>
          <w:p w14:paraId="06D697F3"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адрес электронной почты (при наличии):</w:t>
            </w:r>
          </w:p>
        </w:tc>
      </w:tr>
      <w:tr w:rsidR="00CB5BDB" w:rsidRPr="00CB5BDB" w14:paraId="0260AAD3" w14:textId="77777777" w:rsidTr="00B438F9">
        <w:tc>
          <w:tcPr>
            <w:tcW w:w="757" w:type="dxa"/>
            <w:gridSpan w:val="2"/>
            <w:vMerge/>
            <w:tcBorders>
              <w:top w:val="single" w:sz="4" w:space="0" w:color="auto"/>
              <w:bottom w:val="single" w:sz="4" w:space="0" w:color="auto"/>
              <w:right w:val="single" w:sz="4" w:space="0" w:color="auto"/>
            </w:tcBorders>
          </w:tcPr>
          <w:p w14:paraId="389214F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573AA9D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00923E6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200" w:type="dxa"/>
            <w:gridSpan w:val="2"/>
            <w:tcBorders>
              <w:top w:val="single" w:sz="4" w:space="0" w:color="auto"/>
              <w:left w:val="single" w:sz="4" w:space="0" w:color="auto"/>
              <w:bottom w:val="single" w:sz="4" w:space="0" w:color="auto"/>
              <w:right w:val="single" w:sz="4" w:space="0" w:color="auto"/>
            </w:tcBorders>
          </w:tcPr>
          <w:p w14:paraId="056FB53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627" w:type="dxa"/>
            <w:gridSpan w:val="7"/>
            <w:vMerge w:val="restart"/>
            <w:tcBorders>
              <w:top w:val="single" w:sz="4" w:space="0" w:color="auto"/>
              <w:left w:val="single" w:sz="4" w:space="0" w:color="auto"/>
              <w:bottom w:val="single" w:sz="4" w:space="0" w:color="auto"/>
              <w:right w:val="single" w:sz="4" w:space="0" w:color="auto"/>
            </w:tcBorders>
          </w:tcPr>
          <w:p w14:paraId="29884F6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114" w:type="dxa"/>
            <w:gridSpan w:val="4"/>
            <w:vMerge w:val="restart"/>
            <w:tcBorders>
              <w:top w:val="single" w:sz="4" w:space="0" w:color="auto"/>
              <w:left w:val="single" w:sz="4" w:space="0" w:color="auto"/>
              <w:bottom w:val="single" w:sz="4" w:space="0" w:color="auto"/>
            </w:tcBorders>
          </w:tcPr>
          <w:p w14:paraId="6D5C20B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F68B912" w14:textId="77777777" w:rsidTr="00B438F9">
        <w:tc>
          <w:tcPr>
            <w:tcW w:w="757" w:type="dxa"/>
            <w:gridSpan w:val="2"/>
            <w:vMerge/>
            <w:tcBorders>
              <w:top w:val="single" w:sz="4" w:space="0" w:color="auto"/>
              <w:bottom w:val="single" w:sz="4" w:space="0" w:color="auto"/>
              <w:right w:val="single" w:sz="4" w:space="0" w:color="auto"/>
            </w:tcBorders>
          </w:tcPr>
          <w:p w14:paraId="5186065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1DAE1F7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3BF9B2E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200" w:type="dxa"/>
            <w:gridSpan w:val="2"/>
            <w:tcBorders>
              <w:top w:val="single" w:sz="4" w:space="0" w:color="auto"/>
              <w:left w:val="single" w:sz="4" w:space="0" w:color="auto"/>
              <w:bottom w:val="single" w:sz="4" w:space="0" w:color="auto"/>
              <w:right w:val="single" w:sz="4" w:space="0" w:color="auto"/>
            </w:tcBorders>
          </w:tcPr>
          <w:p w14:paraId="75513B3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6627" w:type="dxa"/>
            <w:gridSpan w:val="7"/>
            <w:vMerge/>
            <w:tcBorders>
              <w:top w:val="single" w:sz="4" w:space="0" w:color="auto"/>
              <w:left w:val="single" w:sz="4" w:space="0" w:color="auto"/>
              <w:bottom w:val="single" w:sz="4" w:space="0" w:color="auto"/>
              <w:right w:val="single" w:sz="4" w:space="0" w:color="auto"/>
            </w:tcBorders>
          </w:tcPr>
          <w:p w14:paraId="485A352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114" w:type="dxa"/>
            <w:gridSpan w:val="4"/>
            <w:vMerge/>
            <w:tcBorders>
              <w:top w:val="single" w:sz="4" w:space="0" w:color="auto"/>
              <w:left w:val="single" w:sz="4" w:space="0" w:color="auto"/>
              <w:bottom w:val="single" w:sz="4" w:space="0" w:color="auto"/>
            </w:tcBorders>
          </w:tcPr>
          <w:p w14:paraId="47B6EB2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68C42E0" w14:textId="77777777" w:rsidTr="00B438F9">
        <w:tc>
          <w:tcPr>
            <w:tcW w:w="757" w:type="dxa"/>
            <w:gridSpan w:val="2"/>
            <w:vMerge/>
            <w:tcBorders>
              <w:top w:val="single" w:sz="4" w:space="0" w:color="auto"/>
              <w:bottom w:val="single" w:sz="4" w:space="0" w:color="auto"/>
              <w:right w:val="single" w:sz="4" w:space="0" w:color="auto"/>
            </w:tcBorders>
          </w:tcPr>
          <w:p w14:paraId="7F90C95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70882A3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32C7D77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2941" w:type="dxa"/>
            <w:gridSpan w:val="13"/>
            <w:tcBorders>
              <w:top w:val="single" w:sz="4" w:space="0" w:color="auto"/>
              <w:left w:val="single" w:sz="4" w:space="0" w:color="auto"/>
              <w:bottom w:val="single" w:sz="4" w:space="0" w:color="auto"/>
            </w:tcBorders>
          </w:tcPr>
          <w:p w14:paraId="37A10010"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наименование и реквизиты документа, подтверждающего полномочия представителя:</w:t>
            </w:r>
          </w:p>
        </w:tc>
      </w:tr>
      <w:tr w:rsidR="00CB5BDB" w:rsidRPr="00CB5BDB" w14:paraId="2FA3A376" w14:textId="77777777" w:rsidTr="00B438F9">
        <w:tc>
          <w:tcPr>
            <w:tcW w:w="757" w:type="dxa"/>
            <w:gridSpan w:val="2"/>
            <w:vMerge/>
            <w:tcBorders>
              <w:top w:val="single" w:sz="4" w:space="0" w:color="auto"/>
              <w:bottom w:val="single" w:sz="4" w:space="0" w:color="auto"/>
              <w:right w:val="single" w:sz="4" w:space="0" w:color="auto"/>
            </w:tcBorders>
          </w:tcPr>
          <w:p w14:paraId="3DEE55C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single" w:sz="4" w:space="0" w:color="auto"/>
              <w:left w:val="single" w:sz="4" w:space="0" w:color="auto"/>
              <w:bottom w:val="single" w:sz="4" w:space="0" w:color="auto"/>
              <w:right w:val="single" w:sz="4" w:space="0" w:color="auto"/>
            </w:tcBorders>
          </w:tcPr>
          <w:p w14:paraId="7B5D9B4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single" w:sz="4" w:space="0" w:color="auto"/>
              <w:left w:val="single" w:sz="4" w:space="0" w:color="auto"/>
              <w:bottom w:val="single" w:sz="4" w:space="0" w:color="auto"/>
              <w:right w:val="single" w:sz="4" w:space="0" w:color="auto"/>
            </w:tcBorders>
          </w:tcPr>
          <w:p w14:paraId="511B6A9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2941" w:type="dxa"/>
            <w:gridSpan w:val="13"/>
            <w:tcBorders>
              <w:top w:val="single" w:sz="4" w:space="0" w:color="auto"/>
              <w:left w:val="single" w:sz="4" w:space="0" w:color="auto"/>
              <w:bottom w:val="single" w:sz="4" w:space="0" w:color="auto"/>
            </w:tcBorders>
          </w:tcPr>
          <w:p w14:paraId="23D4A3F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9719EC1" w14:textId="77777777" w:rsidTr="00B438F9">
        <w:tc>
          <w:tcPr>
            <w:tcW w:w="757" w:type="dxa"/>
            <w:gridSpan w:val="2"/>
            <w:vMerge/>
            <w:tcBorders>
              <w:top w:val="single" w:sz="4" w:space="0" w:color="auto"/>
              <w:bottom w:val="single" w:sz="4" w:space="0" w:color="auto"/>
              <w:right w:val="single" w:sz="4" w:space="0" w:color="auto"/>
            </w:tcBorders>
          </w:tcPr>
          <w:p w14:paraId="33C2A01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14" w:type="dxa"/>
            <w:vMerge/>
            <w:tcBorders>
              <w:top w:val="nil"/>
              <w:left w:val="single" w:sz="4" w:space="0" w:color="auto"/>
              <w:bottom w:val="single" w:sz="4" w:space="0" w:color="auto"/>
              <w:right w:val="single" w:sz="4" w:space="0" w:color="auto"/>
            </w:tcBorders>
          </w:tcPr>
          <w:p w14:paraId="4C844B0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33" w:type="dxa"/>
            <w:vMerge/>
            <w:tcBorders>
              <w:top w:val="nil"/>
              <w:left w:val="single" w:sz="4" w:space="0" w:color="auto"/>
              <w:bottom w:val="single" w:sz="4" w:space="0" w:color="auto"/>
              <w:right w:val="single" w:sz="4" w:space="0" w:color="auto"/>
            </w:tcBorders>
          </w:tcPr>
          <w:p w14:paraId="0A3E252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2941" w:type="dxa"/>
            <w:gridSpan w:val="13"/>
            <w:tcBorders>
              <w:top w:val="single" w:sz="4" w:space="0" w:color="auto"/>
              <w:left w:val="single" w:sz="4" w:space="0" w:color="auto"/>
              <w:bottom w:val="single" w:sz="4" w:space="0" w:color="auto"/>
            </w:tcBorders>
          </w:tcPr>
          <w:p w14:paraId="0D232C9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DBBB4B4" w14:textId="77777777" w:rsidTr="00B438F9">
        <w:tc>
          <w:tcPr>
            <w:tcW w:w="757" w:type="dxa"/>
            <w:gridSpan w:val="2"/>
            <w:vMerge w:val="restart"/>
            <w:tcBorders>
              <w:top w:val="single" w:sz="4" w:space="0" w:color="auto"/>
              <w:bottom w:val="single" w:sz="4" w:space="0" w:color="auto"/>
              <w:right w:val="single" w:sz="4" w:space="0" w:color="auto"/>
            </w:tcBorders>
          </w:tcPr>
          <w:p w14:paraId="36E4110E"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bookmarkStart w:id="198" w:name="sub_1009"/>
            <w:r w:rsidRPr="00CB5BDB">
              <w:rPr>
                <w:rFonts w:ascii="Times New Roman CYR" w:hAnsi="Times New Roman CYR" w:cs="Times New Roman CYR"/>
                <w:sz w:val="18"/>
                <w:szCs w:val="18"/>
              </w:rPr>
              <w:t>8</w:t>
            </w:r>
            <w:bookmarkEnd w:id="198"/>
          </w:p>
        </w:tc>
        <w:tc>
          <w:tcPr>
            <w:tcW w:w="14588" w:type="dxa"/>
            <w:gridSpan w:val="15"/>
            <w:tcBorders>
              <w:top w:val="single" w:sz="4" w:space="0" w:color="auto"/>
              <w:left w:val="single" w:sz="4" w:space="0" w:color="auto"/>
              <w:bottom w:val="single" w:sz="4" w:space="0" w:color="auto"/>
            </w:tcBorders>
          </w:tcPr>
          <w:p w14:paraId="666F0FBD"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Документы, прилагаемые к заявлению:</w:t>
            </w:r>
          </w:p>
        </w:tc>
      </w:tr>
      <w:tr w:rsidR="00CB5BDB" w:rsidRPr="00CB5BDB" w14:paraId="0B50027D" w14:textId="77777777" w:rsidTr="00B438F9">
        <w:tc>
          <w:tcPr>
            <w:tcW w:w="757" w:type="dxa"/>
            <w:gridSpan w:val="2"/>
            <w:vMerge/>
            <w:tcBorders>
              <w:top w:val="single" w:sz="4" w:space="0" w:color="auto"/>
              <w:bottom w:val="single" w:sz="4" w:space="0" w:color="auto"/>
              <w:right w:val="single" w:sz="4" w:space="0" w:color="auto"/>
            </w:tcBorders>
          </w:tcPr>
          <w:p w14:paraId="35103E9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88" w:type="dxa"/>
            <w:gridSpan w:val="15"/>
            <w:tcBorders>
              <w:top w:val="single" w:sz="4" w:space="0" w:color="auto"/>
              <w:left w:val="single" w:sz="4" w:space="0" w:color="auto"/>
              <w:bottom w:val="single" w:sz="4" w:space="0" w:color="auto"/>
            </w:tcBorders>
          </w:tcPr>
          <w:p w14:paraId="4B3D576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22E0776" w14:textId="77777777" w:rsidTr="00B438F9">
        <w:tc>
          <w:tcPr>
            <w:tcW w:w="757" w:type="dxa"/>
            <w:gridSpan w:val="2"/>
            <w:vMerge/>
            <w:tcBorders>
              <w:top w:val="single" w:sz="4" w:space="0" w:color="auto"/>
              <w:bottom w:val="single" w:sz="4" w:space="0" w:color="auto"/>
              <w:right w:val="single" w:sz="4" w:space="0" w:color="auto"/>
            </w:tcBorders>
          </w:tcPr>
          <w:p w14:paraId="177C1BA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88" w:type="dxa"/>
            <w:gridSpan w:val="15"/>
            <w:tcBorders>
              <w:top w:val="single" w:sz="4" w:space="0" w:color="auto"/>
              <w:left w:val="single" w:sz="4" w:space="0" w:color="auto"/>
              <w:bottom w:val="single" w:sz="4" w:space="0" w:color="auto"/>
            </w:tcBorders>
          </w:tcPr>
          <w:p w14:paraId="0F3C950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7EA40B8" w14:textId="77777777" w:rsidTr="00B438F9">
        <w:tc>
          <w:tcPr>
            <w:tcW w:w="757" w:type="dxa"/>
            <w:gridSpan w:val="2"/>
            <w:vMerge/>
            <w:tcBorders>
              <w:top w:val="single" w:sz="4" w:space="0" w:color="auto"/>
              <w:bottom w:val="single" w:sz="4" w:space="0" w:color="auto"/>
              <w:right w:val="single" w:sz="4" w:space="0" w:color="auto"/>
            </w:tcBorders>
          </w:tcPr>
          <w:p w14:paraId="5AE0EC2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88" w:type="dxa"/>
            <w:gridSpan w:val="15"/>
            <w:tcBorders>
              <w:top w:val="single" w:sz="4" w:space="0" w:color="auto"/>
              <w:left w:val="single" w:sz="4" w:space="0" w:color="auto"/>
              <w:bottom w:val="single" w:sz="4" w:space="0" w:color="auto"/>
            </w:tcBorders>
          </w:tcPr>
          <w:p w14:paraId="01D01CB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87EAFE0" w14:textId="77777777" w:rsidTr="00B438F9">
        <w:tc>
          <w:tcPr>
            <w:tcW w:w="757" w:type="dxa"/>
            <w:gridSpan w:val="2"/>
            <w:vMerge/>
            <w:tcBorders>
              <w:top w:val="single" w:sz="4" w:space="0" w:color="auto"/>
              <w:bottom w:val="single" w:sz="4" w:space="0" w:color="auto"/>
              <w:right w:val="single" w:sz="4" w:space="0" w:color="auto"/>
            </w:tcBorders>
          </w:tcPr>
          <w:p w14:paraId="60C19B1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620" w:type="dxa"/>
            <w:gridSpan w:val="7"/>
            <w:tcBorders>
              <w:top w:val="single" w:sz="4" w:space="0" w:color="auto"/>
              <w:left w:val="single" w:sz="4" w:space="0" w:color="auto"/>
              <w:bottom w:val="single" w:sz="4" w:space="0" w:color="auto"/>
              <w:right w:val="single" w:sz="4" w:space="0" w:color="auto"/>
            </w:tcBorders>
          </w:tcPr>
          <w:p w14:paraId="7E671CA3"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Оригинал в количестве _____ экз., на _____л.</w:t>
            </w:r>
          </w:p>
        </w:tc>
        <w:tc>
          <w:tcPr>
            <w:tcW w:w="5968" w:type="dxa"/>
            <w:gridSpan w:val="8"/>
            <w:tcBorders>
              <w:top w:val="single" w:sz="4" w:space="0" w:color="auto"/>
              <w:left w:val="single" w:sz="4" w:space="0" w:color="auto"/>
              <w:bottom w:val="single" w:sz="4" w:space="0" w:color="auto"/>
            </w:tcBorders>
          </w:tcPr>
          <w:p w14:paraId="54C29944"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Копия в количестве _____ экз., на _____ л.</w:t>
            </w:r>
          </w:p>
        </w:tc>
      </w:tr>
      <w:tr w:rsidR="00CB5BDB" w:rsidRPr="00CB5BDB" w14:paraId="7FD83D84" w14:textId="77777777" w:rsidTr="00B438F9">
        <w:trPr>
          <w:gridAfter w:val="1"/>
          <w:wAfter w:w="28" w:type="dxa"/>
        </w:trPr>
        <w:tc>
          <w:tcPr>
            <w:tcW w:w="757" w:type="dxa"/>
            <w:gridSpan w:val="2"/>
            <w:vMerge/>
            <w:tcBorders>
              <w:top w:val="single" w:sz="4" w:space="0" w:color="auto"/>
              <w:bottom w:val="single" w:sz="4" w:space="0" w:color="auto"/>
              <w:right w:val="single" w:sz="4" w:space="0" w:color="auto"/>
            </w:tcBorders>
          </w:tcPr>
          <w:p w14:paraId="3F2E0CF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60" w:type="dxa"/>
            <w:gridSpan w:val="14"/>
            <w:tcBorders>
              <w:top w:val="single" w:sz="4" w:space="0" w:color="auto"/>
              <w:left w:val="single" w:sz="4" w:space="0" w:color="auto"/>
              <w:bottom w:val="single" w:sz="4" w:space="0" w:color="auto"/>
            </w:tcBorders>
          </w:tcPr>
          <w:p w14:paraId="64B49C2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8B70E5D" w14:textId="77777777" w:rsidTr="00B438F9">
        <w:trPr>
          <w:gridAfter w:val="3"/>
          <w:wAfter w:w="85" w:type="dxa"/>
        </w:trPr>
        <w:tc>
          <w:tcPr>
            <w:tcW w:w="700" w:type="dxa"/>
            <w:vMerge/>
            <w:tcBorders>
              <w:top w:val="single" w:sz="4" w:space="0" w:color="auto"/>
              <w:bottom w:val="single" w:sz="4" w:space="0" w:color="auto"/>
              <w:right w:val="single" w:sz="4" w:space="0" w:color="auto"/>
            </w:tcBorders>
          </w:tcPr>
          <w:p w14:paraId="25BCE29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60" w:type="dxa"/>
            <w:gridSpan w:val="13"/>
            <w:tcBorders>
              <w:top w:val="single" w:sz="4" w:space="0" w:color="auto"/>
              <w:left w:val="single" w:sz="4" w:space="0" w:color="auto"/>
              <w:bottom w:val="single" w:sz="4" w:space="0" w:color="auto"/>
            </w:tcBorders>
          </w:tcPr>
          <w:p w14:paraId="5A4EB65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8B2BA8E" w14:textId="77777777" w:rsidTr="00B438F9">
        <w:trPr>
          <w:gridAfter w:val="3"/>
          <w:wAfter w:w="85" w:type="dxa"/>
        </w:trPr>
        <w:tc>
          <w:tcPr>
            <w:tcW w:w="700" w:type="dxa"/>
            <w:vMerge/>
            <w:tcBorders>
              <w:top w:val="single" w:sz="4" w:space="0" w:color="auto"/>
              <w:bottom w:val="single" w:sz="4" w:space="0" w:color="auto"/>
              <w:right w:val="single" w:sz="4" w:space="0" w:color="auto"/>
            </w:tcBorders>
          </w:tcPr>
          <w:p w14:paraId="41AED3F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60" w:type="dxa"/>
            <w:gridSpan w:val="13"/>
            <w:tcBorders>
              <w:top w:val="single" w:sz="4" w:space="0" w:color="auto"/>
              <w:left w:val="single" w:sz="4" w:space="0" w:color="auto"/>
              <w:bottom w:val="single" w:sz="4" w:space="0" w:color="auto"/>
            </w:tcBorders>
          </w:tcPr>
          <w:p w14:paraId="6B0562F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C6016FA" w14:textId="77777777" w:rsidTr="00B438F9">
        <w:trPr>
          <w:gridAfter w:val="2"/>
          <w:wAfter w:w="57" w:type="dxa"/>
        </w:trPr>
        <w:tc>
          <w:tcPr>
            <w:tcW w:w="700" w:type="dxa"/>
            <w:vMerge/>
            <w:tcBorders>
              <w:top w:val="single" w:sz="4" w:space="0" w:color="auto"/>
              <w:bottom w:val="single" w:sz="4" w:space="0" w:color="auto"/>
              <w:right w:val="single" w:sz="4" w:space="0" w:color="auto"/>
            </w:tcBorders>
          </w:tcPr>
          <w:p w14:paraId="0BABBA2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620" w:type="dxa"/>
            <w:gridSpan w:val="7"/>
            <w:tcBorders>
              <w:top w:val="single" w:sz="4" w:space="0" w:color="auto"/>
              <w:left w:val="single" w:sz="4" w:space="0" w:color="auto"/>
              <w:bottom w:val="single" w:sz="4" w:space="0" w:color="auto"/>
              <w:right w:val="single" w:sz="4" w:space="0" w:color="auto"/>
            </w:tcBorders>
          </w:tcPr>
          <w:p w14:paraId="5611E2A1"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Оригинал в количестве _____ экз., на _____ л.</w:t>
            </w:r>
          </w:p>
        </w:tc>
        <w:tc>
          <w:tcPr>
            <w:tcW w:w="5968" w:type="dxa"/>
            <w:gridSpan w:val="7"/>
            <w:tcBorders>
              <w:top w:val="single" w:sz="4" w:space="0" w:color="auto"/>
              <w:left w:val="single" w:sz="4" w:space="0" w:color="auto"/>
              <w:bottom w:val="single" w:sz="4" w:space="0" w:color="auto"/>
            </w:tcBorders>
          </w:tcPr>
          <w:p w14:paraId="0730209F"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Копия в количестве _____ экз., на _____ л.</w:t>
            </w:r>
          </w:p>
        </w:tc>
      </w:tr>
      <w:tr w:rsidR="00CB5BDB" w:rsidRPr="00CB5BDB" w14:paraId="2A4CABCB" w14:textId="77777777" w:rsidTr="00B438F9">
        <w:trPr>
          <w:gridAfter w:val="3"/>
          <w:wAfter w:w="85" w:type="dxa"/>
        </w:trPr>
        <w:tc>
          <w:tcPr>
            <w:tcW w:w="700" w:type="dxa"/>
            <w:vMerge/>
            <w:tcBorders>
              <w:top w:val="single" w:sz="4" w:space="0" w:color="auto"/>
              <w:bottom w:val="single" w:sz="4" w:space="0" w:color="auto"/>
              <w:right w:val="single" w:sz="4" w:space="0" w:color="auto"/>
            </w:tcBorders>
          </w:tcPr>
          <w:p w14:paraId="6D5E5CE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60" w:type="dxa"/>
            <w:gridSpan w:val="13"/>
            <w:tcBorders>
              <w:top w:val="single" w:sz="4" w:space="0" w:color="auto"/>
              <w:left w:val="single" w:sz="4" w:space="0" w:color="auto"/>
              <w:bottom w:val="single" w:sz="4" w:space="0" w:color="auto"/>
            </w:tcBorders>
          </w:tcPr>
          <w:p w14:paraId="581EA27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7B328BAF" w14:textId="77777777" w:rsidTr="00B438F9">
        <w:trPr>
          <w:gridAfter w:val="3"/>
          <w:wAfter w:w="85" w:type="dxa"/>
        </w:trPr>
        <w:tc>
          <w:tcPr>
            <w:tcW w:w="700" w:type="dxa"/>
            <w:vMerge/>
            <w:tcBorders>
              <w:top w:val="single" w:sz="4" w:space="0" w:color="auto"/>
              <w:bottom w:val="single" w:sz="4" w:space="0" w:color="auto"/>
              <w:right w:val="single" w:sz="4" w:space="0" w:color="auto"/>
            </w:tcBorders>
          </w:tcPr>
          <w:p w14:paraId="5A67536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60" w:type="dxa"/>
            <w:gridSpan w:val="13"/>
            <w:tcBorders>
              <w:top w:val="single" w:sz="4" w:space="0" w:color="auto"/>
              <w:left w:val="single" w:sz="4" w:space="0" w:color="auto"/>
              <w:bottom w:val="single" w:sz="4" w:space="0" w:color="auto"/>
            </w:tcBorders>
          </w:tcPr>
          <w:p w14:paraId="48F85DC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D6F422B" w14:textId="77777777" w:rsidTr="00B438F9">
        <w:trPr>
          <w:gridAfter w:val="3"/>
          <w:wAfter w:w="85" w:type="dxa"/>
        </w:trPr>
        <w:tc>
          <w:tcPr>
            <w:tcW w:w="700" w:type="dxa"/>
            <w:vMerge/>
            <w:tcBorders>
              <w:top w:val="single" w:sz="4" w:space="0" w:color="auto"/>
              <w:bottom w:val="single" w:sz="4" w:space="0" w:color="auto"/>
              <w:right w:val="single" w:sz="4" w:space="0" w:color="auto"/>
            </w:tcBorders>
          </w:tcPr>
          <w:p w14:paraId="5D25A41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60" w:type="dxa"/>
            <w:gridSpan w:val="13"/>
            <w:tcBorders>
              <w:top w:val="single" w:sz="4" w:space="0" w:color="auto"/>
              <w:left w:val="single" w:sz="4" w:space="0" w:color="auto"/>
              <w:bottom w:val="single" w:sz="4" w:space="0" w:color="auto"/>
            </w:tcBorders>
          </w:tcPr>
          <w:p w14:paraId="08151FB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40DDBF5" w14:textId="77777777" w:rsidTr="00B438F9">
        <w:trPr>
          <w:gridAfter w:val="2"/>
          <w:wAfter w:w="57" w:type="dxa"/>
        </w:trPr>
        <w:tc>
          <w:tcPr>
            <w:tcW w:w="700" w:type="dxa"/>
            <w:vMerge/>
            <w:tcBorders>
              <w:top w:val="single" w:sz="4" w:space="0" w:color="auto"/>
              <w:bottom w:val="single" w:sz="4" w:space="0" w:color="auto"/>
              <w:right w:val="single" w:sz="4" w:space="0" w:color="auto"/>
            </w:tcBorders>
          </w:tcPr>
          <w:p w14:paraId="204A416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8620" w:type="dxa"/>
            <w:gridSpan w:val="7"/>
            <w:tcBorders>
              <w:top w:val="single" w:sz="4" w:space="0" w:color="auto"/>
              <w:left w:val="single" w:sz="4" w:space="0" w:color="auto"/>
              <w:bottom w:val="single" w:sz="4" w:space="0" w:color="auto"/>
              <w:right w:val="single" w:sz="4" w:space="0" w:color="auto"/>
            </w:tcBorders>
          </w:tcPr>
          <w:p w14:paraId="5BBC5885"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Оригинал в количестве _____ экз., на _____ л.</w:t>
            </w:r>
          </w:p>
        </w:tc>
        <w:tc>
          <w:tcPr>
            <w:tcW w:w="5968" w:type="dxa"/>
            <w:gridSpan w:val="7"/>
            <w:tcBorders>
              <w:top w:val="single" w:sz="4" w:space="0" w:color="auto"/>
              <w:left w:val="single" w:sz="4" w:space="0" w:color="auto"/>
              <w:bottom w:val="single" w:sz="4" w:space="0" w:color="auto"/>
            </w:tcBorders>
          </w:tcPr>
          <w:p w14:paraId="639CDE6D"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Копия в количестве _____ экз., на _____ л.</w:t>
            </w:r>
          </w:p>
        </w:tc>
      </w:tr>
      <w:tr w:rsidR="00CB5BDB" w:rsidRPr="00CB5BDB" w14:paraId="5371286D" w14:textId="77777777" w:rsidTr="00B438F9">
        <w:trPr>
          <w:gridAfter w:val="3"/>
          <w:wAfter w:w="85" w:type="dxa"/>
        </w:trPr>
        <w:tc>
          <w:tcPr>
            <w:tcW w:w="700" w:type="dxa"/>
            <w:vMerge w:val="restart"/>
            <w:tcBorders>
              <w:top w:val="single" w:sz="4" w:space="0" w:color="auto"/>
              <w:bottom w:val="single" w:sz="4" w:space="0" w:color="auto"/>
              <w:right w:val="single" w:sz="4" w:space="0" w:color="auto"/>
            </w:tcBorders>
          </w:tcPr>
          <w:p w14:paraId="72BC101B"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9</w:t>
            </w:r>
          </w:p>
        </w:tc>
        <w:tc>
          <w:tcPr>
            <w:tcW w:w="14560" w:type="dxa"/>
            <w:gridSpan w:val="13"/>
            <w:tcBorders>
              <w:top w:val="single" w:sz="4" w:space="0" w:color="auto"/>
              <w:left w:val="single" w:sz="4" w:space="0" w:color="auto"/>
              <w:bottom w:val="single" w:sz="4" w:space="0" w:color="auto"/>
            </w:tcBorders>
          </w:tcPr>
          <w:p w14:paraId="33C2CE4D"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Примечание:</w:t>
            </w:r>
          </w:p>
        </w:tc>
      </w:tr>
      <w:tr w:rsidR="00CB5BDB" w:rsidRPr="00CB5BDB" w14:paraId="55D52D9F" w14:textId="77777777" w:rsidTr="00B438F9">
        <w:trPr>
          <w:gridAfter w:val="3"/>
          <w:wAfter w:w="85" w:type="dxa"/>
        </w:trPr>
        <w:tc>
          <w:tcPr>
            <w:tcW w:w="700" w:type="dxa"/>
            <w:vMerge/>
            <w:tcBorders>
              <w:top w:val="single" w:sz="4" w:space="0" w:color="auto"/>
              <w:bottom w:val="single" w:sz="4" w:space="0" w:color="auto"/>
              <w:right w:val="single" w:sz="4" w:space="0" w:color="auto"/>
            </w:tcBorders>
          </w:tcPr>
          <w:p w14:paraId="3728D03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60" w:type="dxa"/>
            <w:gridSpan w:val="13"/>
            <w:tcBorders>
              <w:top w:val="single" w:sz="4" w:space="0" w:color="auto"/>
              <w:left w:val="single" w:sz="4" w:space="0" w:color="auto"/>
              <w:bottom w:val="single" w:sz="4" w:space="0" w:color="auto"/>
            </w:tcBorders>
          </w:tcPr>
          <w:p w14:paraId="33C98A8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F1C89E1" w14:textId="77777777" w:rsidTr="00B438F9">
        <w:trPr>
          <w:gridAfter w:val="3"/>
          <w:wAfter w:w="85" w:type="dxa"/>
        </w:trPr>
        <w:tc>
          <w:tcPr>
            <w:tcW w:w="700" w:type="dxa"/>
            <w:vMerge/>
            <w:tcBorders>
              <w:top w:val="single" w:sz="4" w:space="0" w:color="auto"/>
              <w:bottom w:val="single" w:sz="4" w:space="0" w:color="auto"/>
              <w:right w:val="single" w:sz="4" w:space="0" w:color="auto"/>
            </w:tcBorders>
          </w:tcPr>
          <w:p w14:paraId="6E4403E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60" w:type="dxa"/>
            <w:gridSpan w:val="13"/>
            <w:tcBorders>
              <w:top w:val="single" w:sz="4" w:space="0" w:color="auto"/>
              <w:left w:val="single" w:sz="4" w:space="0" w:color="auto"/>
              <w:bottom w:val="single" w:sz="4" w:space="0" w:color="auto"/>
            </w:tcBorders>
          </w:tcPr>
          <w:p w14:paraId="4256984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6126159" w14:textId="77777777" w:rsidTr="00B438F9">
        <w:trPr>
          <w:gridAfter w:val="3"/>
          <w:wAfter w:w="85" w:type="dxa"/>
        </w:trPr>
        <w:tc>
          <w:tcPr>
            <w:tcW w:w="700" w:type="dxa"/>
            <w:vMerge/>
            <w:tcBorders>
              <w:top w:val="single" w:sz="4" w:space="0" w:color="auto"/>
              <w:bottom w:val="single" w:sz="4" w:space="0" w:color="auto"/>
              <w:right w:val="single" w:sz="4" w:space="0" w:color="auto"/>
            </w:tcBorders>
          </w:tcPr>
          <w:p w14:paraId="54E2250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60" w:type="dxa"/>
            <w:gridSpan w:val="13"/>
            <w:tcBorders>
              <w:top w:val="single" w:sz="4" w:space="0" w:color="auto"/>
              <w:left w:val="single" w:sz="4" w:space="0" w:color="auto"/>
              <w:bottom w:val="single" w:sz="4" w:space="0" w:color="auto"/>
            </w:tcBorders>
          </w:tcPr>
          <w:p w14:paraId="02B432ED"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2A7A8329" w14:textId="77777777" w:rsidTr="00B438F9">
        <w:trPr>
          <w:gridAfter w:val="3"/>
          <w:wAfter w:w="85" w:type="dxa"/>
        </w:trPr>
        <w:tc>
          <w:tcPr>
            <w:tcW w:w="700" w:type="dxa"/>
            <w:vMerge/>
            <w:tcBorders>
              <w:top w:val="single" w:sz="4" w:space="0" w:color="auto"/>
              <w:bottom w:val="single" w:sz="4" w:space="0" w:color="auto"/>
              <w:right w:val="single" w:sz="4" w:space="0" w:color="auto"/>
            </w:tcBorders>
          </w:tcPr>
          <w:p w14:paraId="1A2D767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60" w:type="dxa"/>
            <w:gridSpan w:val="13"/>
            <w:tcBorders>
              <w:top w:val="single" w:sz="4" w:space="0" w:color="auto"/>
              <w:left w:val="single" w:sz="4" w:space="0" w:color="auto"/>
              <w:bottom w:val="single" w:sz="4" w:space="0" w:color="auto"/>
            </w:tcBorders>
          </w:tcPr>
          <w:p w14:paraId="5D26899F"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59E9056B" w14:textId="77777777" w:rsidTr="00B438F9">
        <w:trPr>
          <w:gridAfter w:val="3"/>
          <w:wAfter w:w="85" w:type="dxa"/>
        </w:trPr>
        <w:tc>
          <w:tcPr>
            <w:tcW w:w="700" w:type="dxa"/>
            <w:vMerge/>
            <w:tcBorders>
              <w:top w:val="single" w:sz="4" w:space="0" w:color="auto"/>
              <w:bottom w:val="single" w:sz="4" w:space="0" w:color="auto"/>
              <w:right w:val="single" w:sz="4" w:space="0" w:color="auto"/>
            </w:tcBorders>
          </w:tcPr>
          <w:p w14:paraId="39069309"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60" w:type="dxa"/>
            <w:gridSpan w:val="13"/>
            <w:tcBorders>
              <w:top w:val="single" w:sz="4" w:space="0" w:color="auto"/>
              <w:left w:val="single" w:sz="4" w:space="0" w:color="auto"/>
              <w:bottom w:val="single" w:sz="4" w:space="0" w:color="auto"/>
            </w:tcBorders>
          </w:tcPr>
          <w:p w14:paraId="4C43A3A0"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bl>
    <w:p w14:paraId="5B81C0F9"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CB5BDB" w:rsidRPr="00CB5BDB" w14:paraId="7B7B2898" w14:textId="77777777" w:rsidTr="00B438F9">
        <w:tc>
          <w:tcPr>
            <w:tcW w:w="8898" w:type="dxa"/>
            <w:tcBorders>
              <w:top w:val="single" w:sz="4" w:space="0" w:color="auto"/>
              <w:bottom w:val="single" w:sz="4" w:space="0" w:color="auto"/>
              <w:right w:val="single" w:sz="4" w:space="0" w:color="auto"/>
            </w:tcBorders>
          </w:tcPr>
          <w:p w14:paraId="1BD4E7E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3395" w:type="dxa"/>
            <w:tcBorders>
              <w:top w:val="single" w:sz="4" w:space="0" w:color="auto"/>
              <w:left w:val="single" w:sz="4" w:space="0" w:color="auto"/>
              <w:bottom w:val="single" w:sz="4" w:space="0" w:color="auto"/>
              <w:right w:val="single" w:sz="4" w:space="0" w:color="auto"/>
            </w:tcBorders>
          </w:tcPr>
          <w:p w14:paraId="51D13B6B"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b/>
                <w:sz w:val="18"/>
                <w:szCs w:val="18"/>
              </w:rPr>
              <w:t>Лист N _________</w:t>
            </w:r>
          </w:p>
        </w:tc>
        <w:tc>
          <w:tcPr>
            <w:tcW w:w="3041" w:type="dxa"/>
            <w:tcBorders>
              <w:top w:val="single" w:sz="4" w:space="0" w:color="auto"/>
              <w:left w:val="single" w:sz="4" w:space="0" w:color="auto"/>
              <w:bottom w:val="single" w:sz="4" w:space="0" w:color="auto"/>
            </w:tcBorders>
          </w:tcPr>
          <w:p w14:paraId="62E1620B"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b/>
                <w:sz w:val="18"/>
                <w:szCs w:val="18"/>
              </w:rPr>
              <w:t>Всего листов ________</w:t>
            </w:r>
          </w:p>
        </w:tc>
      </w:tr>
    </w:tbl>
    <w:p w14:paraId="3ED13EF0"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980"/>
        <w:gridCol w:w="4840"/>
        <w:gridCol w:w="5940"/>
        <w:gridCol w:w="28"/>
      </w:tblGrid>
      <w:tr w:rsidR="00CB5BDB" w:rsidRPr="00CB5BDB" w14:paraId="3505A624" w14:textId="77777777" w:rsidTr="00B438F9">
        <w:trPr>
          <w:gridAfter w:val="1"/>
          <w:wAfter w:w="28" w:type="dxa"/>
        </w:trPr>
        <w:tc>
          <w:tcPr>
            <w:tcW w:w="700" w:type="dxa"/>
            <w:tcBorders>
              <w:top w:val="single" w:sz="4" w:space="0" w:color="auto"/>
              <w:bottom w:val="single" w:sz="4" w:space="0" w:color="auto"/>
              <w:right w:val="single" w:sz="4" w:space="0" w:color="auto"/>
            </w:tcBorders>
          </w:tcPr>
          <w:p w14:paraId="7C68506E"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bookmarkStart w:id="199" w:name="sub_1010"/>
            <w:r w:rsidRPr="00CB5BDB">
              <w:rPr>
                <w:rFonts w:ascii="Times New Roman CYR" w:hAnsi="Times New Roman CYR" w:cs="Times New Roman CYR"/>
                <w:sz w:val="18"/>
                <w:szCs w:val="18"/>
              </w:rPr>
              <w:t>10</w:t>
            </w:r>
            <w:bookmarkEnd w:id="199"/>
          </w:p>
        </w:tc>
        <w:tc>
          <w:tcPr>
            <w:tcW w:w="14560" w:type="dxa"/>
            <w:gridSpan w:val="4"/>
            <w:tcBorders>
              <w:top w:val="single" w:sz="4" w:space="0" w:color="auto"/>
              <w:left w:val="single" w:sz="4" w:space="0" w:color="auto"/>
              <w:bottom w:val="single" w:sz="4" w:space="0" w:color="auto"/>
            </w:tcBorders>
          </w:tcPr>
          <w:p w14:paraId="48E28498"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r w:rsidRPr="00CB5BDB">
              <w:rPr>
                <w:rFonts w:ascii="Times New Roman CYR" w:hAnsi="Times New Roman CYR"/>
                <w:sz w:val="18"/>
                <w:szCs w:val="18"/>
              </w:rPr>
              <w:t>Федеральным законом</w:t>
            </w:r>
            <w:r w:rsidRPr="00CB5BDB">
              <w:rPr>
                <w:rFonts w:ascii="Times New Roman CYR" w:hAnsi="Times New Roman CYR" w:cs="Times New Roman CYR"/>
                <w:sz w:val="18"/>
                <w:szCs w:val="18"/>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CB5BDB" w:rsidRPr="00CB5BDB" w14:paraId="217BD914" w14:textId="77777777" w:rsidTr="00B438F9">
        <w:trPr>
          <w:gridAfter w:val="1"/>
          <w:wAfter w:w="28" w:type="dxa"/>
        </w:trPr>
        <w:tc>
          <w:tcPr>
            <w:tcW w:w="700" w:type="dxa"/>
            <w:tcBorders>
              <w:top w:val="single" w:sz="4" w:space="0" w:color="auto"/>
              <w:bottom w:val="single" w:sz="4" w:space="0" w:color="auto"/>
              <w:right w:val="single" w:sz="4" w:space="0" w:color="auto"/>
            </w:tcBorders>
          </w:tcPr>
          <w:p w14:paraId="34C394A3"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bookmarkStart w:id="200" w:name="sub_1011"/>
            <w:r w:rsidRPr="00CB5BDB">
              <w:rPr>
                <w:rFonts w:ascii="Times New Roman CYR" w:hAnsi="Times New Roman CYR" w:cs="Times New Roman CYR"/>
                <w:sz w:val="18"/>
                <w:szCs w:val="18"/>
              </w:rPr>
              <w:t>11</w:t>
            </w:r>
            <w:bookmarkEnd w:id="200"/>
          </w:p>
        </w:tc>
        <w:tc>
          <w:tcPr>
            <w:tcW w:w="14560" w:type="dxa"/>
            <w:gridSpan w:val="4"/>
            <w:tcBorders>
              <w:top w:val="single" w:sz="4" w:space="0" w:color="auto"/>
              <w:left w:val="single" w:sz="4" w:space="0" w:color="auto"/>
              <w:bottom w:val="single" w:sz="4" w:space="0" w:color="auto"/>
            </w:tcBorders>
          </w:tcPr>
          <w:p w14:paraId="4E29F7B9"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Настоящим также подтверждаю, что:</w:t>
            </w:r>
          </w:p>
          <w:p w14:paraId="3B114B20"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CB5BDB">
              <w:rPr>
                <w:rFonts w:ascii="Times New Roman CYR" w:hAnsi="Times New Roman CYR" w:cs="Times New Roman CYR"/>
                <w:sz w:val="18"/>
                <w:szCs w:val="18"/>
              </w:rPr>
              <w:t>ие</w:t>
            </w:r>
            <w:proofErr w:type="spellEnd"/>
            <w:r w:rsidRPr="00CB5BDB">
              <w:rPr>
                <w:rFonts w:ascii="Times New Roman CYR" w:hAnsi="Times New Roman CYR" w:cs="Times New Roman CYR"/>
                <w:sz w:val="18"/>
                <w:szCs w:val="1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B5BDB" w:rsidRPr="00CB5BDB" w14:paraId="5245D4C3" w14:textId="77777777" w:rsidTr="00B438F9">
        <w:tc>
          <w:tcPr>
            <w:tcW w:w="700" w:type="dxa"/>
            <w:vMerge w:val="restart"/>
            <w:tcBorders>
              <w:top w:val="nil"/>
              <w:bottom w:val="nil"/>
              <w:right w:val="single" w:sz="4" w:space="0" w:color="auto"/>
            </w:tcBorders>
          </w:tcPr>
          <w:p w14:paraId="27438E90"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bookmarkStart w:id="201" w:name="sub_1012"/>
            <w:r w:rsidRPr="00CB5BDB">
              <w:rPr>
                <w:rFonts w:ascii="Times New Roman CYR" w:hAnsi="Times New Roman CYR" w:cs="Times New Roman CYR"/>
                <w:sz w:val="18"/>
                <w:szCs w:val="18"/>
              </w:rPr>
              <w:t>12</w:t>
            </w:r>
            <w:bookmarkEnd w:id="201"/>
          </w:p>
        </w:tc>
        <w:tc>
          <w:tcPr>
            <w:tcW w:w="8620" w:type="dxa"/>
            <w:gridSpan w:val="3"/>
            <w:tcBorders>
              <w:top w:val="single" w:sz="4" w:space="0" w:color="auto"/>
              <w:left w:val="single" w:sz="4" w:space="0" w:color="auto"/>
              <w:bottom w:val="single" w:sz="4" w:space="0" w:color="auto"/>
              <w:right w:val="single" w:sz="4" w:space="0" w:color="auto"/>
            </w:tcBorders>
          </w:tcPr>
          <w:p w14:paraId="65C0E9ED"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Подпись</w:t>
            </w:r>
          </w:p>
        </w:tc>
        <w:tc>
          <w:tcPr>
            <w:tcW w:w="5968" w:type="dxa"/>
            <w:gridSpan w:val="2"/>
            <w:tcBorders>
              <w:top w:val="single" w:sz="4" w:space="0" w:color="auto"/>
              <w:left w:val="single" w:sz="4" w:space="0" w:color="auto"/>
              <w:bottom w:val="single" w:sz="4" w:space="0" w:color="auto"/>
            </w:tcBorders>
          </w:tcPr>
          <w:p w14:paraId="34DB0B1B"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Дата</w:t>
            </w:r>
          </w:p>
        </w:tc>
      </w:tr>
      <w:tr w:rsidR="00CB5BDB" w:rsidRPr="00CB5BDB" w14:paraId="237C1BB7" w14:textId="77777777" w:rsidTr="00B438F9">
        <w:tc>
          <w:tcPr>
            <w:tcW w:w="700" w:type="dxa"/>
            <w:vMerge/>
            <w:tcBorders>
              <w:top w:val="nil"/>
              <w:bottom w:val="nil"/>
              <w:right w:val="single" w:sz="4" w:space="0" w:color="auto"/>
            </w:tcBorders>
          </w:tcPr>
          <w:p w14:paraId="5C00216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800" w:type="dxa"/>
            <w:tcBorders>
              <w:top w:val="single" w:sz="4" w:space="0" w:color="auto"/>
              <w:left w:val="single" w:sz="4" w:space="0" w:color="auto"/>
              <w:bottom w:val="single" w:sz="4" w:space="0" w:color="auto"/>
              <w:right w:val="nil"/>
            </w:tcBorders>
          </w:tcPr>
          <w:p w14:paraId="0C0DF06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980" w:type="dxa"/>
            <w:vMerge w:val="restart"/>
            <w:tcBorders>
              <w:top w:val="single" w:sz="4" w:space="0" w:color="auto"/>
              <w:left w:val="nil"/>
              <w:bottom w:val="single" w:sz="4" w:space="0" w:color="auto"/>
              <w:right w:val="nil"/>
            </w:tcBorders>
          </w:tcPr>
          <w:p w14:paraId="0DCBF7DC"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840" w:type="dxa"/>
            <w:tcBorders>
              <w:top w:val="single" w:sz="4" w:space="0" w:color="auto"/>
              <w:left w:val="nil"/>
              <w:bottom w:val="single" w:sz="4" w:space="0" w:color="auto"/>
              <w:right w:val="single" w:sz="4" w:space="0" w:color="auto"/>
            </w:tcBorders>
          </w:tcPr>
          <w:p w14:paraId="64F069FE"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5968" w:type="dxa"/>
            <w:gridSpan w:val="2"/>
            <w:vMerge w:val="restart"/>
            <w:tcBorders>
              <w:top w:val="single" w:sz="4" w:space="0" w:color="auto"/>
              <w:left w:val="single" w:sz="4" w:space="0" w:color="auto"/>
              <w:bottom w:val="single" w:sz="4" w:space="0" w:color="auto"/>
            </w:tcBorders>
          </w:tcPr>
          <w:p w14:paraId="761F2284"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"_____" __________ ____ г.</w:t>
            </w:r>
          </w:p>
        </w:tc>
      </w:tr>
      <w:tr w:rsidR="00CB5BDB" w:rsidRPr="00CB5BDB" w14:paraId="0CE893DA" w14:textId="77777777" w:rsidTr="00B438F9">
        <w:trPr>
          <w:trHeight w:val="276"/>
        </w:trPr>
        <w:tc>
          <w:tcPr>
            <w:tcW w:w="700" w:type="dxa"/>
            <w:vMerge/>
            <w:tcBorders>
              <w:top w:val="nil"/>
              <w:bottom w:val="nil"/>
              <w:right w:val="single" w:sz="4" w:space="0" w:color="auto"/>
            </w:tcBorders>
          </w:tcPr>
          <w:p w14:paraId="6B3FF56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2800" w:type="dxa"/>
            <w:vMerge w:val="restart"/>
            <w:tcBorders>
              <w:top w:val="single" w:sz="4" w:space="0" w:color="auto"/>
              <w:left w:val="single" w:sz="4" w:space="0" w:color="auto"/>
              <w:bottom w:val="single" w:sz="4" w:space="0" w:color="auto"/>
              <w:right w:val="nil"/>
            </w:tcBorders>
          </w:tcPr>
          <w:p w14:paraId="0FB6338F"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(подпись)</w:t>
            </w:r>
          </w:p>
        </w:tc>
        <w:tc>
          <w:tcPr>
            <w:tcW w:w="980" w:type="dxa"/>
            <w:vMerge/>
            <w:tcBorders>
              <w:top w:val="single" w:sz="4" w:space="0" w:color="auto"/>
              <w:left w:val="nil"/>
              <w:bottom w:val="single" w:sz="4" w:space="0" w:color="auto"/>
              <w:right w:val="nil"/>
            </w:tcBorders>
          </w:tcPr>
          <w:p w14:paraId="5BE49ED5"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4840" w:type="dxa"/>
            <w:vMerge w:val="restart"/>
            <w:tcBorders>
              <w:top w:val="single" w:sz="4" w:space="0" w:color="auto"/>
              <w:left w:val="nil"/>
              <w:bottom w:val="single" w:sz="4" w:space="0" w:color="auto"/>
              <w:right w:val="single" w:sz="4" w:space="0" w:color="auto"/>
            </w:tcBorders>
          </w:tcPr>
          <w:p w14:paraId="6CAE3FD2" w14:textId="77777777" w:rsidR="00CB5BDB" w:rsidRPr="00CB5BDB" w:rsidRDefault="00CB5BDB" w:rsidP="00CB5BDB">
            <w:pPr>
              <w:widowControl w:val="0"/>
              <w:autoSpaceDE w:val="0"/>
              <w:autoSpaceDN w:val="0"/>
              <w:adjustRightInd w:val="0"/>
              <w:snapToGrid/>
              <w:jc w:val="center"/>
              <w:rPr>
                <w:rFonts w:ascii="Times New Roman CYR" w:hAnsi="Times New Roman CYR" w:cs="Times New Roman CYR"/>
                <w:sz w:val="18"/>
                <w:szCs w:val="18"/>
              </w:rPr>
            </w:pPr>
            <w:r w:rsidRPr="00CB5BDB">
              <w:rPr>
                <w:rFonts w:ascii="Times New Roman CYR" w:hAnsi="Times New Roman CYR" w:cs="Times New Roman CYR"/>
                <w:sz w:val="18"/>
                <w:szCs w:val="18"/>
              </w:rPr>
              <w:t>(инициалы, фамилия)</w:t>
            </w:r>
          </w:p>
        </w:tc>
        <w:tc>
          <w:tcPr>
            <w:tcW w:w="5968" w:type="dxa"/>
            <w:gridSpan w:val="2"/>
            <w:vMerge/>
            <w:tcBorders>
              <w:top w:val="single" w:sz="4" w:space="0" w:color="auto"/>
              <w:left w:val="single" w:sz="4" w:space="0" w:color="auto"/>
              <w:bottom w:val="single" w:sz="4" w:space="0" w:color="auto"/>
            </w:tcBorders>
          </w:tcPr>
          <w:p w14:paraId="73D35173"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1D3B137" w14:textId="77777777" w:rsidTr="00B438F9">
        <w:trPr>
          <w:gridAfter w:val="1"/>
          <w:wAfter w:w="28" w:type="dxa"/>
        </w:trPr>
        <w:tc>
          <w:tcPr>
            <w:tcW w:w="700" w:type="dxa"/>
            <w:vMerge w:val="restart"/>
            <w:tcBorders>
              <w:top w:val="single" w:sz="4" w:space="0" w:color="auto"/>
              <w:bottom w:val="single" w:sz="4" w:space="0" w:color="auto"/>
              <w:right w:val="single" w:sz="4" w:space="0" w:color="auto"/>
            </w:tcBorders>
          </w:tcPr>
          <w:p w14:paraId="517CDB66"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bookmarkStart w:id="202" w:name="sub_1013"/>
            <w:r w:rsidRPr="00CB5BDB">
              <w:rPr>
                <w:rFonts w:ascii="Times New Roman CYR" w:hAnsi="Times New Roman CYR" w:cs="Times New Roman CYR"/>
                <w:sz w:val="18"/>
                <w:szCs w:val="18"/>
              </w:rPr>
              <w:t>13</w:t>
            </w:r>
            <w:bookmarkEnd w:id="202"/>
          </w:p>
        </w:tc>
        <w:tc>
          <w:tcPr>
            <w:tcW w:w="14560" w:type="dxa"/>
            <w:gridSpan w:val="4"/>
            <w:tcBorders>
              <w:top w:val="single" w:sz="4" w:space="0" w:color="auto"/>
              <w:left w:val="single" w:sz="4" w:space="0" w:color="auto"/>
              <w:bottom w:val="single" w:sz="4" w:space="0" w:color="auto"/>
            </w:tcBorders>
          </w:tcPr>
          <w:p w14:paraId="3DF9C3A7" w14:textId="77777777" w:rsidR="00CB5BDB" w:rsidRPr="00CB5BDB" w:rsidRDefault="00CB5BDB" w:rsidP="00CB5BDB">
            <w:pPr>
              <w:widowControl w:val="0"/>
              <w:autoSpaceDE w:val="0"/>
              <w:autoSpaceDN w:val="0"/>
              <w:adjustRightInd w:val="0"/>
              <w:snapToGrid/>
              <w:rPr>
                <w:rFonts w:ascii="Times New Roman CYR" w:hAnsi="Times New Roman CYR" w:cs="Times New Roman CYR"/>
                <w:sz w:val="18"/>
                <w:szCs w:val="18"/>
              </w:rPr>
            </w:pPr>
            <w:r w:rsidRPr="00CB5BDB">
              <w:rPr>
                <w:rFonts w:ascii="Times New Roman CYR" w:hAnsi="Times New Roman CYR" w:cs="Times New Roman CYR"/>
                <w:sz w:val="18"/>
                <w:szCs w:val="18"/>
              </w:rPr>
              <w:t>Отметка специалиста, принявшего заявление и приложенные к нему документы:</w:t>
            </w:r>
          </w:p>
        </w:tc>
      </w:tr>
      <w:tr w:rsidR="00CB5BDB" w:rsidRPr="00CB5BDB" w14:paraId="79C9101B" w14:textId="77777777" w:rsidTr="00B438F9">
        <w:trPr>
          <w:gridAfter w:val="1"/>
          <w:wAfter w:w="28" w:type="dxa"/>
        </w:trPr>
        <w:tc>
          <w:tcPr>
            <w:tcW w:w="700" w:type="dxa"/>
            <w:vMerge/>
            <w:tcBorders>
              <w:top w:val="single" w:sz="4" w:space="0" w:color="auto"/>
              <w:bottom w:val="single" w:sz="4" w:space="0" w:color="auto"/>
              <w:right w:val="single" w:sz="4" w:space="0" w:color="auto"/>
            </w:tcBorders>
          </w:tcPr>
          <w:p w14:paraId="214252C4"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60" w:type="dxa"/>
            <w:gridSpan w:val="4"/>
            <w:tcBorders>
              <w:top w:val="single" w:sz="4" w:space="0" w:color="auto"/>
              <w:left w:val="single" w:sz="4" w:space="0" w:color="auto"/>
              <w:bottom w:val="single" w:sz="4" w:space="0" w:color="auto"/>
            </w:tcBorders>
          </w:tcPr>
          <w:p w14:paraId="086DDD2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1A5766D7" w14:textId="77777777" w:rsidTr="00B438F9">
        <w:trPr>
          <w:gridAfter w:val="1"/>
          <w:wAfter w:w="28" w:type="dxa"/>
        </w:trPr>
        <w:tc>
          <w:tcPr>
            <w:tcW w:w="700" w:type="dxa"/>
            <w:vMerge/>
            <w:tcBorders>
              <w:top w:val="single" w:sz="4" w:space="0" w:color="auto"/>
              <w:bottom w:val="single" w:sz="4" w:space="0" w:color="auto"/>
              <w:right w:val="single" w:sz="4" w:space="0" w:color="auto"/>
            </w:tcBorders>
          </w:tcPr>
          <w:p w14:paraId="317BC2D6"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60" w:type="dxa"/>
            <w:gridSpan w:val="4"/>
            <w:tcBorders>
              <w:top w:val="single" w:sz="4" w:space="0" w:color="auto"/>
              <w:left w:val="single" w:sz="4" w:space="0" w:color="auto"/>
              <w:bottom w:val="single" w:sz="4" w:space="0" w:color="auto"/>
            </w:tcBorders>
          </w:tcPr>
          <w:p w14:paraId="73EE5C4A"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4C98B25E" w14:textId="77777777" w:rsidTr="00B438F9">
        <w:trPr>
          <w:gridAfter w:val="1"/>
          <w:wAfter w:w="28" w:type="dxa"/>
        </w:trPr>
        <w:tc>
          <w:tcPr>
            <w:tcW w:w="700" w:type="dxa"/>
            <w:vMerge/>
            <w:tcBorders>
              <w:top w:val="single" w:sz="4" w:space="0" w:color="auto"/>
              <w:bottom w:val="single" w:sz="4" w:space="0" w:color="auto"/>
              <w:right w:val="single" w:sz="4" w:space="0" w:color="auto"/>
            </w:tcBorders>
          </w:tcPr>
          <w:p w14:paraId="2611059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60" w:type="dxa"/>
            <w:gridSpan w:val="4"/>
            <w:tcBorders>
              <w:top w:val="single" w:sz="4" w:space="0" w:color="auto"/>
              <w:left w:val="single" w:sz="4" w:space="0" w:color="auto"/>
              <w:bottom w:val="single" w:sz="4" w:space="0" w:color="auto"/>
            </w:tcBorders>
          </w:tcPr>
          <w:p w14:paraId="760F861B"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38D2AADE" w14:textId="77777777" w:rsidTr="00B438F9">
        <w:trPr>
          <w:gridAfter w:val="1"/>
          <w:wAfter w:w="28" w:type="dxa"/>
        </w:trPr>
        <w:tc>
          <w:tcPr>
            <w:tcW w:w="700" w:type="dxa"/>
            <w:vMerge/>
            <w:tcBorders>
              <w:top w:val="single" w:sz="4" w:space="0" w:color="auto"/>
              <w:bottom w:val="single" w:sz="4" w:space="0" w:color="auto"/>
              <w:right w:val="single" w:sz="4" w:space="0" w:color="auto"/>
            </w:tcBorders>
          </w:tcPr>
          <w:p w14:paraId="18FFA408"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60" w:type="dxa"/>
            <w:gridSpan w:val="4"/>
            <w:tcBorders>
              <w:top w:val="single" w:sz="4" w:space="0" w:color="auto"/>
              <w:left w:val="single" w:sz="4" w:space="0" w:color="auto"/>
              <w:bottom w:val="single" w:sz="4" w:space="0" w:color="auto"/>
            </w:tcBorders>
          </w:tcPr>
          <w:p w14:paraId="22447F41"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r w:rsidR="00CB5BDB" w:rsidRPr="00CB5BDB" w14:paraId="039055B2" w14:textId="77777777" w:rsidTr="00B438F9">
        <w:trPr>
          <w:gridAfter w:val="1"/>
          <w:wAfter w:w="28" w:type="dxa"/>
        </w:trPr>
        <w:tc>
          <w:tcPr>
            <w:tcW w:w="700" w:type="dxa"/>
            <w:vMerge/>
            <w:tcBorders>
              <w:top w:val="single" w:sz="4" w:space="0" w:color="auto"/>
              <w:bottom w:val="single" w:sz="4" w:space="0" w:color="auto"/>
              <w:right w:val="single" w:sz="4" w:space="0" w:color="auto"/>
            </w:tcBorders>
          </w:tcPr>
          <w:p w14:paraId="04F1E0B7"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c>
          <w:tcPr>
            <w:tcW w:w="14560" w:type="dxa"/>
            <w:gridSpan w:val="4"/>
            <w:tcBorders>
              <w:top w:val="single" w:sz="4" w:space="0" w:color="auto"/>
              <w:left w:val="single" w:sz="4" w:space="0" w:color="auto"/>
              <w:bottom w:val="single" w:sz="4" w:space="0" w:color="auto"/>
            </w:tcBorders>
          </w:tcPr>
          <w:p w14:paraId="4E468CB2" w14:textId="77777777" w:rsidR="00CB5BDB" w:rsidRPr="00CB5BDB" w:rsidRDefault="00CB5BDB" w:rsidP="00CB5BDB">
            <w:pPr>
              <w:widowControl w:val="0"/>
              <w:autoSpaceDE w:val="0"/>
              <w:autoSpaceDN w:val="0"/>
              <w:adjustRightInd w:val="0"/>
              <w:snapToGrid/>
              <w:jc w:val="both"/>
              <w:rPr>
                <w:rFonts w:ascii="Times New Roman CYR" w:hAnsi="Times New Roman CYR" w:cs="Times New Roman CYR"/>
                <w:sz w:val="18"/>
                <w:szCs w:val="18"/>
              </w:rPr>
            </w:pPr>
          </w:p>
        </w:tc>
      </w:tr>
    </w:tbl>
    <w:p w14:paraId="533436A6"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p w14:paraId="152165DC"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bookmarkStart w:id="203" w:name="sub_1111"/>
      <w:r w:rsidRPr="00CB5BDB">
        <w:rPr>
          <w:rFonts w:ascii="Times New Roman CYR" w:hAnsi="Times New Roman CYR" w:cs="Times New Roman CYR"/>
          <w:b/>
          <w:sz w:val="18"/>
          <w:szCs w:val="18"/>
        </w:rPr>
        <w:lastRenderedPageBreak/>
        <w:t>Примечание</w:t>
      </w:r>
      <w:r w:rsidRPr="00CB5BDB">
        <w:rPr>
          <w:rFonts w:ascii="Times New Roman CYR" w:hAnsi="Times New Roman CYR" w:cs="Times New Roman CYR"/>
          <w:sz w:val="18"/>
          <w:szCs w:val="18"/>
        </w:rPr>
        <w:t>.</w:t>
      </w:r>
    </w:p>
    <w:bookmarkEnd w:id="203"/>
    <w:p w14:paraId="3D4D5D72"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r w:rsidRPr="00CB5BDB">
        <w:rPr>
          <w:rFonts w:ascii="Times New Roman CYR" w:hAnsi="Times New Roman CYR" w:cs="Times New Roman CYR"/>
          <w:sz w:val="18"/>
          <w:szCs w:val="1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5C06C4EA"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r w:rsidRPr="00CB5BDB">
        <w:rPr>
          <w:rFonts w:ascii="Times New Roman CYR" w:hAnsi="Times New Roman CYR" w:cs="Times New Roman CYR"/>
          <w:sz w:val="18"/>
          <w:szCs w:val="1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0ABD316F"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p w14:paraId="171E1C6F"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 xml:space="preserve">      ┌───┐</w:t>
      </w:r>
    </w:p>
    <w:p w14:paraId="79358F22"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 xml:space="preserve">     (│ V │).</w:t>
      </w:r>
    </w:p>
    <w:p w14:paraId="16C11021"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 xml:space="preserve">      └───┘</w:t>
      </w:r>
    </w:p>
    <w:p w14:paraId="0794705F"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p w14:paraId="64A7B0B2"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sectPr w:rsidR="00CB5BDB" w:rsidRPr="00CB5BDB" w:rsidSect="005A3C80">
          <w:pgSz w:w="16800" w:h="11900" w:orient="landscape"/>
          <w:pgMar w:top="1701" w:right="1134" w:bottom="851" w:left="1134" w:header="720" w:footer="720" w:gutter="0"/>
          <w:cols w:space="720"/>
          <w:noEndnote/>
          <w:docGrid w:linePitch="326"/>
        </w:sectPr>
      </w:pPr>
      <w:bookmarkStart w:id="204" w:name="sub_11114"/>
      <w:r w:rsidRPr="00CB5BDB">
        <w:rPr>
          <w:rFonts w:ascii="Times New Roman CYR" w:hAnsi="Times New Roman CYR" w:cs="Times New Roman CYR"/>
          <w:sz w:val="18"/>
          <w:szCs w:val="18"/>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r w:rsidRPr="00CB5BDB">
        <w:rPr>
          <w:rFonts w:ascii="Times New Roman CYR" w:hAnsi="Times New Roman CYR"/>
          <w:b/>
          <w:sz w:val="18"/>
          <w:szCs w:val="18"/>
        </w:rPr>
        <w:t>Федеральным законом</w:t>
      </w:r>
      <w:r w:rsidRPr="00CB5BDB">
        <w:rPr>
          <w:rFonts w:ascii="Times New Roman CYR" w:hAnsi="Times New Roman CYR" w:cs="Times New Roman CYR"/>
          <w:sz w:val="18"/>
          <w:szCs w:val="18"/>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bookmarkEnd w:id="204"/>
    </w:p>
    <w:p w14:paraId="103281BF"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7CA83122"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5B71E0C2"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b/>
          <w:bCs/>
          <w:sz w:val="18"/>
          <w:szCs w:val="18"/>
        </w:rPr>
      </w:pPr>
    </w:p>
    <w:p w14:paraId="3AC8529C"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sz w:val="18"/>
          <w:szCs w:val="18"/>
        </w:rPr>
      </w:pPr>
      <w:r w:rsidRPr="00CB5BDB">
        <w:rPr>
          <w:rFonts w:ascii="Times New Roman CYR" w:hAnsi="Times New Roman CYR" w:cs="Times New Roman CYR"/>
          <w:b/>
          <w:bCs/>
          <w:sz w:val="18"/>
          <w:szCs w:val="18"/>
        </w:rPr>
        <w:t>Приложение N 3</w:t>
      </w:r>
      <w:r w:rsidRPr="00CB5BDB">
        <w:rPr>
          <w:rFonts w:ascii="Times New Roman CYR" w:hAnsi="Times New Roman CYR" w:cs="Times New Roman CYR"/>
          <w:b/>
          <w:bCs/>
          <w:sz w:val="18"/>
          <w:szCs w:val="18"/>
        </w:rPr>
        <w:br/>
        <w:t>к административному регламенту предоставления муниципальной услуги</w:t>
      </w:r>
      <w:r w:rsidRPr="00CB5BDB">
        <w:rPr>
          <w:rFonts w:ascii="Times New Roman CYR" w:hAnsi="Times New Roman CYR" w:cs="Times New Roman CYR"/>
          <w:b/>
          <w:bCs/>
          <w:sz w:val="18"/>
          <w:szCs w:val="18"/>
        </w:rPr>
        <w:br/>
        <w:t>"Присвоение адреса объекту адресации,</w:t>
      </w:r>
      <w:r w:rsidRPr="00CB5BDB">
        <w:rPr>
          <w:rFonts w:ascii="Times New Roman CYR" w:hAnsi="Times New Roman CYR" w:cs="Times New Roman CYR"/>
          <w:b/>
          <w:bCs/>
          <w:sz w:val="18"/>
          <w:szCs w:val="18"/>
        </w:rPr>
        <w:br/>
        <w:t>изменение и аннулирование такого адреса"</w:t>
      </w:r>
    </w:p>
    <w:bookmarkEnd w:id="176"/>
    <w:p w14:paraId="3216063C"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p w14:paraId="11FA044A" w14:textId="77777777" w:rsidR="00CB5BDB" w:rsidRPr="00CB5BDB" w:rsidRDefault="00CB5BDB" w:rsidP="00CB5BDB">
      <w:pPr>
        <w:widowControl w:val="0"/>
        <w:autoSpaceDE w:val="0"/>
        <w:autoSpaceDN w:val="0"/>
        <w:adjustRightInd w:val="0"/>
        <w:snapToGrid/>
        <w:ind w:firstLine="698"/>
        <w:jc w:val="right"/>
        <w:rPr>
          <w:rFonts w:ascii="Times New Roman CYR" w:hAnsi="Times New Roman CYR" w:cs="Times New Roman CYR"/>
          <w:sz w:val="18"/>
          <w:szCs w:val="18"/>
        </w:rPr>
      </w:pPr>
      <w:r w:rsidRPr="00CB5BDB">
        <w:rPr>
          <w:rFonts w:ascii="Times New Roman CYR" w:hAnsi="Times New Roman CYR" w:cs="Times New Roman CYR"/>
          <w:b/>
          <w:bCs/>
          <w:sz w:val="18"/>
          <w:szCs w:val="18"/>
        </w:rPr>
        <w:t>(рекомендуемый образец)</w:t>
      </w:r>
    </w:p>
    <w:p w14:paraId="3F835237"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p w14:paraId="2BF5DED3"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b/>
          <w:bCs/>
          <w:sz w:val="18"/>
          <w:szCs w:val="18"/>
        </w:rPr>
        <w:t xml:space="preserve">    Форма решения об отказе в приеме документов, необходимых</w:t>
      </w:r>
    </w:p>
    <w:p w14:paraId="12720C23"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b/>
          <w:bCs/>
          <w:sz w:val="18"/>
          <w:szCs w:val="18"/>
        </w:rPr>
        <w:t xml:space="preserve">                     для предоставления услуги</w:t>
      </w:r>
    </w:p>
    <w:p w14:paraId="3C485921"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p w14:paraId="3E902C97"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______________________________________________________________________</w:t>
      </w:r>
    </w:p>
    <w:p w14:paraId="3C0B8262"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______________________________________________________________________</w:t>
      </w:r>
    </w:p>
    <w:p w14:paraId="2095C82A"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 xml:space="preserve">  (наименование органа местного самоуправления)</w:t>
      </w:r>
    </w:p>
    <w:p w14:paraId="2D2CAF94"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p w14:paraId="26587CB6"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 xml:space="preserve">                  _______________________________________________________</w:t>
      </w:r>
    </w:p>
    <w:p w14:paraId="2BB51195"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 xml:space="preserve">                  _______________________________________________________</w:t>
      </w:r>
    </w:p>
    <w:p w14:paraId="5C705532"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 xml:space="preserve">                    (Ф.И.О., адрес заявителя (представителя заявителя)</w:t>
      </w:r>
    </w:p>
    <w:p w14:paraId="5C8157B9"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 xml:space="preserve">                  _______________________________________________________</w:t>
      </w:r>
    </w:p>
    <w:p w14:paraId="690F3802"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 xml:space="preserve">                   (регистрационный номер заявления о присвоении объекту</w:t>
      </w:r>
    </w:p>
    <w:p w14:paraId="07E4A2D6"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 xml:space="preserve">                       адресации адреса или аннулировании его адреса)</w:t>
      </w:r>
    </w:p>
    <w:p w14:paraId="694793C0"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p w14:paraId="79FC2CCD"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 xml:space="preserve">                           Решение об отказе</w:t>
      </w:r>
    </w:p>
    <w:p w14:paraId="5A4F9E92"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 xml:space="preserve">      в приеме документов, необходимых для предоставления услуги</w:t>
      </w:r>
    </w:p>
    <w:p w14:paraId="3B8328AC"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 xml:space="preserve">                      от ___________       N ______</w:t>
      </w:r>
    </w:p>
    <w:p w14:paraId="31BC1BF6"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p w14:paraId="18897F2A" w14:textId="77777777" w:rsidR="00CB5BDB" w:rsidRPr="00CB5BDB" w:rsidRDefault="00CB5BDB" w:rsidP="00CB5BDB">
      <w:pPr>
        <w:widowControl w:val="0"/>
        <w:autoSpaceDE w:val="0"/>
        <w:autoSpaceDN w:val="0"/>
        <w:adjustRightInd w:val="0"/>
        <w:snapToGrid/>
        <w:jc w:val="both"/>
        <w:rPr>
          <w:rFonts w:ascii="Courier New" w:hAnsi="Courier New" w:cs="Courier New"/>
          <w:sz w:val="18"/>
          <w:szCs w:val="18"/>
        </w:rPr>
      </w:pPr>
      <w:proofErr w:type="gramStart"/>
      <w:r w:rsidRPr="00CB5BDB">
        <w:rPr>
          <w:rFonts w:ascii="Courier New" w:hAnsi="Courier New" w:cs="Courier New"/>
          <w:sz w:val="18"/>
          <w:szCs w:val="18"/>
        </w:rPr>
        <w:t>По  результатам</w:t>
      </w:r>
      <w:proofErr w:type="gramEnd"/>
      <w:r w:rsidRPr="00CB5BDB">
        <w:rPr>
          <w:rFonts w:ascii="Courier New" w:hAnsi="Courier New" w:cs="Courier New"/>
          <w:sz w:val="18"/>
          <w:szCs w:val="18"/>
        </w:rPr>
        <w:t xml:space="preserve">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6DE03D14"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______________________________________________________________________</w:t>
      </w:r>
    </w:p>
    <w:p w14:paraId="4E942BC4"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______________________________________________________________________</w:t>
      </w:r>
    </w:p>
    <w:p w14:paraId="255FCFA7"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______________________________________________________________________</w:t>
      </w:r>
    </w:p>
    <w:p w14:paraId="67ADFE26"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Дополнительно информируем:</w:t>
      </w:r>
    </w:p>
    <w:p w14:paraId="18FBF8C2"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______________________________________________________________________</w:t>
      </w:r>
    </w:p>
    <w:p w14:paraId="1582F51C"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 xml:space="preserve">          указывается дополнительная информация (при необходимости)</w:t>
      </w:r>
    </w:p>
    <w:p w14:paraId="5C01E359"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p w14:paraId="4F7BC5AB" w14:textId="77777777" w:rsidR="00CB5BDB" w:rsidRPr="00CB5BDB" w:rsidRDefault="00CB5BDB" w:rsidP="00CB5BDB">
      <w:pPr>
        <w:widowControl w:val="0"/>
        <w:autoSpaceDE w:val="0"/>
        <w:autoSpaceDN w:val="0"/>
        <w:adjustRightInd w:val="0"/>
        <w:snapToGrid/>
        <w:jc w:val="both"/>
        <w:rPr>
          <w:rFonts w:ascii="Courier New" w:hAnsi="Courier New" w:cs="Courier New"/>
          <w:sz w:val="18"/>
          <w:szCs w:val="18"/>
        </w:rPr>
      </w:pPr>
      <w:r w:rsidRPr="00CB5BDB">
        <w:rPr>
          <w:rFonts w:ascii="Courier New" w:hAnsi="Courier New" w:cs="Courier New"/>
          <w:sz w:val="18"/>
          <w:szCs w:val="18"/>
        </w:rPr>
        <w:t xml:space="preserve">     Вы вправе </w:t>
      </w:r>
      <w:proofErr w:type="gramStart"/>
      <w:r w:rsidRPr="00CB5BDB">
        <w:rPr>
          <w:rFonts w:ascii="Courier New" w:hAnsi="Courier New" w:cs="Courier New"/>
          <w:sz w:val="18"/>
          <w:szCs w:val="18"/>
        </w:rPr>
        <w:t>повторно  обратиться</w:t>
      </w:r>
      <w:proofErr w:type="gramEnd"/>
      <w:r w:rsidRPr="00CB5BDB">
        <w:rPr>
          <w:rFonts w:ascii="Courier New" w:hAnsi="Courier New" w:cs="Courier New"/>
          <w:sz w:val="18"/>
          <w:szCs w:val="18"/>
        </w:rPr>
        <w:t xml:space="preserve"> в уполномоченный орган с заявлением о предоставлении услуги после устранения указанных нарушений.</w:t>
      </w:r>
    </w:p>
    <w:p w14:paraId="5A5B0005" w14:textId="77777777" w:rsidR="00CB5BDB" w:rsidRPr="00CB5BDB" w:rsidRDefault="00CB5BDB" w:rsidP="00CB5BDB">
      <w:pPr>
        <w:widowControl w:val="0"/>
        <w:autoSpaceDE w:val="0"/>
        <w:autoSpaceDN w:val="0"/>
        <w:adjustRightInd w:val="0"/>
        <w:snapToGrid/>
        <w:jc w:val="both"/>
        <w:rPr>
          <w:rFonts w:ascii="Courier New" w:hAnsi="Courier New" w:cs="Courier New"/>
          <w:sz w:val="18"/>
          <w:szCs w:val="18"/>
        </w:rPr>
      </w:pPr>
      <w:r w:rsidRPr="00CB5BDB">
        <w:rPr>
          <w:rFonts w:ascii="Courier New" w:hAnsi="Courier New" w:cs="Courier New"/>
          <w:sz w:val="18"/>
          <w:szCs w:val="18"/>
        </w:rPr>
        <w:t xml:space="preserve">     Данный </w:t>
      </w:r>
      <w:proofErr w:type="gramStart"/>
      <w:r w:rsidRPr="00CB5BDB">
        <w:rPr>
          <w:rFonts w:ascii="Courier New" w:hAnsi="Courier New" w:cs="Courier New"/>
          <w:sz w:val="18"/>
          <w:szCs w:val="18"/>
        </w:rPr>
        <w:t>отказ  может</w:t>
      </w:r>
      <w:proofErr w:type="gramEnd"/>
      <w:r w:rsidRPr="00CB5BDB">
        <w:rPr>
          <w:rFonts w:ascii="Courier New" w:hAnsi="Courier New" w:cs="Courier New"/>
          <w:sz w:val="18"/>
          <w:szCs w:val="18"/>
        </w:rPr>
        <w:t xml:space="preserve">   быть  обжалован  в  досудебном  порядке  путем направления жалобы в уполномоченный орган, а также в судебном порядке.</w:t>
      </w:r>
    </w:p>
    <w:p w14:paraId="701CA3EB" w14:textId="77777777" w:rsidR="00CB5BDB" w:rsidRPr="00CB5BDB" w:rsidRDefault="00CB5BDB" w:rsidP="00CB5BDB">
      <w:pPr>
        <w:widowControl w:val="0"/>
        <w:autoSpaceDE w:val="0"/>
        <w:autoSpaceDN w:val="0"/>
        <w:adjustRightInd w:val="0"/>
        <w:snapToGrid/>
        <w:ind w:firstLine="720"/>
        <w:jc w:val="both"/>
        <w:rPr>
          <w:rFonts w:ascii="Times New Roman CYR" w:hAnsi="Times New Roman CYR" w:cs="Times New Roman CYR"/>
          <w:sz w:val="18"/>
          <w:szCs w:val="18"/>
        </w:rPr>
      </w:pPr>
    </w:p>
    <w:p w14:paraId="15C961FD"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 xml:space="preserve">_________________________________________               </w:t>
      </w:r>
    </w:p>
    <w:p w14:paraId="69C0E4E0"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 xml:space="preserve">             (должность, Ф.И.О.)                                (подпись)  </w:t>
      </w:r>
    </w:p>
    <w:p w14:paraId="28194788"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p>
    <w:p w14:paraId="6CDA044B" w14:textId="77777777" w:rsidR="00CB5BDB" w:rsidRPr="00CB5BDB" w:rsidRDefault="00CB5BDB" w:rsidP="00CB5BDB">
      <w:pPr>
        <w:widowControl w:val="0"/>
        <w:autoSpaceDE w:val="0"/>
        <w:autoSpaceDN w:val="0"/>
        <w:adjustRightInd w:val="0"/>
        <w:snapToGrid/>
        <w:rPr>
          <w:rFonts w:ascii="Courier New" w:hAnsi="Courier New" w:cs="Courier New"/>
          <w:sz w:val="18"/>
          <w:szCs w:val="18"/>
        </w:rPr>
      </w:pPr>
      <w:r w:rsidRPr="00CB5BDB">
        <w:rPr>
          <w:rFonts w:ascii="Courier New" w:hAnsi="Courier New" w:cs="Courier New"/>
          <w:sz w:val="18"/>
          <w:szCs w:val="18"/>
        </w:rPr>
        <w:t>М.П.</w:t>
      </w:r>
    </w:p>
    <w:p w14:paraId="747A362E" w14:textId="46967302" w:rsidR="00CB5BDB" w:rsidRPr="00CB5BDB" w:rsidRDefault="00CB5BDB" w:rsidP="005C1FEB">
      <w:pPr>
        <w:snapToGrid/>
        <w:ind w:right="57"/>
        <w:jc w:val="center"/>
        <w:rPr>
          <w:b/>
          <w:sz w:val="18"/>
          <w:szCs w:val="18"/>
        </w:rPr>
      </w:pPr>
      <w:r w:rsidRPr="00CB5BDB">
        <w:rPr>
          <w:b/>
          <w:sz w:val="18"/>
          <w:szCs w:val="18"/>
        </w:rPr>
        <w:t>ПОСТАНОВЛЕНИЕ</w:t>
      </w:r>
    </w:p>
    <w:p w14:paraId="0F7D6D90" w14:textId="77777777" w:rsidR="00CB5BDB" w:rsidRPr="00CB5BDB" w:rsidRDefault="00CB5BDB" w:rsidP="00CB5BDB">
      <w:pPr>
        <w:snapToGrid/>
        <w:ind w:right="57"/>
        <w:rPr>
          <w:b/>
          <w:sz w:val="18"/>
          <w:szCs w:val="18"/>
        </w:rPr>
      </w:pPr>
    </w:p>
    <w:p w14:paraId="1E791007" w14:textId="5EE9B375" w:rsidR="00CB5BDB" w:rsidRPr="00CB5BDB" w:rsidRDefault="00CB5BDB" w:rsidP="005C1FEB">
      <w:pPr>
        <w:snapToGrid/>
        <w:ind w:right="57"/>
        <w:jc w:val="center"/>
        <w:rPr>
          <w:sz w:val="18"/>
          <w:szCs w:val="18"/>
        </w:rPr>
      </w:pPr>
      <w:r w:rsidRPr="00CB5BDB">
        <w:rPr>
          <w:sz w:val="18"/>
          <w:szCs w:val="18"/>
        </w:rPr>
        <w:t xml:space="preserve">04.09.2023 </w:t>
      </w:r>
      <w:proofErr w:type="gramStart"/>
      <w:r w:rsidRPr="00CB5BDB">
        <w:rPr>
          <w:sz w:val="18"/>
          <w:szCs w:val="18"/>
        </w:rPr>
        <w:t>года  №</w:t>
      </w:r>
      <w:proofErr w:type="gramEnd"/>
      <w:r w:rsidRPr="00CB5BDB">
        <w:rPr>
          <w:sz w:val="18"/>
          <w:szCs w:val="18"/>
        </w:rPr>
        <w:t xml:space="preserve"> 67                    </w:t>
      </w:r>
    </w:p>
    <w:p w14:paraId="2568A0F4" w14:textId="77777777" w:rsidR="00CB5BDB" w:rsidRPr="00CB5BDB" w:rsidRDefault="00CB5BDB" w:rsidP="00CB5BDB">
      <w:pPr>
        <w:snapToGrid/>
        <w:ind w:right="57"/>
        <w:jc w:val="center"/>
        <w:rPr>
          <w:sz w:val="18"/>
          <w:szCs w:val="18"/>
        </w:rPr>
      </w:pPr>
    </w:p>
    <w:p w14:paraId="39F38443" w14:textId="77777777" w:rsidR="00CB5BDB" w:rsidRPr="00CB5BDB" w:rsidRDefault="00CB5BDB" w:rsidP="00CB5BDB">
      <w:pPr>
        <w:snapToGrid/>
        <w:ind w:firstLine="709"/>
        <w:jc w:val="center"/>
        <w:rPr>
          <w:color w:val="000000"/>
          <w:sz w:val="18"/>
          <w:szCs w:val="18"/>
        </w:rPr>
      </w:pPr>
      <w:r w:rsidRPr="00CB5BDB">
        <w:rPr>
          <w:rFonts w:eastAsia="Calibri"/>
          <w:sz w:val="18"/>
          <w:szCs w:val="18"/>
          <w:lang w:eastAsia="en-US"/>
        </w:rPr>
        <w:t xml:space="preserve">Об утверждении </w:t>
      </w:r>
      <w:r w:rsidRPr="00CB5BDB">
        <w:rPr>
          <w:sz w:val="18"/>
          <w:szCs w:val="18"/>
        </w:rPr>
        <w:t xml:space="preserve">административного регламента предоставления муниципальной услуги </w:t>
      </w:r>
      <w:r w:rsidRPr="00CB5BDB">
        <w:rPr>
          <w:bCs/>
          <w:color w:val="000000"/>
          <w:sz w:val="18"/>
          <w:szCs w:val="18"/>
        </w:rPr>
        <w:t>«Оказание поддержки субъектам инвестиционной деятельности в реализации инвестиционных проектов</w:t>
      </w:r>
      <w:r w:rsidRPr="00CB5BDB">
        <w:rPr>
          <w:color w:val="000000"/>
          <w:sz w:val="18"/>
          <w:szCs w:val="18"/>
        </w:rPr>
        <w:t xml:space="preserve"> </w:t>
      </w:r>
      <w:r w:rsidRPr="00CB5BDB">
        <w:rPr>
          <w:bCs/>
          <w:color w:val="000000"/>
          <w:sz w:val="18"/>
          <w:szCs w:val="18"/>
        </w:rPr>
        <w:t>на территории Заречного сельсовета Тогучинского района Новосибирской области»</w:t>
      </w:r>
    </w:p>
    <w:p w14:paraId="1B39C187" w14:textId="77777777" w:rsidR="00CB5BDB" w:rsidRPr="00CB5BDB" w:rsidRDefault="00CB5BDB" w:rsidP="005C1FEB">
      <w:pPr>
        <w:snapToGrid/>
        <w:ind w:right="57"/>
        <w:rPr>
          <w:rFonts w:eastAsia="Calibri"/>
          <w:sz w:val="18"/>
          <w:szCs w:val="18"/>
          <w:lang w:eastAsia="en-US"/>
        </w:rPr>
      </w:pPr>
    </w:p>
    <w:p w14:paraId="11C2072D" w14:textId="77777777" w:rsidR="00CB5BDB" w:rsidRPr="00CB5BDB" w:rsidRDefault="00CB5BDB" w:rsidP="00CB5BDB">
      <w:pPr>
        <w:snapToGrid/>
        <w:ind w:right="57" w:firstLine="709"/>
        <w:jc w:val="both"/>
        <w:rPr>
          <w:rFonts w:eastAsia="Calibri"/>
          <w:sz w:val="18"/>
          <w:szCs w:val="18"/>
          <w:lang w:eastAsia="en-US"/>
        </w:rPr>
      </w:pPr>
      <w:r w:rsidRPr="00CB5BDB">
        <w:rPr>
          <w:rFonts w:eastAsia="Calibri"/>
          <w:sz w:val="18"/>
          <w:szCs w:val="18"/>
          <w:lang w:eastAsia="en-US"/>
        </w:rPr>
        <w:t>В соответствии с Федеральным законом от 27.07.2010 № 210-ФЗ «</w:t>
      </w:r>
      <w:hyperlink r:id="rId36" w:tgtFrame="_blank" w:history="1">
        <w:r w:rsidRPr="00CB5BDB">
          <w:rPr>
            <w:rFonts w:eastAsia="Calibri"/>
            <w:sz w:val="18"/>
            <w:szCs w:val="18"/>
            <w:lang w:eastAsia="en-US"/>
          </w:rPr>
          <w:t>Об организации предоставления государственных и муниципальных услуг</w:t>
        </w:r>
      </w:hyperlink>
      <w:r w:rsidRPr="00CB5BDB">
        <w:rPr>
          <w:rFonts w:eastAsia="Calibri"/>
          <w:sz w:val="18"/>
          <w:szCs w:val="18"/>
          <w:lang w:eastAsia="en-US"/>
        </w:rPr>
        <w:t>», Федеральным законом от 25.02.1999 №39-ФЗ «</w:t>
      </w:r>
      <w:hyperlink r:id="rId37" w:tgtFrame="_blank" w:history="1">
        <w:r w:rsidRPr="00CB5BDB">
          <w:rPr>
            <w:rFonts w:eastAsia="Calibri"/>
            <w:sz w:val="18"/>
            <w:szCs w:val="18"/>
            <w:lang w:eastAsia="en-US"/>
          </w:rPr>
          <w:t>Об инвестиционной деятельности в Российской Федерации, осуществляемой в форме капитальных вложений</w:t>
        </w:r>
      </w:hyperlink>
      <w:r w:rsidRPr="00CB5BDB">
        <w:rPr>
          <w:rFonts w:eastAsia="Calibri"/>
          <w:sz w:val="18"/>
          <w:szCs w:val="18"/>
          <w:lang w:eastAsia="en-US"/>
        </w:rPr>
        <w:t xml:space="preserve">», Федеральным законом </w:t>
      </w:r>
      <w:hyperlink r:id="rId38" w:tgtFrame="_blank" w:history="1">
        <w:r w:rsidRPr="00CB5BDB">
          <w:rPr>
            <w:rFonts w:eastAsia="Calibri"/>
            <w:sz w:val="18"/>
            <w:szCs w:val="18"/>
            <w:lang w:eastAsia="en-US"/>
          </w:rPr>
          <w:t>от 06.10.2003 № 131-ФЗ</w:t>
        </w:r>
      </w:hyperlink>
      <w:r w:rsidRPr="00CB5BDB">
        <w:rPr>
          <w:rFonts w:eastAsia="Calibri"/>
          <w:sz w:val="18"/>
          <w:szCs w:val="18"/>
          <w:lang w:eastAsia="en-US"/>
        </w:rPr>
        <w:t xml:space="preserve"> «Об общих принципах организации местного самоуправления в Российской Федерации», Законом Новосибирской области от 29 июня 2016 года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r w:rsidRPr="00CB5BDB">
        <w:rPr>
          <w:sz w:val="18"/>
          <w:szCs w:val="18"/>
          <w:shd w:val="clear" w:color="auto" w:fill="FFFFFF"/>
        </w:rPr>
        <w:t xml:space="preserve">, </w:t>
      </w:r>
      <w:r w:rsidRPr="00CB5BDB">
        <w:rPr>
          <w:rFonts w:eastAsia="Calibri"/>
          <w:sz w:val="18"/>
          <w:szCs w:val="18"/>
          <w:lang w:eastAsia="en-US"/>
        </w:rPr>
        <w:t>администрация Заречного  сельсовета Тогучинского района Новосибирской области</w:t>
      </w:r>
    </w:p>
    <w:p w14:paraId="5B9A067D" w14:textId="77777777" w:rsidR="00CB5BDB" w:rsidRPr="00CB5BDB" w:rsidRDefault="00CB5BDB" w:rsidP="00CB5BDB">
      <w:pPr>
        <w:snapToGrid/>
        <w:ind w:right="57"/>
        <w:rPr>
          <w:rFonts w:eastAsia="Calibri"/>
          <w:b/>
          <w:bCs/>
          <w:spacing w:val="20"/>
          <w:sz w:val="18"/>
          <w:szCs w:val="18"/>
          <w:lang w:eastAsia="en-US"/>
        </w:rPr>
      </w:pPr>
      <w:r w:rsidRPr="00CB5BDB">
        <w:rPr>
          <w:rFonts w:eastAsia="Calibri"/>
          <w:b/>
          <w:bCs/>
          <w:spacing w:val="20"/>
          <w:sz w:val="18"/>
          <w:szCs w:val="18"/>
          <w:lang w:eastAsia="en-US"/>
        </w:rPr>
        <w:t>ПОСТАНОВЛЯЕТ:</w:t>
      </w:r>
    </w:p>
    <w:p w14:paraId="3EF7CBA4" w14:textId="77777777" w:rsidR="00CB5BDB" w:rsidRPr="00CB5BDB" w:rsidRDefault="00CB5BDB">
      <w:pPr>
        <w:numPr>
          <w:ilvl w:val="0"/>
          <w:numId w:val="4"/>
        </w:numPr>
        <w:snapToGrid/>
        <w:spacing w:after="160"/>
        <w:ind w:left="0" w:right="57" w:firstLine="709"/>
        <w:contextualSpacing/>
        <w:jc w:val="both"/>
        <w:rPr>
          <w:rFonts w:eastAsia="Calibri"/>
          <w:sz w:val="18"/>
          <w:szCs w:val="18"/>
          <w:lang w:eastAsia="en-US"/>
        </w:rPr>
      </w:pPr>
      <w:r w:rsidRPr="00CB5BDB">
        <w:rPr>
          <w:rFonts w:eastAsia="Calibri"/>
          <w:sz w:val="18"/>
          <w:szCs w:val="18"/>
          <w:lang w:eastAsia="en-US"/>
        </w:rPr>
        <w:t xml:space="preserve">Утвердить административный регламент предоставления муниципальной услуги </w:t>
      </w:r>
      <w:r w:rsidRPr="00CB5BDB">
        <w:rPr>
          <w:rFonts w:eastAsia="Calibri"/>
          <w:bCs/>
          <w:sz w:val="18"/>
          <w:szCs w:val="18"/>
          <w:lang w:eastAsia="en-US"/>
        </w:rPr>
        <w:t>«Оказание поддержки субъектам инвестиционной деятельности в реализации инвестиционных проектов</w:t>
      </w:r>
      <w:r w:rsidRPr="00CB5BDB">
        <w:rPr>
          <w:rFonts w:eastAsia="Calibri"/>
          <w:sz w:val="18"/>
          <w:szCs w:val="18"/>
          <w:lang w:eastAsia="en-US"/>
        </w:rPr>
        <w:t xml:space="preserve"> </w:t>
      </w:r>
      <w:r w:rsidRPr="00CB5BDB">
        <w:rPr>
          <w:rFonts w:eastAsia="Calibri"/>
          <w:bCs/>
          <w:sz w:val="18"/>
          <w:szCs w:val="18"/>
          <w:lang w:eastAsia="en-US"/>
        </w:rPr>
        <w:t xml:space="preserve">на территории </w:t>
      </w:r>
      <w:proofErr w:type="gramStart"/>
      <w:r w:rsidRPr="00CB5BDB">
        <w:rPr>
          <w:rFonts w:eastAsia="Calibri"/>
          <w:bCs/>
          <w:sz w:val="18"/>
          <w:szCs w:val="18"/>
          <w:lang w:eastAsia="en-US"/>
        </w:rPr>
        <w:t>Заречного  сельсовета</w:t>
      </w:r>
      <w:proofErr w:type="gramEnd"/>
      <w:r w:rsidRPr="00CB5BDB">
        <w:rPr>
          <w:rFonts w:eastAsia="Calibri"/>
          <w:bCs/>
          <w:sz w:val="18"/>
          <w:szCs w:val="18"/>
          <w:lang w:eastAsia="en-US"/>
        </w:rPr>
        <w:t xml:space="preserve"> Тогучинского района Новосибирской области»</w:t>
      </w:r>
      <w:r w:rsidRPr="00CB5BDB">
        <w:rPr>
          <w:rFonts w:eastAsia="Calibri"/>
          <w:sz w:val="18"/>
          <w:szCs w:val="18"/>
          <w:lang w:eastAsia="en-US"/>
        </w:rPr>
        <w:t xml:space="preserve"> (приложение).</w:t>
      </w:r>
    </w:p>
    <w:p w14:paraId="5D116DE0" w14:textId="2647A5C4" w:rsidR="00CB5BDB" w:rsidRPr="005C1FEB" w:rsidRDefault="00CB5BDB">
      <w:pPr>
        <w:numPr>
          <w:ilvl w:val="0"/>
          <w:numId w:val="4"/>
        </w:numPr>
        <w:snapToGrid/>
        <w:ind w:left="0" w:right="57" w:firstLine="709"/>
        <w:contextualSpacing/>
        <w:jc w:val="both"/>
        <w:rPr>
          <w:rFonts w:eastAsia="Calibri"/>
          <w:sz w:val="18"/>
          <w:szCs w:val="18"/>
          <w:lang w:eastAsia="en-US"/>
        </w:rPr>
      </w:pPr>
      <w:r w:rsidRPr="00CB5BDB">
        <w:rPr>
          <w:rFonts w:eastAsia="Calibri"/>
          <w:sz w:val="18"/>
          <w:szCs w:val="18"/>
          <w:lang w:eastAsia="en-US"/>
        </w:rPr>
        <w:t xml:space="preserve">Опубликовать настоящее постановление в периодическом печатном издании </w:t>
      </w:r>
      <w:proofErr w:type="gramStart"/>
      <w:r w:rsidRPr="00CB5BDB">
        <w:rPr>
          <w:rFonts w:eastAsia="Calibri"/>
          <w:sz w:val="18"/>
          <w:szCs w:val="18"/>
          <w:lang w:eastAsia="en-US"/>
        </w:rPr>
        <w:t>« Заречный</w:t>
      </w:r>
      <w:proofErr w:type="gramEnd"/>
      <w:r w:rsidRPr="00CB5BDB">
        <w:rPr>
          <w:rFonts w:eastAsia="Calibri"/>
          <w:sz w:val="18"/>
          <w:szCs w:val="18"/>
          <w:lang w:eastAsia="en-US"/>
        </w:rPr>
        <w:t xml:space="preserve"> Вестник » и разместить на официальном сайте администрации Заречного </w:t>
      </w:r>
      <w:r w:rsidRPr="00CB5BDB">
        <w:rPr>
          <w:rFonts w:ascii="Calibri" w:eastAsia="Calibri" w:hAnsi="Calibri"/>
          <w:sz w:val="18"/>
          <w:szCs w:val="18"/>
          <w:lang w:eastAsia="en-US"/>
        </w:rPr>
        <w:t xml:space="preserve"> </w:t>
      </w:r>
      <w:r w:rsidRPr="00CB5BDB">
        <w:rPr>
          <w:rFonts w:eastAsia="Calibri"/>
          <w:sz w:val="18"/>
          <w:szCs w:val="18"/>
          <w:lang w:eastAsia="en-US"/>
        </w:rPr>
        <w:t>сельсовета</w:t>
      </w:r>
      <w:r w:rsidRPr="00CB5BDB">
        <w:rPr>
          <w:rFonts w:ascii="Calibri" w:eastAsia="Calibri" w:hAnsi="Calibri"/>
          <w:sz w:val="18"/>
          <w:szCs w:val="18"/>
          <w:lang w:eastAsia="en-US"/>
        </w:rPr>
        <w:t xml:space="preserve"> </w:t>
      </w:r>
      <w:r w:rsidRPr="00CB5BDB">
        <w:rPr>
          <w:rFonts w:eastAsia="Calibri"/>
          <w:sz w:val="18"/>
          <w:szCs w:val="18"/>
          <w:lang w:eastAsia="en-US"/>
        </w:rPr>
        <w:t>Тогучинского района Новосибирской области в сети «Интернет».</w:t>
      </w:r>
    </w:p>
    <w:p w14:paraId="00B12290" w14:textId="77777777" w:rsidR="00CB5BDB" w:rsidRPr="00CB5BDB" w:rsidRDefault="00CB5BDB" w:rsidP="00CB5BDB">
      <w:pPr>
        <w:snapToGrid/>
        <w:ind w:right="57"/>
        <w:jc w:val="both"/>
        <w:rPr>
          <w:sz w:val="18"/>
          <w:szCs w:val="18"/>
        </w:rPr>
      </w:pPr>
      <w:r w:rsidRPr="00CB5BDB">
        <w:rPr>
          <w:sz w:val="18"/>
          <w:szCs w:val="18"/>
        </w:rPr>
        <w:t xml:space="preserve">Глава Заречного сельсовета                                                        </w:t>
      </w:r>
      <w:proofErr w:type="spellStart"/>
      <w:r w:rsidRPr="00CB5BDB">
        <w:rPr>
          <w:sz w:val="18"/>
          <w:szCs w:val="18"/>
        </w:rPr>
        <w:t>А.П.Иваненко</w:t>
      </w:r>
      <w:proofErr w:type="spellEnd"/>
    </w:p>
    <w:p w14:paraId="2687AF47" w14:textId="77777777" w:rsidR="00CB5BDB" w:rsidRPr="00CB5BDB" w:rsidRDefault="00CB5BDB" w:rsidP="00CB5BDB">
      <w:pPr>
        <w:snapToGrid/>
        <w:ind w:right="57"/>
        <w:jc w:val="both"/>
        <w:rPr>
          <w:sz w:val="18"/>
          <w:szCs w:val="18"/>
        </w:rPr>
      </w:pPr>
      <w:r w:rsidRPr="00CB5BDB">
        <w:rPr>
          <w:sz w:val="18"/>
          <w:szCs w:val="18"/>
        </w:rPr>
        <w:t xml:space="preserve">Тогучинского района Новосибирской области </w:t>
      </w:r>
    </w:p>
    <w:p w14:paraId="3E5BFCC7" w14:textId="4B72E1B9" w:rsidR="00CB5BDB" w:rsidRPr="00CB5BDB" w:rsidRDefault="00CB5BDB" w:rsidP="00CB5BDB">
      <w:pPr>
        <w:snapToGrid/>
        <w:spacing w:after="200" w:line="276" w:lineRule="auto"/>
        <w:jc w:val="right"/>
        <w:rPr>
          <w:sz w:val="18"/>
          <w:szCs w:val="18"/>
        </w:rPr>
      </w:pPr>
      <w:r w:rsidRPr="00CB5BDB">
        <w:rPr>
          <w:sz w:val="18"/>
          <w:szCs w:val="18"/>
        </w:rPr>
        <w:br w:type="page"/>
      </w:r>
      <w:r w:rsidR="005C1FEB">
        <w:rPr>
          <w:sz w:val="18"/>
          <w:szCs w:val="18"/>
        </w:rPr>
        <w:lastRenderedPageBreak/>
        <w:t>П</w:t>
      </w:r>
      <w:r w:rsidRPr="00CB5BDB">
        <w:rPr>
          <w:sz w:val="18"/>
          <w:szCs w:val="18"/>
        </w:rPr>
        <w:t>риложение</w:t>
      </w:r>
    </w:p>
    <w:p w14:paraId="69FD364B" w14:textId="77777777" w:rsidR="00CB5BDB" w:rsidRPr="00CB5BDB" w:rsidRDefault="00CB5BDB" w:rsidP="00CB5BDB">
      <w:pPr>
        <w:snapToGrid/>
        <w:ind w:left="3540"/>
        <w:jc w:val="right"/>
        <w:rPr>
          <w:sz w:val="18"/>
          <w:szCs w:val="18"/>
        </w:rPr>
      </w:pPr>
      <w:r w:rsidRPr="00CB5BDB">
        <w:rPr>
          <w:sz w:val="18"/>
          <w:szCs w:val="18"/>
        </w:rPr>
        <w:t>к постановлению администрации</w:t>
      </w:r>
    </w:p>
    <w:p w14:paraId="6E265C2A" w14:textId="77777777" w:rsidR="00CB5BDB" w:rsidRPr="00CB5BDB" w:rsidRDefault="00CB5BDB" w:rsidP="00CB5BDB">
      <w:pPr>
        <w:widowControl w:val="0"/>
        <w:snapToGrid/>
        <w:ind w:left="5103"/>
        <w:jc w:val="right"/>
        <w:rPr>
          <w:rFonts w:eastAsia="Calibri"/>
          <w:sz w:val="18"/>
          <w:szCs w:val="18"/>
          <w:lang w:eastAsia="en-US"/>
        </w:rPr>
      </w:pPr>
      <w:r w:rsidRPr="00CB5BDB">
        <w:rPr>
          <w:rFonts w:eastAsia="Calibri"/>
          <w:sz w:val="18"/>
          <w:szCs w:val="18"/>
          <w:lang w:eastAsia="en-US"/>
        </w:rPr>
        <w:t>от 04.09.2023 № 67</w:t>
      </w:r>
    </w:p>
    <w:p w14:paraId="50AAA8B3" w14:textId="77777777" w:rsidR="00CB5BDB" w:rsidRPr="00CB5BDB" w:rsidRDefault="00CB5BDB" w:rsidP="00CB5BDB">
      <w:pPr>
        <w:snapToGrid/>
        <w:jc w:val="right"/>
        <w:rPr>
          <w:b/>
          <w:sz w:val="18"/>
          <w:szCs w:val="18"/>
        </w:rPr>
      </w:pPr>
    </w:p>
    <w:p w14:paraId="3E16B52B" w14:textId="77777777" w:rsidR="00CB5BDB" w:rsidRPr="00CB5BDB" w:rsidRDefault="00CB5BDB" w:rsidP="00CB5BDB">
      <w:pPr>
        <w:snapToGrid/>
        <w:jc w:val="right"/>
        <w:rPr>
          <w:b/>
          <w:sz w:val="18"/>
          <w:szCs w:val="18"/>
        </w:rPr>
      </w:pPr>
    </w:p>
    <w:p w14:paraId="0830F9CF" w14:textId="77777777" w:rsidR="00CB5BDB" w:rsidRPr="00CB5BDB" w:rsidRDefault="00CB5BDB" w:rsidP="00CB5BDB">
      <w:pPr>
        <w:snapToGrid/>
        <w:jc w:val="center"/>
        <w:rPr>
          <w:b/>
          <w:sz w:val="18"/>
          <w:szCs w:val="18"/>
        </w:rPr>
      </w:pPr>
      <w:r w:rsidRPr="00CB5BDB">
        <w:rPr>
          <w:b/>
          <w:sz w:val="18"/>
          <w:szCs w:val="18"/>
        </w:rPr>
        <w:t>АДМИНИСТРАТИВНЫЙ РЕГЛАМЕНТ</w:t>
      </w:r>
    </w:p>
    <w:p w14:paraId="59EC1CBD" w14:textId="77777777" w:rsidR="00CB5BDB" w:rsidRPr="00CB5BDB" w:rsidRDefault="00CB5BDB" w:rsidP="00CB5BDB">
      <w:pPr>
        <w:snapToGrid/>
        <w:jc w:val="center"/>
        <w:rPr>
          <w:bCs/>
          <w:sz w:val="18"/>
          <w:szCs w:val="18"/>
          <w:shd w:val="clear" w:color="auto" w:fill="FFFFFF"/>
        </w:rPr>
      </w:pPr>
      <w:r w:rsidRPr="00CB5BDB">
        <w:rPr>
          <w:sz w:val="18"/>
          <w:szCs w:val="18"/>
        </w:rPr>
        <w:t xml:space="preserve">предоставления муниципальной услуги </w:t>
      </w:r>
      <w:r w:rsidRPr="00CB5BDB">
        <w:rPr>
          <w:bCs/>
          <w:sz w:val="18"/>
          <w:szCs w:val="18"/>
        </w:rPr>
        <w:t>«Оказание поддержки субъектам инвестиционной деятельности в реализации инвестиционных проектов</w:t>
      </w:r>
      <w:r w:rsidRPr="00CB5BDB">
        <w:rPr>
          <w:sz w:val="18"/>
          <w:szCs w:val="18"/>
        </w:rPr>
        <w:t xml:space="preserve"> </w:t>
      </w:r>
      <w:r w:rsidRPr="00CB5BDB">
        <w:rPr>
          <w:bCs/>
          <w:sz w:val="18"/>
          <w:szCs w:val="18"/>
        </w:rPr>
        <w:t xml:space="preserve">на территории </w:t>
      </w:r>
      <w:proofErr w:type="gramStart"/>
      <w:r w:rsidRPr="00CB5BDB">
        <w:rPr>
          <w:bCs/>
          <w:sz w:val="18"/>
          <w:szCs w:val="18"/>
        </w:rPr>
        <w:t>Заречного  сельсовета</w:t>
      </w:r>
      <w:proofErr w:type="gramEnd"/>
      <w:r w:rsidRPr="00CB5BDB">
        <w:rPr>
          <w:bCs/>
          <w:sz w:val="18"/>
          <w:szCs w:val="18"/>
        </w:rPr>
        <w:t xml:space="preserve"> Тогучинского района Новосибирской области»</w:t>
      </w:r>
    </w:p>
    <w:p w14:paraId="521774BF" w14:textId="77777777" w:rsidR="00CB5BDB" w:rsidRPr="00CB5BDB" w:rsidRDefault="00CB5BDB" w:rsidP="00CB5BDB">
      <w:pPr>
        <w:snapToGrid/>
        <w:jc w:val="center"/>
        <w:rPr>
          <w:bCs/>
          <w:sz w:val="18"/>
          <w:szCs w:val="18"/>
          <w:shd w:val="clear" w:color="auto" w:fill="FFFFFF"/>
        </w:rPr>
      </w:pPr>
    </w:p>
    <w:p w14:paraId="68E6A76A" w14:textId="77777777" w:rsidR="00CB5BDB" w:rsidRPr="00CB5BDB" w:rsidRDefault="00CB5BDB">
      <w:pPr>
        <w:numPr>
          <w:ilvl w:val="0"/>
          <w:numId w:val="5"/>
        </w:numPr>
        <w:snapToGrid/>
        <w:spacing w:after="160" w:line="259" w:lineRule="auto"/>
        <w:contextualSpacing/>
        <w:jc w:val="center"/>
        <w:rPr>
          <w:rFonts w:eastAsia="Calibri"/>
          <w:b/>
          <w:bCs/>
          <w:sz w:val="18"/>
          <w:szCs w:val="18"/>
          <w:shd w:val="clear" w:color="auto" w:fill="FFFFFF"/>
          <w:lang w:eastAsia="en-US"/>
        </w:rPr>
      </w:pPr>
      <w:r w:rsidRPr="00CB5BDB">
        <w:rPr>
          <w:rFonts w:eastAsia="Calibri"/>
          <w:b/>
          <w:bCs/>
          <w:sz w:val="18"/>
          <w:szCs w:val="18"/>
          <w:shd w:val="clear" w:color="auto" w:fill="FFFFFF"/>
          <w:lang w:eastAsia="en-US"/>
        </w:rPr>
        <w:t>Общие положения</w:t>
      </w:r>
    </w:p>
    <w:p w14:paraId="73B17A27" w14:textId="77777777" w:rsidR="00CB5BDB" w:rsidRPr="00CB5BDB" w:rsidRDefault="00CB5BDB">
      <w:pPr>
        <w:numPr>
          <w:ilvl w:val="1"/>
          <w:numId w:val="5"/>
        </w:numPr>
        <w:tabs>
          <w:tab w:val="num" w:pos="0"/>
        </w:tabs>
        <w:snapToGrid/>
        <w:ind w:left="0"/>
        <w:jc w:val="both"/>
        <w:rPr>
          <w:sz w:val="18"/>
          <w:szCs w:val="18"/>
        </w:rPr>
      </w:pPr>
      <w:r w:rsidRPr="00CB5BDB">
        <w:rPr>
          <w:sz w:val="18"/>
          <w:szCs w:val="18"/>
        </w:rPr>
        <w:t xml:space="preserve">Административный регламент предоставления муниципальной услуги предоставления муниципальной услуги </w:t>
      </w:r>
      <w:r w:rsidRPr="00CB5BDB">
        <w:rPr>
          <w:bCs/>
          <w:sz w:val="18"/>
          <w:szCs w:val="18"/>
        </w:rPr>
        <w:t>«Оказание поддержки субъектам инвестиционной деятельности в реализации инвестиционных проектов</w:t>
      </w:r>
      <w:r w:rsidRPr="00CB5BDB">
        <w:rPr>
          <w:sz w:val="18"/>
          <w:szCs w:val="18"/>
        </w:rPr>
        <w:t xml:space="preserve"> </w:t>
      </w:r>
      <w:r w:rsidRPr="00CB5BDB">
        <w:rPr>
          <w:bCs/>
          <w:sz w:val="18"/>
          <w:szCs w:val="18"/>
        </w:rPr>
        <w:t>на территории Заречного  сельсовета Тогучинского района Новосибирской области</w:t>
      </w:r>
      <w:r w:rsidRPr="00CB5BDB">
        <w:rPr>
          <w:sz w:val="18"/>
          <w:szCs w:val="18"/>
        </w:rPr>
        <w:t xml:space="preserve">» (далее - административный регламент) устанавливает порядок и стандарт предоставления администрацией Заречного  сельсовета Тогучинского района Новосибирской области (далее – Администрация муниципального образования) муниципальной услуги по </w:t>
      </w:r>
      <w:r w:rsidRPr="00CB5BDB">
        <w:rPr>
          <w:bCs/>
          <w:sz w:val="18"/>
          <w:szCs w:val="18"/>
        </w:rPr>
        <w:t>оказанию поддержки субъектам инвестиционной деятельности в реализации инвестиционных проектов</w:t>
      </w:r>
      <w:r w:rsidRPr="00CB5BDB">
        <w:rPr>
          <w:sz w:val="18"/>
          <w:szCs w:val="18"/>
        </w:rPr>
        <w:t xml:space="preserve"> </w:t>
      </w:r>
      <w:r w:rsidRPr="00CB5BDB">
        <w:rPr>
          <w:bCs/>
          <w:sz w:val="18"/>
          <w:szCs w:val="18"/>
        </w:rPr>
        <w:t>на территории Заречного сельсовета Тогучинского района Новосибирской области</w:t>
      </w:r>
      <w:r w:rsidRPr="00CB5BDB">
        <w:rPr>
          <w:sz w:val="18"/>
          <w:szCs w:val="18"/>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r:id="rId39" w:history="1">
        <w:r w:rsidRPr="00CB5BDB">
          <w:rPr>
            <w:sz w:val="18"/>
            <w:szCs w:val="18"/>
          </w:rPr>
          <w:t>частью 1.1 статьи 16</w:t>
        </w:r>
      </w:hyperlink>
      <w:r w:rsidRPr="00CB5BDB">
        <w:rPr>
          <w:sz w:val="18"/>
          <w:szCs w:val="18"/>
        </w:rPr>
        <w:t xml:space="preserve"> Федерального закона от 27.07.2010 № 210-ФЗ «Об организации предоставления государственных и муниципальных услуг» (далее - Федеральный закон от 27.07.2010 N 210-ФЗ), или их работников. </w:t>
      </w:r>
    </w:p>
    <w:p w14:paraId="7AA8128A" w14:textId="77777777" w:rsidR="00CB5BDB" w:rsidRPr="00CB5BDB" w:rsidRDefault="00CB5BDB">
      <w:pPr>
        <w:numPr>
          <w:ilvl w:val="1"/>
          <w:numId w:val="5"/>
        </w:numPr>
        <w:tabs>
          <w:tab w:val="num" w:pos="0"/>
        </w:tabs>
        <w:snapToGrid/>
        <w:ind w:left="0"/>
        <w:jc w:val="both"/>
        <w:rPr>
          <w:sz w:val="18"/>
          <w:szCs w:val="18"/>
        </w:rPr>
      </w:pPr>
      <w:r w:rsidRPr="00CB5BDB">
        <w:rPr>
          <w:sz w:val="18"/>
          <w:szCs w:val="18"/>
        </w:rPr>
        <w:t xml:space="preserve">Муниципальная услуга предоставляется юридическим лицам, предпринимателям и физическим лицам, обратившиеся за поддержкой по вопросам реализации инвестиционного проекта на территории </w:t>
      </w:r>
      <w:proofErr w:type="gramStart"/>
      <w:r w:rsidRPr="00CB5BDB">
        <w:rPr>
          <w:bCs/>
          <w:sz w:val="18"/>
          <w:szCs w:val="18"/>
        </w:rPr>
        <w:t>Заречного  сельсовета</w:t>
      </w:r>
      <w:proofErr w:type="gramEnd"/>
      <w:r w:rsidRPr="00CB5BDB">
        <w:rPr>
          <w:bCs/>
          <w:sz w:val="18"/>
          <w:szCs w:val="18"/>
        </w:rPr>
        <w:t xml:space="preserve"> Тогучинского района Новосибирской области</w:t>
      </w:r>
      <w:r w:rsidRPr="00CB5BDB">
        <w:rPr>
          <w:sz w:val="18"/>
          <w:szCs w:val="18"/>
        </w:rPr>
        <w:t xml:space="preserve"> (далее -  муниципальное образование) в Администрацию муниципального образования с обращением (инвестиционным намерением), выраженным в письменной или электронной форме.</w:t>
      </w:r>
    </w:p>
    <w:p w14:paraId="1CDC3963" w14:textId="77777777" w:rsidR="00CB5BDB" w:rsidRPr="00CB5BDB" w:rsidRDefault="00CB5BDB">
      <w:pPr>
        <w:numPr>
          <w:ilvl w:val="1"/>
          <w:numId w:val="5"/>
        </w:numPr>
        <w:tabs>
          <w:tab w:val="num" w:pos="0"/>
        </w:tabs>
        <w:snapToGrid/>
        <w:ind w:left="0" w:firstLine="426"/>
        <w:jc w:val="both"/>
        <w:rPr>
          <w:sz w:val="18"/>
          <w:szCs w:val="18"/>
        </w:rPr>
      </w:pPr>
      <w:r w:rsidRPr="00CB5BDB">
        <w:rPr>
          <w:sz w:val="18"/>
          <w:szCs w:val="18"/>
        </w:rPr>
        <w:t>Порядок информирования о правилах предоставлении муниципальной услуги:</w:t>
      </w:r>
    </w:p>
    <w:p w14:paraId="47924B2E" w14:textId="77777777" w:rsidR="00CB5BDB" w:rsidRPr="00CB5BDB" w:rsidRDefault="00CB5BDB">
      <w:pPr>
        <w:numPr>
          <w:ilvl w:val="2"/>
          <w:numId w:val="5"/>
        </w:numPr>
        <w:tabs>
          <w:tab w:val="num" w:pos="0"/>
        </w:tabs>
        <w:snapToGrid/>
        <w:ind w:left="0" w:firstLine="426"/>
        <w:jc w:val="both"/>
        <w:rPr>
          <w:sz w:val="18"/>
          <w:szCs w:val="18"/>
        </w:rPr>
      </w:pPr>
      <w:r w:rsidRPr="00CB5BDB">
        <w:rPr>
          <w:sz w:val="18"/>
          <w:szCs w:val="18"/>
        </w:rPr>
        <w:t>Местонахождение Администрации муниципального образования, предоставляющего муниципальную услугу:</w:t>
      </w:r>
    </w:p>
    <w:p w14:paraId="525AF0BD" w14:textId="77777777" w:rsidR="00CB5BDB" w:rsidRPr="00CB5BDB" w:rsidRDefault="00CB5BDB" w:rsidP="00CB5BDB">
      <w:pPr>
        <w:tabs>
          <w:tab w:val="num" w:pos="0"/>
        </w:tabs>
        <w:snapToGrid/>
        <w:ind w:firstLine="426"/>
        <w:jc w:val="both"/>
        <w:rPr>
          <w:sz w:val="18"/>
          <w:szCs w:val="18"/>
        </w:rPr>
      </w:pPr>
      <w:r w:rsidRPr="00CB5BDB">
        <w:rPr>
          <w:sz w:val="18"/>
          <w:szCs w:val="18"/>
        </w:rPr>
        <w:t xml:space="preserve">633426, Новосибирская </w:t>
      </w:r>
      <w:proofErr w:type="gramStart"/>
      <w:r w:rsidRPr="00CB5BDB">
        <w:rPr>
          <w:sz w:val="18"/>
          <w:szCs w:val="18"/>
        </w:rPr>
        <w:t>обл. ,</w:t>
      </w:r>
      <w:proofErr w:type="gramEnd"/>
      <w:r w:rsidRPr="00CB5BDB">
        <w:rPr>
          <w:sz w:val="18"/>
          <w:szCs w:val="18"/>
        </w:rPr>
        <w:t xml:space="preserve"> Тогучинский р-он, с. Заречное,                                ул. Центральная, 21</w:t>
      </w:r>
    </w:p>
    <w:p w14:paraId="05D25203" w14:textId="77777777" w:rsidR="00CB5BDB" w:rsidRPr="00CB5BDB" w:rsidRDefault="00CB5BDB">
      <w:pPr>
        <w:numPr>
          <w:ilvl w:val="2"/>
          <w:numId w:val="5"/>
        </w:numPr>
        <w:tabs>
          <w:tab w:val="num" w:pos="0"/>
        </w:tabs>
        <w:snapToGrid/>
        <w:ind w:left="0" w:firstLine="426"/>
        <w:jc w:val="both"/>
        <w:rPr>
          <w:sz w:val="18"/>
          <w:szCs w:val="18"/>
        </w:rPr>
      </w:pPr>
      <w:r w:rsidRPr="00CB5BDB">
        <w:rPr>
          <w:sz w:val="18"/>
          <w:szCs w:val="18"/>
        </w:rPr>
        <w:t>Часы приёма заявителей в Администрации муниципального образования:</w:t>
      </w:r>
    </w:p>
    <w:p w14:paraId="70A0FE46" w14:textId="77777777" w:rsidR="00CB5BDB" w:rsidRPr="00CB5BDB" w:rsidRDefault="00CB5BDB" w:rsidP="00CB5BDB">
      <w:pPr>
        <w:tabs>
          <w:tab w:val="num" w:pos="0"/>
        </w:tabs>
        <w:snapToGrid/>
        <w:ind w:firstLine="426"/>
        <w:rPr>
          <w:sz w:val="18"/>
          <w:szCs w:val="18"/>
        </w:rPr>
      </w:pPr>
      <w:r w:rsidRPr="00CB5BDB">
        <w:rPr>
          <w:sz w:val="18"/>
          <w:szCs w:val="18"/>
        </w:rPr>
        <w:t>- понедельник – пятница: с 8-00 до 12-</w:t>
      </w:r>
      <w:proofErr w:type="gramStart"/>
      <w:r w:rsidRPr="00CB5BDB">
        <w:rPr>
          <w:sz w:val="18"/>
          <w:szCs w:val="18"/>
        </w:rPr>
        <w:t>00,  с</w:t>
      </w:r>
      <w:proofErr w:type="gramEnd"/>
      <w:r w:rsidRPr="00CB5BDB">
        <w:rPr>
          <w:sz w:val="18"/>
          <w:szCs w:val="18"/>
        </w:rPr>
        <w:t xml:space="preserve"> 14-00 до 17-00;</w:t>
      </w:r>
    </w:p>
    <w:p w14:paraId="6B47C4AE" w14:textId="77777777" w:rsidR="00CB5BDB" w:rsidRPr="00CB5BDB" w:rsidRDefault="00CB5BDB" w:rsidP="00CB5BDB">
      <w:pPr>
        <w:tabs>
          <w:tab w:val="num" w:pos="0"/>
        </w:tabs>
        <w:snapToGrid/>
        <w:ind w:firstLine="426"/>
        <w:jc w:val="both"/>
        <w:rPr>
          <w:sz w:val="18"/>
          <w:szCs w:val="18"/>
        </w:rPr>
      </w:pPr>
      <w:r w:rsidRPr="00CB5BDB">
        <w:rPr>
          <w:sz w:val="18"/>
          <w:szCs w:val="18"/>
        </w:rPr>
        <w:t>- перерыв на обед: 12.00 – 14.00 часов;</w:t>
      </w:r>
    </w:p>
    <w:p w14:paraId="3B512DCA" w14:textId="77777777" w:rsidR="00CB5BDB" w:rsidRPr="00CB5BDB" w:rsidRDefault="00CB5BDB" w:rsidP="00CB5BDB">
      <w:pPr>
        <w:tabs>
          <w:tab w:val="num" w:pos="0"/>
        </w:tabs>
        <w:snapToGrid/>
        <w:ind w:firstLine="426"/>
        <w:jc w:val="both"/>
        <w:rPr>
          <w:sz w:val="18"/>
          <w:szCs w:val="18"/>
        </w:rPr>
      </w:pPr>
      <w:r w:rsidRPr="00CB5BDB">
        <w:rPr>
          <w:sz w:val="18"/>
          <w:szCs w:val="18"/>
        </w:rPr>
        <w:t>- выходные дни – суббота, воскресенье.</w:t>
      </w:r>
    </w:p>
    <w:p w14:paraId="34566B7C" w14:textId="77777777" w:rsidR="00CB5BDB" w:rsidRPr="00CB5BDB" w:rsidRDefault="00CB5BDB" w:rsidP="00CB5BDB">
      <w:pPr>
        <w:snapToGrid/>
        <w:rPr>
          <w:sz w:val="18"/>
          <w:szCs w:val="18"/>
        </w:rPr>
      </w:pPr>
    </w:p>
    <w:p w14:paraId="72664A5D" w14:textId="77777777" w:rsidR="00CB5BDB" w:rsidRPr="00CB5BDB" w:rsidRDefault="00CB5BDB">
      <w:pPr>
        <w:numPr>
          <w:ilvl w:val="2"/>
          <w:numId w:val="5"/>
        </w:numPr>
        <w:tabs>
          <w:tab w:val="num" w:pos="0"/>
        </w:tabs>
        <w:snapToGrid/>
        <w:ind w:left="0" w:firstLine="426"/>
        <w:jc w:val="both"/>
        <w:rPr>
          <w:sz w:val="18"/>
          <w:szCs w:val="18"/>
        </w:rPr>
      </w:pPr>
      <w:r w:rsidRPr="00CB5BDB">
        <w:rPr>
          <w:sz w:val="18"/>
          <w:szCs w:val="18"/>
        </w:rPr>
        <w:t xml:space="preserve">Адрес официального интернет- сайта Администрации муниципального </w:t>
      </w:r>
      <w:proofErr w:type="gramStart"/>
      <w:r w:rsidRPr="00CB5BDB">
        <w:rPr>
          <w:sz w:val="18"/>
          <w:szCs w:val="18"/>
        </w:rPr>
        <w:t>образования:</w:t>
      </w:r>
      <w:r w:rsidRPr="00CB5BDB">
        <w:rPr>
          <w:color w:val="FF0000"/>
          <w:sz w:val="18"/>
          <w:szCs w:val="18"/>
        </w:rPr>
        <w:t xml:space="preserve">   </w:t>
      </w:r>
      <w:proofErr w:type="gramEnd"/>
      <w:r w:rsidRPr="00CB5BDB">
        <w:rPr>
          <w:color w:val="FF0000"/>
          <w:sz w:val="18"/>
          <w:szCs w:val="18"/>
        </w:rPr>
        <w:fldChar w:fldCharType="begin"/>
      </w:r>
      <w:r w:rsidRPr="00CB5BDB">
        <w:rPr>
          <w:color w:val="FF0000"/>
          <w:sz w:val="18"/>
          <w:szCs w:val="18"/>
        </w:rPr>
        <w:instrText>HYPERLINK "https://zarechnoe.nso.ru/"</w:instrText>
      </w:r>
      <w:r w:rsidRPr="00CB5BDB">
        <w:rPr>
          <w:color w:val="FF0000"/>
          <w:sz w:val="18"/>
          <w:szCs w:val="18"/>
        </w:rPr>
      </w:r>
      <w:r w:rsidRPr="00CB5BDB">
        <w:rPr>
          <w:color w:val="FF0000"/>
          <w:sz w:val="18"/>
          <w:szCs w:val="18"/>
        </w:rPr>
        <w:fldChar w:fldCharType="separate"/>
      </w:r>
      <w:r w:rsidRPr="00CB5BDB">
        <w:rPr>
          <w:color w:val="0000FF"/>
          <w:sz w:val="18"/>
          <w:szCs w:val="18"/>
          <w:u w:val="single"/>
        </w:rPr>
        <w:t>https://zarechnoe.nso.ru/</w:t>
      </w:r>
      <w:r w:rsidRPr="00CB5BDB">
        <w:rPr>
          <w:color w:val="FF0000"/>
          <w:sz w:val="18"/>
          <w:szCs w:val="18"/>
        </w:rPr>
        <w:fldChar w:fldCharType="end"/>
      </w:r>
    </w:p>
    <w:p w14:paraId="593FB537" w14:textId="77777777" w:rsidR="00CB5BDB" w:rsidRPr="00CB5BDB" w:rsidRDefault="00CB5BDB">
      <w:pPr>
        <w:numPr>
          <w:ilvl w:val="2"/>
          <w:numId w:val="5"/>
        </w:numPr>
        <w:tabs>
          <w:tab w:val="num" w:pos="0"/>
        </w:tabs>
        <w:snapToGrid/>
        <w:ind w:left="0" w:firstLine="426"/>
        <w:jc w:val="both"/>
        <w:rPr>
          <w:sz w:val="18"/>
          <w:szCs w:val="18"/>
        </w:rPr>
      </w:pPr>
      <w:r w:rsidRPr="00CB5BDB">
        <w:rPr>
          <w:sz w:val="18"/>
          <w:szCs w:val="18"/>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14:paraId="7C17DA51" w14:textId="77777777" w:rsidR="00CB5BDB" w:rsidRPr="00CB5BDB" w:rsidRDefault="00CB5BDB" w:rsidP="00CB5BDB">
      <w:pPr>
        <w:snapToGrid/>
        <w:ind w:firstLine="426"/>
        <w:jc w:val="both"/>
        <w:rPr>
          <w:sz w:val="18"/>
          <w:szCs w:val="18"/>
        </w:rPr>
      </w:pPr>
      <w:r w:rsidRPr="00CB5BDB">
        <w:rPr>
          <w:sz w:val="18"/>
          <w:szCs w:val="18"/>
        </w:rPr>
        <w:t xml:space="preserve">Адрес электронной почты: </w:t>
      </w:r>
      <w:proofErr w:type="spellStart"/>
      <w:r w:rsidRPr="00CB5BDB">
        <w:rPr>
          <w:sz w:val="18"/>
          <w:szCs w:val="18"/>
          <w:lang w:val="en-US"/>
        </w:rPr>
        <w:t>adm</w:t>
      </w:r>
      <w:proofErr w:type="spellEnd"/>
      <w:r w:rsidRPr="00CB5BDB">
        <w:rPr>
          <w:sz w:val="18"/>
          <w:szCs w:val="18"/>
        </w:rPr>
        <w:t>-</w:t>
      </w:r>
      <w:proofErr w:type="spellStart"/>
      <w:r w:rsidRPr="00CB5BDB">
        <w:rPr>
          <w:sz w:val="18"/>
          <w:szCs w:val="18"/>
          <w:lang w:val="en-US"/>
        </w:rPr>
        <w:t>zarech</w:t>
      </w:r>
      <w:proofErr w:type="spellEnd"/>
      <w:r w:rsidRPr="00CB5BDB">
        <w:rPr>
          <w:sz w:val="18"/>
          <w:szCs w:val="18"/>
        </w:rPr>
        <w:t>@</w:t>
      </w:r>
      <w:r w:rsidRPr="00CB5BDB">
        <w:rPr>
          <w:sz w:val="18"/>
          <w:szCs w:val="18"/>
          <w:lang w:val="en-US"/>
        </w:rPr>
        <w:t>mail</w:t>
      </w:r>
      <w:r w:rsidRPr="00CB5BDB">
        <w:rPr>
          <w:sz w:val="18"/>
          <w:szCs w:val="18"/>
        </w:rPr>
        <w:t>.</w:t>
      </w:r>
      <w:proofErr w:type="spellStart"/>
      <w:r w:rsidRPr="00CB5BDB">
        <w:rPr>
          <w:sz w:val="18"/>
          <w:szCs w:val="18"/>
          <w:lang w:val="en-US"/>
        </w:rPr>
        <w:t>ru</w:t>
      </w:r>
      <w:proofErr w:type="spellEnd"/>
    </w:p>
    <w:p w14:paraId="3A1F3F60" w14:textId="77777777" w:rsidR="00CB5BDB" w:rsidRPr="00CB5BDB" w:rsidRDefault="00CB5BDB" w:rsidP="00CB5BDB">
      <w:pPr>
        <w:snapToGrid/>
        <w:ind w:firstLine="426"/>
        <w:jc w:val="both"/>
        <w:rPr>
          <w:sz w:val="18"/>
          <w:szCs w:val="18"/>
        </w:rPr>
      </w:pPr>
      <w:r w:rsidRPr="00CB5BDB">
        <w:rPr>
          <w:sz w:val="18"/>
          <w:szCs w:val="1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14:paraId="5BCF19B8" w14:textId="77777777" w:rsidR="00CB5BDB" w:rsidRPr="00CB5BDB" w:rsidRDefault="00CB5BDB" w:rsidP="00CB5BDB">
      <w:pPr>
        <w:snapToGrid/>
        <w:ind w:firstLine="426"/>
        <w:jc w:val="both"/>
        <w:rPr>
          <w:color w:val="0000FF"/>
          <w:sz w:val="18"/>
          <w:szCs w:val="18"/>
          <w:u w:val="single"/>
        </w:rPr>
      </w:pPr>
      <w:r w:rsidRPr="00CB5BDB">
        <w:rPr>
          <w:sz w:val="18"/>
          <w:szCs w:val="18"/>
        </w:rPr>
        <w:t xml:space="preserve">- Управление Федеральной налоговой службы по Новосибирской области </w:t>
      </w:r>
      <w:hyperlink r:id="rId40" w:history="1">
        <w:r w:rsidRPr="00CB5BDB">
          <w:rPr>
            <w:color w:val="0000FF"/>
            <w:sz w:val="18"/>
            <w:szCs w:val="18"/>
            <w:u w:val="single"/>
          </w:rPr>
          <w:t>http://www.r54.nalog.ru/</w:t>
        </w:r>
      </w:hyperlink>
      <w:r w:rsidRPr="00CB5BDB">
        <w:rPr>
          <w:color w:val="0000FF"/>
          <w:sz w:val="18"/>
          <w:szCs w:val="18"/>
          <w:u w:val="single"/>
        </w:rPr>
        <w:t>;</w:t>
      </w:r>
    </w:p>
    <w:p w14:paraId="331A8B80" w14:textId="77777777" w:rsidR="00CB5BDB" w:rsidRPr="00CB5BDB" w:rsidRDefault="00CB5BDB" w:rsidP="00CB5BDB">
      <w:pPr>
        <w:snapToGrid/>
        <w:ind w:firstLine="426"/>
        <w:jc w:val="both"/>
        <w:rPr>
          <w:color w:val="0000FF"/>
          <w:sz w:val="18"/>
          <w:szCs w:val="18"/>
          <w:u w:val="single"/>
        </w:rPr>
      </w:pPr>
      <w:r w:rsidRPr="00CB5BDB">
        <w:rPr>
          <w:sz w:val="18"/>
          <w:szCs w:val="18"/>
        </w:rPr>
        <w:t xml:space="preserve">- Управление федеральной службы государственной регистрации кадастра и картографии по Новосибирской области </w:t>
      </w:r>
      <w:hyperlink r:id="rId41" w:history="1">
        <w:r w:rsidRPr="00CB5BDB">
          <w:rPr>
            <w:color w:val="0000FF"/>
            <w:sz w:val="18"/>
            <w:szCs w:val="18"/>
            <w:u w:val="single"/>
          </w:rPr>
          <w:t>http://www.to54.rosreestr.ru/</w:t>
        </w:r>
      </w:hyperlink>
      <w:r w:rsidRPr="00CB5BDB">
        <w:rPr>
          <w:color w:val="0000FF"/>
          <w:sz w:val="18"/>
          <w:szCs w:val="18"/>
          <w:u w:val="single"/>
        </w:rPr>
        <w:t>;</w:t>
      </w:r>
    </w:p>
    <w:p w14:paraId="1C66774F" w14:textId="77777777" w:rsidR="00CB5BDB" w:rsidRPr="00CB5BDB" w:rsidRDefault="00CB5BDB" w:rsidP="00CB5BDB">
      <w:pPr>
        <w:snapToGrid/>
        <w:ind w:firstLine="426"/>
        <w:jc w:val="both"/>
        <w:rPr>
          <w:sz w:val="18"/>
          <w:szCs w:val="18"/>
        </w:rPr>
      </w:pPr>
      <w:r w:rsidRPr="00CB5BDB">
        <w:rPr>
          <w:sz w:val="18"/>
          <w:szCs w:val="18"/>
        </w:rPr>
        <w:t xml:space="preserve">Информация, размещаемая на официальном интернет-сайте и информационном стенде, обновляется по мере ее изменения. </w:t>
      </w:r>
    </w:p>
    <w:p w14:paraId="21FBC1F5" w14:textId="77777777" w:rsidR="00CB5BDB" w:rsidRPr="00CB5BDB" w:rsidRDefault="00CB5BDB" w:rsidP="00CB5BDB">
      <w:pPr>
        <w:snapToGrid/>
        <w:ind w:firstLine="426"/>
        <w:jc w:val="both"/>
        <w:rPr>
          <w:sz w:val="18"/>
          <w:szCs w:val="18"/>
        </w:rPr>
      </w:pPr>
      <w:r w:rsidRPr="00CB5BDB">
        <w:rPr>
          <w:sz w:val="18"/>
          <w:szCs w:val="18"/>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14:paraId="524C8694" w14:textId="77777777" w:rsidR="00CB5BDB" w:rsidRPr="00CB5BDB" w:rsidRDefault="00CB5BDB" w:rsidP="00CB5BDB">
      <w:pPr>
        <w:snapToGrid/>
        <w:ind w:firstLine="426"/>
        <w:jc w:val="both"/>
        <w:rPr>
          <w:sz w:val="18"/>
          <w:szCs w:val="18"/>
        </w:rPr>
      </w:pPr>
      <w:r w:rsidRPr="00CB5BDB">
        <w:rPr>
          <w:sz w:val="18"/>
          <w:szCs w:val="18"/>
        </w:rPr>
        <w:t xml:space="preserve">- Управление Федеральной налоговой службы по Новосибирской            области </w:t>
      </w:r>
      <w:hyperlink r:id="rId42" w:history="1">
        <w:r w:rsidRPr="00CB5BDB">
          <w:rPr>
            <w:color w:val="0000FF"/>
            <w:sz w:val="18"/>
            <w:szCs w:val="18"/>
            <w:u w:val="single"/>
            <w:shd w:val="clear" w:color="auto" w:fill="FFFFFF"/>
          </w:rPr>
          <w:t>inform@r54.nalog.ru</w:t>
        </w:r>
      </w:hyperlink>
      <w:r w:rsidRPr="00CB5BDB">
        <w:rPr>
          <w:sz w:val="18"/>
          <w:szCs w:val="18"/>
        </w:rPr>
        <w:t>;</w:t>
      </w:r>
    </w:p>
    <w:p w14:paraId="5CD3CCE8" w14:textId="77777777" w:rsidR="00CB5BDB" w:rsidRPr="00CB5BDB" w:rsidRDefault="00CB5BDB" w:rsidP="00CB5BDB">
      <w:pPr>
        <w:snapToGrid/>
        <w:ind w:firstLine="426"/>
        <w:jc w:val="both"/>
        <w:rPr>
          <w:color w:val="0000FF"/>
          <w:sz w:val="18"/>
          <w:szCs w:val="18"/>
          <w:u w:val="single"/>
        </w:rPr>
      </w:pPr>
      <w:r w:rsidRPr="00CB5BDB">
        <w:rPr>
          <w:sz w:val="18"/>
          <w:szCs w:val="18"/>
        </w:rPr>
        <w:t xml:space="preserve">- Управление федеральной службы государственной регистрации кадастра и картографии по Новосибирской области </w:t>
      </w:r>
      <w:hyperlink r:id="rId43" w:history="1">
        <w:r w:rsidRPr="00CB5BDB">
          <w:rPr>
            <w:color w:val="0000FF"/>
            <w:sz w:val="18"/>
            <w:szCs w:val="18"/>
            <w:u w:val="single"/>
            <w:shd w:val="clear" w:color="auto" w:fill="FFFFFF"/>
          </w:rPr>
          <w:t>54_upr@rosreestr.ru</w:t>
        </w:r>
      </w:hyperlink>
      <w:r w:rsidRPr="00CB5BDB">
        <w:rPr>
          <w:color w:val="0000FF"/>
          <w:sz w:val="18"/>
          <w:szCs w:val="18"/>
          <w:u w:val="single"/>
        </w:rPr>
        <w:t>;</w:t>
      </w:r>
    </w:p>
    <w:p w14:paraId="4468C4C3" w14:textId="77777777" w:rsidR="00CB5BDB" w:rsidRPr="00CB5BDB" w:rsidRDefault="00CB5BDB" w:rsidP="00CB5BDB">
      <w:pPr>
        <w:snapToGrid/>
        <w:ind w:firstLine="426"/>
        <w:jc w:val="both"/>
        <w:rPr>
          <w:sz w:val="18"/>
          <w:szCs w:val="18"/>
        </w:rPr>
      </w:pPr>
      <w:r w:rsidRPr="00CB5BDB">
        <w:rPr>
          <w:sz w:val="18"/>
          <w:szCs w:val="1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14:paraId="02513693" w14:textId="77777777" w:rsidR="00CB5BDB" w:rsidRPr="00CB5BDB" w:rsidRDefault="00CB5BDB" w:rsidP="00CB5BDB">
      <w:pPr>
        <w:snapToGrid/>
        <w:ind w:firstLine="426"/>
        <w:jc w:val="both"/>
        <w:rPr>
          <w:sz w:val="18"/>
          <w:szCs w:val="18"/>
        </w:rPr>
      </w:pPr>
      <w:r w:rsidRPr="00CB5BDB">
        <w:rPr>
          <w:sz w:val="18"/>
          <w:szCs w:val="18"/>
        </w:rPr>
        <w:t>- Управление Федеральной налоговой службы по Новосибирской области: 8 (383) 201-22-89;</w:t>
      </w:r>
    </w:p>
    <w:p w14:paraId="00A74EB1" w14:textId="77777777" w:rsidR="00CB5BDB" w:rsidRPr="00CB5BDB" w:rsidRDefault="00CB5BDB" w:rsidP="00CB5BDB">
      <w:pPr>
        <w:snapToGrid/>
        <w:ind w:firstLine="426"/>
        <w:jc w:val="both"/>
        <w:rPr>
          <w:color w:val="0000FF"/>
          <w:sz w:val="18"/>
          <w:szCs w:val="18"/>
          <w:u w:val="single"/>
        </w:rPr>
      </w:pPr>
      <w:r w:rsidRPr="00CB5BDB">
        <w:rPr>
          <w:sz w:val="18"/>
          <w:szCs w:val="18"/>
          <w:u w:val="single"/>
        </w:rPr>
        <w:t>- Управление федеральной службы государственной регистрации кадастра и картографии по Новосибирской области</w:t>
      </w:r>
      <w:r w:rsidRPr="00CB5BDB">
        <w:rPr>
          <w:color w:val="0000FF"/>
          <w:sz w:val="18"/>
          <w:szCs w:val="18"/>
          <w:u w:val="single"/>
        </w:rPr>
        <w:t>;</w:t>
      </w:r>
    </w:p>
    <w:p w14:paraId="2D829301" w14:textId="77777777" w:rsidR="00CB5BDB" w:rsidRPr="00CB5BDB" w:rsidRDefault="00CB5BDB">
      <w:pPr>
        <w:numPr>
          <w:ilvl w:val="2"/>
          <w:numId w:val="5"/>
        </w:numPr>
        <w:tabs>
          <w:tab w:val="num" w:pos="0"/>
        </w:tabs>
        <w:snapToGrid/>
        <w:ind w:left="0" w:firstLine="426"/>
        <w:jc w:val="both"/>
        <w:rPr>
          <w:sz w:val="18"/>
          <w:szCs w:val="18"/>
        </w:rPr>
      </w:pPr>
      <w:r w:rsidRPr="00CB5BDB">
        <w:rPr>
          <w:sz w:val="18"/>
          <w:szCs w:val="18"/>
        </w:rPr>
        <w:t>Информация по вопросам предоставления муниципальной услуги предоставляется:</w:t>
      </w:r>
    </w:p>
    <w:p w14:paraId="054E4868" w14:textId="77777777" w:rsidR="00CB5BDB" w:rsidRPr="00CB5BDB" w:rsidRDefault="00CB5BDB" w:rsidP="00CB5BDB">
      <w:pPr>
        <w:snapToGrid/>
        <w:ind w:left="426"/>
        <w:jc w:val="both"/>
        <w:rPr>
          <w:sz w:val="18"/>
          <w:szCs w:val="18"/>
        </w:rPr>
      </w:pPr>
      <w:r w:rsidRPr="00CB5BDB">
        <w:rPr>
          <w:sz w:val="18"/>
          <w:szCs w:val="18"/>
        </w:rPr>
        <w:t xml:space="preserve">- </w:t>
      </w:r>
      <w:proofErr w:type="gramStart"/>
      <w:r w:rsidRPr="00CB5BDB">
        <w:rPr>
          <w:sz w:val="18"/>
          <w:szCs w:val="18"/>
        </w:rPr>
        <w:t>в  Администрации</w:t>
      </w:r>
      <w:proofErr w:type="gramEnd"/>
      <w:r w:rsidRPr="00CB5BDB">
        <w:rPr>
          <w:sz w:val="18"/>
          <w:szCs w:val="18"/>
        </w:rPr>
        <w:t xml:space="preserve"> муниципального образования;</w:t>
      </w:r>
    </w:p>
    <w:p w14:paraId="273C6336" w14:textId="77777777" w:rsidR="00CB5BDB" w:rsidRPr="00CB5BDB" w:rsidRDefault="00CB5BDB" w:rsidP="00CB5BDB">
      <w:pPr>
        <w:snapToGrid/>
        <w:ind w:firstLine="426"/>
        <w:jc w:val="both"/>
        <w:rPr>
          <w:sz w:val="18"/>
          <w:szCs w:val="18"/>
        </w:rPr>
      </w:pPr>
      <w:r w:rsidRPr="00CB5BDB">
        <w:rPr>
          <w:sz w:val="18"/>
          <w:szCs w:val="18"/>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14:paraId="52B6CAE5" w14:textId="77777777" w:rsidR="00CB5BDB" w:rsidRPr="00CB5BDB" w:rsidRDefault="00CB5BDB" w:rsidP="00CB5BDB">
      <w:pPr>
        <w:snapToGrid/>
        <w:ind w:left="426"/>
        <w:jc w:val="both"/>
        <w:rPr>
          <w:sz w:val="18"/>
          <w:szCs w:val="18"/>
        </w:rPr>
      </w:pPr>
      <w:r w:rsidRPr="00CB5BDB">
        <w:rPr>
          <w:sz w:val="18"/>
          <w:szCs w:val="18"/>
        </w:rPr>
        <w:t xml:space="preserve">- с использованием средств телефонной, почтовой связи. </w:t>
      </w:r>
    </w:p>
    <w:p w14:paraId="4992A532" w14:textId="77777777" w:rsidR="00CB5BDB" w:rsidRPr="00CB5BDB" w:rsidRDefault="00CB5BDB" w:rsidP="00CB5BDB">
      <w:pPr>
        <w:snapToGrid/>
        <w:ind w:firstLine="426"/>
        <w:jc w:val="both"/>
        <w:rPr>
          <w:sz w:val="18"/>
          <w:szCs w:val="18"/>
        </w:rPr>
      </w:pPr>
      <w:r w:rsidRPr="00CB5BDB">
        <w:rPr>
          <w:sz w:val="18"/>
          <w:szCs w:val="1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14:paraId="19D843D6" w14:textId="77777777" w:rsidR="00CB5BDB" w:rsidRPr="00CB5BDB" w:rsidRDefault="00CB5BDB" w:rsidP="00CB5BDB">
      <w:pPr>
        <w:snapToGrid/>
        <w:ind w:left="426"/>
        <w:jc w:val="both"/>
        <w:rPr>
          <w:sz w:val="18"/>
          <w:szCs w:val="18"/>
        </w:rPr>
      </w:pPr>
      <w:r w:rsidRPr="00CB5BDB">
        <w:rPr>
          <w:sz w:val="18"/>
          <w:szCs w:val="18"/>
        </w:rPr>
        <w:t>- в устной форме лично или по телефону:</w:t>
      </w:r>
    </w:p>
    <w:p w14:paraId="18AF25F6" w14:textId="77777777" w:rsidR="00CB5BDB" w:rsidRPr="00CB5BDB" w:rsidRDefault="00CB5BDB" w:rsidP="00CB5BDB">
      <w:pPr>
        <w:snapToGrid/>
        <w:ind w:left="426"/>
        <w:jc w:val="both"/>
        <w:rPr>
          <w:sz w:val="18"/>
          <w:szCs w:val="18"/>
        </w:rPr>
      </w:pPr>
      <w:r w:rsidRPr="00CB5BDB">
        <w:rPr>
          <w:sz w:val="18"/>
          <w:szCs w:val="18"/>
        </w:rPr>
        <w:lastRenderedPageBreak/>
        <w:t xml:space="preserve">- к </w:t>
      </w:r>
      <w:proofErr w:type="gramStart"/>
      <w:r w:rsidRPr="00CB5BDB">
        <w:rPr>
          <w:sz w:val="18"/>
          <w:szCs w:val="18"/>
        </w:rPr>
        <w:t>специалистам  Администрации</w:t>
      </w:r>
      <w:proofErr w:type="gramEnd"/>
      <w:r w:rsidRPr="00CB5BDB">
        <w:rPr>
          <w:sz w:val="18"/>
          <w:szCs w:val="18"/>
        </w:rPr>
        <w:t xml:space="preserve"> муниципального образования, участвующим в предоставлении муниципальной услуги;</w:t>
      </w:r>
    </w:p>
    <w:p w14:paraId="12501135" w14:textId="77777777" w:rsidR="00CB5BDB" w:rsidRPr="00CB5BDB" w:rsidRDefault="00CB5BDB" w:rsidP="00CB5BDB">
      <w:pPr>
        <w:snapToGrid/>
        <w:ind w:left="426"/>
        <w:jc w:val="both"/>
        <w:rPr>
          <w:sz w:val="18"/>
          <w:szCs w:val="18"/>
        </w:rPr>
      </w:pPr>
      <w:r w:rsidRPr="00CB5BDB">
        <w:rPr>
          <w:sz w:val="18"/>
          <w:szCs w:val="18"/>
        </w:rPr>
        <w:t>- в письменной форме почтой;</w:t>
      </w:r>
    </w:p>
    <w:p w14:paraId="24B0D2A1" w14:textId="77777777" w:rsidR="00CB5BDB" w:rsidRPr="00CB5BDB" w:rsidRDefault="00CB5BDB" w:rsidP="00CB5BDB">
      <w:pPr>
        <w:snapToGrid/>
        <w:ind w:left="426"/>
        <w:jc w:val="both"/>
        <w:rPr>
          <w:sz w:val="18"/>
          <w:szCs w:val="18"/>
        </w:rPr>
      </w:pPr>
      <w:r w:rsidRPr="00CB5BDB">
        <w:rPr>
          <w:sz w:val="18"/>
          <w:szCs w:val="18"/>
        </w:rPr>
        <w:t>- посредством электронной почты;</w:t>
      </w:r>
    </w:p>
    <w:p w14:paraId="2E8D430E" w14:textId="77777777" w:rsidR="00CB5BDB" w:rsidRPr="00CB5BDB" w:rsidRDefault="00CB5BDB" w:rsidP="00CB5BDB">
      <w:pPr>
        <w:snapToGrid/>
        <w:ind w:firstLine="426"/>
        <w:jc w:val="both"/>
        <w:rPr>
          <w:sz w:val="18"/>
          <w:szCs w:val="18"/>
        </w:rPr>
      </w:pPr>
      <w:r w:rsidRPr="00CB5BDB">
        <w:rPr>
          <w:sz w:val="18"/>
          <w:szCs w:val="18"/>
        </w:rPr>
        <w:t>Информирование проводится в двух формах: устное и письменное.</w:t>
      </w:r>
    </w:p>
    <w:p w14:paraId="7C523E62" w14:textId="77777777" w:rsidR="00CB5BDB" w:rsidRPr="00CB5BDB" w:rsidRDefault="00CB5BDB" w:rsidP="00CB5BDB">
      <w:pPr>
        <w:snapToGrid/>
        <w:ind w:firstLine="426"/>
        <w:jc w:val="both"/>
        <w:rPr>
          <w:sz w:val="18"/>
          <w:szCs w:val="18"/>
        </w:rPr>
      </w:pPr>
      <w:r w:rsidRPr="00CB5BDB">
        <w:rPr>
          <w:sz w:val="18"/>
          <w:szCs w:val="1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14:paraId="7A302EAF" w14:textId="77777777" w:rsidR="00CB5BDB" w:rsidRPr="00CB5BDB" w:rsidRDefault="00CB5BDB" w:rsidP="00CB5BDB">
      <w:pPr>
        <w:snapToGrid/>
        <w:ind w:firstLine="426"/>
        <w:jc w:val="both"/>
        <w:rPr>
          <w:sz w:val="18"/>
          <w:szCs w:val="18"/>
        </w:rPr>
      </w:pPr>
      <w:r w:rsidRPr="00CB5BDB">
        <w:rPr>
          <w:sz w:val="18"/>
          <w:szCs w:val="18"/>
        </w:rPr>
        <w:t>Устное информирование обратившегося лица осуществляется специалистом не более 10 минут.</w:t>
      </w:r>
    </w:p>
    <w:p w14:paraId="257BDDCC" w14:textId="77777777" w:rsidR="00CB5BDB" w:rsidRPr="00CB5BDB" w:rsidRDefault="00CB5BDB" w:rsidP="00CB5BDB">
      <w:pPr>
        <w:snapToGrid/>
        <w:ind w:firstLine="426"/>
        <w:jc w:val="both"/>
        <w:rPr>
          <w:sz w:val="18"/>
          <w:szCs w:val="18"/>
        </w:rPr>
      </w:pPr>
      <w:r w:rsidRPr="00CB5BDB">
        <w:rPr>
          <w:sz w:val="18"/>
          <w:szCs w:val="1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14:paraId="1BF89615" w14:textId="77777777" w:rsidR="00CB5BDB" w:rsidRPr="00CB5BDB" w:rsidRDefault="00CB5BDB" w:rsidP="00CB5BDB">
      <w:pPr>
        <w:snapToGrid/>
        <w:ind w:firstLine="426"/>
        <w:jc w:val="both"/>
        <w:rPr>
          <w:sz w:val="18"/>
          <w:szCs w:val="18"/>
        </w:rPr>
      </w:pPr>
      <w:r w:rsidRPr="00CB5BDB">
        <w:rPr>
          <w:sz w:val="18"/>
          <w:szCs w:val="1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14:paraId="2AA2553C" w14:textId="77777777" w:rsidR="00CB5BDB" w:rsidRPr="00CB5BDB" w:rsidRDefault="00CB5BDB" w:rsidP="00CB5BDB">
      <w:pPr>
        <w:snapToGrid/>
        <w:ind w:firstLine="426"/>
        <w:jc w:val="both"/>
        <w:rPr>
          <w:sz w:val="18"/>
          <w:szCs w:val="18"/>
        </w:rPr>
      </w:pPr>
      <w:r w:rsidRPr="00CB5BDB">
        <w:rPr>
          <w:sz w:val="18"/>
          <w:szCs w:val="18"/>
        </w:rPr>
        <w:t>Ответ на обращение готовится в течение 30 календарных дней со дня регистрации письменного обращения.</w:t>
      </w:r>
    </w:p>
    <w:p w14:paraId="30AC9BB7" w14:textId="77777777" w:rsidR="00CB5BDB" w:rsidRPr="00CB5BDB" w:rsidRDefault="00CB5BDB" w:rsidP="00CB5BDB">
      <w:pPr>
        <w:snapToGrid/>
        <w:ind w:firstLine="426"/>
        <w:jc w:val="both"/>
        <w:rPr>
          <w:sz w:val="18"/>
          <w:szCs w:val="18"/>
        </w:rPr>
      </w:pPr>
      <w:r w:rsidRPr="00CB5BDB">
        <w:rPr>
          <w:sz w:val="18"/>
          <w:szCs w:val="1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14:paraId="68DE88CE" w14:textId="77777777" w:rsidR="00CB5BDB" w:rsidRPr="00CB5BDB" w:rsidRDefault="00CB5BDB" w:rsidP="00CB5BDB">
      <w:pPr>
        <w:snapToGrid/>
        <w:ind w:firstLine="426"/>
        <w:jc w:val="both"/>
        <w:rPr>
          <w:sz w:val="18"/>
          <w:szCs w:val="18"/>
        </w:rPr>
      </w:pPr>
      <w:r w:rsidRPr="00CB5BDB">
        <w:rPr>
          <w:sz w:val="18"/>
          <w:szCs w:val="18"/>
          <w:shd w:val="clear" w:color="auto" w:fill="FFFFFF"/>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CB5BDB">
        <w:rPr>
          <w:sz w:val="18"/>
          <w:szCs w:val="18"/>
        </w:rPr>
        <w:t>.</w:t>
      </w:r>
    </w:p>
    <w:p w14:paraId="3C33320F" w14:textId="77777777" w:rsidR="00CB5BDB" w:rsidRPr="00CB5BDB" w:rsidRDefault="00CB5BDB">
      <w:pPr>
        <w:numPr>
          <w:ilvl w:val="2"/>
          <w:numId w:val="5"/>
        </w:numPr>
        <w:tabs>
          <w:tab w:val="num" w:pos="1440"/>
        </w:tabs>
        <w:snapToGrid/>
        <w:ind w:left="0" w:firstLine="426"/>
        <w:jc w:val="both"/>
        <w:rPr>
          <w:sz w:val="18"/>
          <w:szCs w:val="18"/>
        </w:rPr>
      </w:pPr>
      <w:r w:rsidRPr="00CB5BDB">
        <w:rPr>
          <w:sz w:val="18"/>
          <w:szCs w:val="1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13144085" w14:textId="77777777" w:rsidR="00CB5BDB" w:rsidRPr="00CB5BDB" w:rsidRDefault="00CB5BDB" w:rsidP="00CB5BDB">
      <w:pPr>
        <w:snapToGrid/>
        <w:ind w:firstLine="426"/>
        <w:jc w:val="both"/>
        <w:rPr>
          <w:sz w:val="18"/>
          <w:szCs w:val="18"/>
        </w:rPr>
      </w:pPr>
      <w:r w:rsidRPr="00CB5BDB">
        <w:rPr>
          <w:sz w:val="18"/>
          <w:szCs w:val="1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14:paraId="0AFBE458" w14:textId="77777777" w:rsidR="00CB5BDB" w:rsidRPr="00CB5BDB" w:rsidRDefault="00CB5BDB" w:rsidP="00CB5BDB">
      <w:pPr>
        <w:snapToGrid/>
        <w:ind w:firstLine="426"/>
        <w:jc w:val="both"/>
        <w:rPr>
          <w:sz w:val="18"/>
          <w:szCs w:val="18"/>
        </w:rPr>
      </w:pPr>
      <w:r w:rsidRPr="00CB5BDB">
        <w:rPr>
          <w:sz w:val="18"/>
          <w:szCs w:val="1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14:paraId="7C73B604" w14:textId="77777777" w:rsidR="00CB5BDB" w:rsidRPr="00CB5BDB" w:rsidRDefault="00CB5BDB" w:rsidP="00CB5BDB">
      <w:pPr>
        <w:tabs>
          <w:tab w:val="left" w:pos="0"/>
        </w:tabs>
        <w:snapToGrid/>
        <w:ind w:firstLine="709"/>
        <w:jc w:val="both"/>
        <w:rPr>
          <w:color w:val="000000"/>
          <w:sz w:val="18"/>
          <w:szCs w:val="18"/>
        </w:rPr>
      </w:pPr>
      <w:r w:rsidRPr="00CB5BDB">
        <w:rPr>
          <w:sz w:val="18"/>
          <w:szCs w:val="18"/>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w:t>
      </w:r>
      <w:proofErr w:type="gramStart"/>
      <w:r w:rsidRPr="00CB5BDB">
        <w:rPr>
          <w:sz w:val="18"/>
          <w:szCs w:val="18"/>
        </w:rPr>
        <w:t>так же</w:t>
      </w:r>
      <w:proofErr w:type="gramEnd"/>
      <w:r w:rsidRPr="00CB5BDB">
        <w:rPr>
          <w:sz w:val="18"/>
          <w:szCs w:val="18"/>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CB5BDB">
        <w:rPr>
          <w:sz w:val="18"/>
          <w:szCs w:val="18"/>
        </w:rPr>
        <w:t>www</w:t>
      </w:r>
      <w:proofErr w:type="spellEnd"/>
      <w:r w:rsidRPr="00CB5BDB">
        <w:rPr>
          <w:sz w:val="18"/>
          <w:szCs w:val="18"/>
        </w:rPr>
        <w:t>.</w:t>
      </w:r>
      <w:proofErr w:type="spellStart"/>
      <w:r w:rsidRPr="00CB5BDB">
        <w:rPr>
          <w:sz w:val="18"/>
          <w:szCs w:val="18"/>
          <w:lang w:val="en-US"/>
        </w:rPr>
        <w:t>gosuslugi</w:t>
      </w:r>
      <w:proofErr w:type="spellEnd"/>
      <w:r w:rsidRPr="00CB5BDB">
        <w:rPr>
          <w:sz w:val="18"/>
          <w:szCs w:val="18"/>
        </w:rPr>
        <w:t>.</w:t>
      </w:r>
      <w:proofErr w:type="spellStart"/>
      <w:r w:rsidRPr="00CB5BDB">
        <w:rPr>
          <w:sz w:val="18"/>
          <w:szCs w:val="18"/>
          <w:lang w:val="en-US"/>
        </w:rPr>
        <w:t>ru</w:t>
      </w:r>
      <w:proofErr w:type="spellEnd"/>
      <w:r w:rsidRPr="00CB5BDB">
        <w:rPr>
          <w:sz w:val="18"/>
          <w:szCs w:val="18"/>
        </w:rPr>
        <w:t>) и обновляется по мере ее изменения</w:t>
      </w:r>
      <w:r w:rsidRPr="00CB5BDB">
        <w:rPr>
          <w:color w:val="000000"/>
          <w:sz w:val="18"/>
          <w:szCs w:val="18"/>
        </w:rPr>
        <w:t>.</w:t>
      </w:r>
    </w:p>
    <w:p w14:paraId="7E1AC48A" w14:textId="77777777" w:rsidR="00CB5BDB" w:rsidRPr="00CB5BDB" w:rsidRDefault="00CB5BDB" w:rsidP="00CB5BDB">
      <w:pPr>
        <w:tabs>
          <w:tab w:val="left" w:pos="0"/>
        </w:tabs>
        <w:snapToGrid/>
        <w:ind w:firstLine="709"/>
        <w:jc w:val="both"/>
        <w:rPr>
          <w:color w:val="000000"/>
          <w:sz w:val="18"/>
          <w:szCs w:val="18"/>
        </w:rPr>
      </w:pPr>
    </w:p>
    <w:p w14:paraId="63F2E388" w14:textId="77777777" w:rsidR="00CB5BDB" w:rsidRPr="00CB5BDB" w:rsidRDefault="00CB5BDB">
      <w:pPr>
        <w:numPr>
          <w:ilvl w:val="0"/>
          <w:numId w:val="5"/>
        </w:numPr>
        <w:snapToGrid/>
        <w:jc w:val="center"/>
        <w:rPr>
          <w:color w:val="000000"/>
          <w:sz w:val="18"/>
          <w:szCs w:val="18"/>
        </w:rPr>
      </w:pPr>
      <w:r w:rsidRPr="00CB5BDB">
        <w:rPr>
          <w:b/>
          <w:bCs/>
          <w:color w:val="000000"/>
          <w:sz w:val="18"/>
          <w:szCs w:val="18"/>
        </w:rPr>
        <w:t>Стандарт предоставления муниципальной услуги</w:t>
      </w:r>
    </w:p>
    <w:p w14:paraId="780FCCEB" w14:textId="77777777" w:rsidR="00CB5BDB" w:rsidRPr="00CB5BDB" w:rsidRDefault="00CB5BDB" w:rsidP="00CB5BDB">
      <w:pPr>
        <w:snapToGrid/>
        <w:ind w:firstLine="709"/>
        <w:jc w:val="both"/>
        <w:rPr>
          <w:color w:val="000000"/>
          <w:sz w:val="18"/>
          <w:szCs w:val="18"/>
        </w:rPr>
      </w:pPr>
      <w:r w:rsidRPr="00CB5BDB">
        <w:rPr>
          <w:color w:val="000000"/>
          <w:sz w:val="18"/>
          <w:szCs w:val="18"/>
        </w:rPr>
        <w:t> </w:t>
      </w:r>
    </w:p>
    <w:p w14:paraId="11353E86" w14:textId="77777777" w:rsidR="00CB5BDB" w:rsidRPr="00CB5BDB" w:rsidRDefault="00CB5BDB" w:rsidP="00CB5BDB">
      <w:pPr>
        <w:snapToGrid/>
        <w:ind w:firstLine="709"/>
        <w:jc w:val="both"/>
        <w:rPr>
          <w:color w:val="000000"/>
          <w:sz w:val="18"/>
          <w:szCs w:val="18"/>
        </w:rPr>
      </w:pPr>
      <w:r w:rsidRPr="00CB5BDB">
        <w:rPr>
          <w:color w:val="000000"/>
          <w:sz w:val="18"/>
          <w:szCs w:val="18"/>
        </w:rPr>
        <w:t>2.1. Наименование муниципальной услуги: «</w:t>
      </w:r>
      <w:r w:rsidRPr="00CB5BDB">
        <w:rPr>
          <w:bCs/>
          <w:color w:val="000000"/>
          <w:sz w:val="18"/>
          <w:szCs w:val="18"/>
        </w:rPr>
        <w:t>Оказание поддержки субъектам инвестиционной деятельности в реализации инвестиционных проектов</w:t>
      </w:r>
      <w:r w:rsidRPr="00CB5BDB">
        <w:rPr>
          <w:color w:val="000000"/>
          <w:sz w:val="18"/>
          <w:szCs w:val="18"/>
        </w:rPr>
        <w:t xml:space="preserve"> </w:t>
      </w:r>
      <w:r w:rsidRPr="00CB5BDB">
        <w:rPr>
          <w:bCs/>
          <w:color w:val="000000"/>
          <w:sz w:val="18"/>
          <w:szCs w:val="18"/>
        </w:rPr>
        <w:t xml:space="preserve">на территории </w:t>
      </w:r>
      <w:proofErr w:type="gramStart"/>
      <w:r w:rsidRPr="00CB5BDB">
        <w:rPr>
          <w:bCs/>
          <w:color w:val="000000"/>
          <w:sz w:val="18"/>
          <w:szCs w:val="18"/>
        </w:rPr>
        <w:t>Заречного  сельсовета</w:t>
      </w:r>
      <w:proofErr w:type="gramEnd"/>
      <w:r w:rsidRPr="00CB5BDB">
        <w:rPr>
          <w:bCs/>
          <w:color w:val="000000"/>
          <w:sz w:val="18"/>
          <w:szCs w:val="18"/>
        </w:rPr>
        <w:t xml:space="preserve"> Тогучинского района Новосибирской области</w:t>
      </w:r>
      <w:r w:rsidRPr="00CB5BDB">
        <w:rPr>
          <w:color w:val="000000"/>
          <w:sz w:val="18"/>
          <w:szCs w:val="18"/>
        </w:rPr>
        <w:t>».</w:t>
      </w:r>
    </w:p>
    <w:p w14:paraId="42AC4491" w14:textId="77777777" w:rsidR="00CB5BDB" w:rsidRPr="00CB5BDB" w:rsidRDefault="00CB5BDB" w:rsidP="00CB5BDB">
      <w:pPr>
        <w:snapToGrid/>
        <w:ind w:firstLine="709"/>
        <w:jc w:val="both"/>
        <w:rPr>
          <w:color w:val="000000"/>
          <w:sz w:val="18"/>
          <w:szCs w:val="18"/>
        </w:rPr>
      </w:pPr>
      <w:r w:rsidRPr="00CB5BDB">
        <w:rPr>
          <w:color w:val="000000"/>
          <w:sz w:val="18"/>
          <w:szCs w:val="18"/>
        </w:rPr>
        <w:t>2.2. Муниципальная услуга предоставляется Администрацией муниципального образования.</w:t>
      </w:r>
    </w:p>
    <w:p w14:paraId="65CF36C1" w14:textId="77777777" w:rsidR="00CB5BDB" w:rsidRPr="00CB5BDB" w:rsidRDefault="00CB5BDB" w:rsidP="00CB5BDB">
      <w:pPr>
        <w:snapToGrid/>
        <w:ind w:firstLine="709"/>
        <w:jc w:val="both"/>
        <w:rPr>
          <w:color w:val="000000"/>
          <w:sz w:val="18"/>
          <w:szCs w:val="18"/>
        </w:rPr>
      </w:pPr>
      <w:r w:rsidRPr="00CB5BDB">
        <w:rPr>
          <w:color w:val="000000"/>
          <w:sz w:val="18"/>
          <w:szCs w:val="1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59748046" w14:textId="77777777" w:rsidR="00CB5BDB" w:rsidRPr="00CB5BDB" w:rsidRDefault="00CB5BDB" w:rsidP="00CB5BDB">
      <w:pPr>
        <w:snapToGrid/>
        <w:ind w:firstLine="709"/>
        <w:jc w:val="both"/>
        <w:rPr>
          <w:color w:val="000000"/>
          <w:sz w:val="18"/>
          <w:szCs w:val="18"/>
        </w:rPr>
      </w:pPr>
      <w:r w:rsidRPr="00CB5BDB">
        <w:rPr>
          <w:color w:val="000000"/>
          <w:sz w:val="18"/>
          <w:szCs w:val="18"/>
        </w:rPr>
        <w:t xml:space="preserve">2.3. Результатом предоставления муниципальной услуги является: </w:t>
      </w:r>
    </w:p>
    <w:p w14:paraId="6569E86D" w14:textId="77777777" w:rsidR="00CB5BDB" w:rsidRPr="00CB5BDB" w:rsidRDefault="00CB5BDB" w:rsidP="00CB5BDB">
      <w:pPr>
        <w:snapToGrid/>
        <w:ind w:firstLine="709"/>
        <w:jc w:val="both"/>
        <w:rPr>
          <w:color w:val="000000"/>
          <w:sz w:val="18"/>
          <w:szCs w:val="18"/>
        </w:rPr>
      </w:pPr>
      <w:r w:rsidRPr="00CB5BDB">
        <w:rPr>
          <w:color w:val="000000"/>
          <w:sz w:val="18"/>
          <w:szCs w:val="18"/>
        </w:rPr>
        <w:t xml:space="preserve">заключение Соглашения о намерениях в сфере сотрудничества в реализации инвестиционного проекта на территории </w:t>
      </w:r>
      <w:proofErr w:type="gramStart"/>
      <w:r w:rsidRPr="00CB5BDB">
        <w:rPr>
          <w:bCs/>
          <w:color w:val="000000"/>
          <w:sz w:val="18"/>
          <w:szCs w:val="18"/>
        </w:rPr>
        <w:t>Заречного  сельсовета</w:t>
      </w:r>
      <w:proofErr w:type="gramEnd"/>
      <w:r w:rsidRPr="00CB5BDB">
        <w:rPr>
          <w:bCs/>
          <w:color w:val="000000"/>
          <w:sz w:val="18"/>
          <w:szCs w:val="18"/>
        </w:rPr>
        <w:t xml:space="preserve"> Тогучинского района Новосибирской области</w:t>
      </w:r>
      <w:r w:rsidRPr="00CB5BDB">
        <w:rPr>
          <w:color w:val="000000"/>
          <w:sz w:val="18"/>
          <w:szCs w:val="18"/>
        </w:rPr>
        <w:t>;</w:t>
      </w:r>
    </w:p>
    <w:p w14:paraId="2B068620" w14:textId="77777777" w:rsidR="00CB5BDB" w:rsidRPr="00CB5BDB" w:rsidRDefault="00CB5BDB" w:rsidP="00CB5BDB">
      <w:pPr>
        <w:snapToGrid/>
        <w:ind w:firstLine="709"/>
        <w:jc w:val="both"/>
        <w:rPr>
          <w:color w:val="000000"/>
          <w:sz w:val="18"/>
          <w:szCs w:val="18"/>
        </w:rPr>
      </w:pPr>
      <w:r w:rsidRPr="00CB5BDB">
        <w:rPr>
          <w:color w:val="000000"/>
          <w:sz w:val="18"/>
          <w:szCs w:val="18"/>
        </w:rPr>
        <w:t>выдача заявителю письменного уведомления об отказе в предоставлении муниципальной услуги.</w:t>
      </w:r>
    </w:p>
    <w:p w14:paraId="34543C03" w14:textId="77777777" w:rsidR="00CB5BDB" w:rsidRPr="00CB5BDB" w:rsidRDefault="00CB5BDB" w:rsidP="00CB5BDB">
      <w:pPr>
        <w:snapToGrid/>
        <w:ind w:firstLine="709"/>
        <w:jc w:val="both"/>
        <w:rPr>
          <w:color w:val="000000"/>
          <w:sz w:val="18"/>
          <w:szCs w:val="18"/>
        </w:rPr>
      </w:pPr>
      <w:r w:rsidRPr="00CB5BDB">
        <w:rPr>
          <w:color w:val="000000"/>
          <w:sz w:val="18"/>
          <w:szCs w:val="18"/>
        </w:rPr>
        <w:t>2.4. Общий срок исполнения муниципальной услуги включает в себя совокупность сроков исполнения отдельных административных процедур и не может превышать 30 дней.</w:t>
      </w:r>
    </w:p>
    <w:p w14:paraId="1E8F1662" w14:textId="77777777" w:rsidR="00CB5BDB" w:rsidRPr="00CB5BDB" w:rsidRDefault="00CB5BDB" w:rsidP="00CB5BDB">
      <w:pPr>
        <w:snapToGrid/>
        <w:ind w:firstLine="709"/>
        <w:jc w:val="both"/>
        <w:rPr>
          <w:color w:val="000000"/>
          <w:sz w:val="18"/>
          <w:szCs w:val="18"/>
        </w:rPr>
      </w:pPr>
      <w:r w:rsidRPr="00CB5BDB">
        <w:rPr>
          <w:color w:val="000000"/>
          <w:sz w:val="18"/>
          <w:szCs w:val="18"/>
        </w:rPr>
        <w:t>Сроки прохождения отдельных административных процедур предусмотрены в разделе 3 настоящего Административного регламента.</w:t>
      </w:r>
    </w:p>
    <w:p w14:paraId="725A7887" w14:textId="77777777" w:rsidR="00CB5BDB" w:rsidRPr="00CB5BDB" w:rsidRDefault="00CB5BDB" w:rsidP="00CB5BDB">
      <w:pPr>
        <w:snapToGrid/>
        <w:ind w:firstLine="709"/>
        <w:jc w:val="both"/>
        <w:rPr>
          <w:color w:val="000000"/>
          <w:sz w:val="18"/>
          <w:szCs w:val="18"/>
        </w:rPr>
      </w:pPr>
      <w:r w:rsidRPr="00CB5BDB">
        <w:rPr>
          <w:color w:val="000000"/>
          <w:sz w:val="18"/>
          <w:szCs w:val="1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14:paraId="13CEC576" w14:textId="77777777" w:rsidR="00CB5BDB" w:rsidRPr="00CB5BDB" w:rsidRDefault="00CB5BDB" w:rsidP="00CB5BDB">
      <w:pPr>
        <w:snapToGrid/>
        <w:ind w:firstLine="709"/>
        <w:jc w:val="both"/>
        <w:rPr>
          <w:sz w:val="18"/>
          <w:szCs w:val="18"/>
        </w:rPr>
      </w:pPr>
      <w:r w:rsidRPr="00CB5BDB">
        <w:rPr>
          <w:color w:val="000000"/>
          <w:sz w:val="18"/>
          <w:szCs w:val="18"/>
        </w:rPr>
        <w:t xml:space="preserve">2.5. </w:t>
      </w:r>
      <w:r w:rsidRPr="00CB5BDB">
        <w:rPr>
          <w:sz w:val="18"/>
          <w:szCs w:val="18"/>
        </w:rPr>
        <w:t>Предоставление муниципальной услуги осуществляется в соответствии с:</w:t>
      </w:r>
    </w:p>
    <w:p w14:paraId="7E7A016D" w14:textId="77777777" w:rsidR="00CB5BDB" w:rsidRPr="00CB5BDB" w:rsidRDefault="00000000" w:rsidP="00CB5BDB">
      <w:pPr>
        <w:snapToGrid/>
        <w:ind w:firstLine="709"/>
        <w:jc w:val="both"/>
        <w:rPr>
          <w:sz w:val="18"/>
          <w:szCs w:val="18"/>
        </w:rPr>
      </w:pPr>
      <w:hyperlink r:id="rId44" w:tgtFrame="_blank" w:history="1">
        <w:r w:rsidR="00CB5BDB" w:rsidRPr="00CB5BDB">
          <w:rPr>
            <w:sz w:val="18"/>
            <w:szCs w:val="18"/>
          </w:rPr>
          <w:t>Конституцией</w:t>
        </w:r>
      </w:hyperlink>
      <w:r w:rsidR="00CB5BDB" w:rsidRPr="00CB5BDB">
        <w:rPr>
          <w:sz w:val="18"/>
          <w:szCs w:val="18"/>
        </w:rPr>
        <w:t> Российской Федерации;</w:t>
      </w:r>
    </w:p>
    <w:p w14:paraId="2995B054" w14:textId="77777777" w:rsidR="00CB5BDB" w:rsidRPr="00CB5BDB" w:rsidRDefault="00000000" w:rsidP="00CB5BDB">
      <w:pPr>
        <w:snapToGrid/>
        <w:ind w:firstLine="709"/>
        <w:jc w:val="both"/>
        <w:rPr>
          <w:sz w:val="18"/>
          <w:szCs w:val="18"/>
        </w:rPr>
      </w:pPr>
      <w:hyperlink r:id="rId45" w:tgtFrame="_blank" w:history="1">
        <w:r w:rsidR="00CB5BDB" w:rsidRPr="00CB5BDB">
          <w:rPr>
            <w:sz w:val="18"/>
            <w:szCs w:val="18"/>
          </w:rPr>
          <w:t>Гражданским кодексом</w:t>
        </w:r>
      </w:hyperlink>
      <w:r w:rsidR="00CB5BDB" w:rsidRPr="00CB5BDB">
        <w:rPr>
          <w:sz w:val="18"/>
          <w:szCs w:val="18"/>
        </w:rPr>
        <w:t> Российской Федерации;</w:t>
      </w:r>
    </w:p>
    <w:p w14:paraId="6E9A588F" w14:textId="77777777" w:rsidR="00CB5BDB" w:rsidRPr="00CB5BDB" w:rsidRDefault="00CB5BDB" w:rsidP="00CB5BDB">
      <w:pPr>
        <w:snapToGrid/>
        <w:ind w:firstLine="709"/>
        <w:jc w:val="both"/>
        <w:rPr>
          <w:sz w:val="18"/>
          <w:szCs w:val="18"/>
        </w:rPr>
      </w:pPr>
      <w:r w:rsidRPr="00CB5BDB">
        <w:rPr>
          <w:sz w:val="18"/>
          <w:szCs w:val="18"/>
        </w:rPr>
        <w:t>Федеральным законом от 06.10. 2003 № 131-ФЗ «</w:t>
      </w:r>
      <w:hyperlink r:id="rId46" w:tgtFrame="_blank" w:history="1">
        <w:r w:rsidRPr="00CB5BDB">
          <w:rPr>
            <w:sz w:val="18"/>
            <w:szCs w:val="18"/>
          </w:rPr>
          <w:t>Об общих принципах организации местного самоуправления</w:t>
        </w:r>
      </w:hyperlink>
      <w:r w:rsidRPr="00CB5BDB">
        <w:rPr>
          <w:sz w:val="18"/>
          <w:szCs w:val="18"/>
        </w:rPr>
        <w:t> в Российской Федерации»;</w:t>
      </w:r>
    </w:p>
    <w:p w14:paraId="3244622E" w14:textId="77777777" w:rsidR="00CB5BDB" w:rsidRPr="00CB5BDB" w:rsidRDefault="00CB5BDB" w:rsidP="00CB5BDB">
      <w:pPr>
        <w:snapToGrid/>
        <w:ind w:firstLine="709"/>
        <w:jc w:val="both"/>
        <w:rPr>
          <w:sz w:val="18"/>
          <w:szCs w:val="18"/>
        </w:rPr>
      </w:pPr>
      <w:r w:rsidRPr="00CB5BDB">
        <w:rPr>
          <w:sz w:val="18"/>
          <w:szCs w:val="18"/>
        </w:rPr>
        <w:t>Федеральным законом от 27.07.2010 № 210-ФЗ «</w:t>
      </w:r>
      <w:hyperlink r:id="rId47" w:tgtFrame="_blank" w:history="1">
        <w:r w:rsidRPr="00CB5BDB">
          <w:rPr>
            <w:sz w:val="18"/>
            <w:szCs w:val="18"/>
          </w:rPr>
          <w:t>Об организации предоставления государственных и муниципальных услуг</w:t>
        </w:r>
      </w:hyperlink>
      <w:r w:rsidRPr="00CB5BDB">
        <w:rPr>
          <w:sz w:val="18"/>
          <w:szCs w:val="18"/>
        </w:rPr>
        <w:t>»;</w:t>
      </w:r>
    </w:p>
    <w:p w14:paraId="04775ED9" w14:textId="77777777" w:rsidR="00CB5BDB" w:rsidRPr="00CB5BDB" w:rsidRDefault="00CB5BDB" w:rsidP="00CB5BDB">
      <w:pPr>
        <w:snapToGrid/>
        <w:ind w:firstLine="709"/>
        <w:jc w:val="both"/>
        <w:rPr>
          <w:sz w:val="18"/>
          <w:szCs w:val="18"/>
        </w:rPr>
      </w:pPr>
      <w:r w:rsidRPr="00CB5BDB">
        <w:rPr>
          <w:sz w:val="18"/>
          <w:szCs w:val="18"/>
        </w:rPr>
        <w:t>Федеральным законом от 25.02.1999 № 39-ФЗ «</w:t>
      </w:r>
      <w:hyperlink r:id="rId48" w:tgtFrame="_blank" w:history="1">
        <w:r w:rsidRPr="00CB5BDB">
          <w:rPr>
            <w:sz w:val="18"/>
            <w:szCs w:val="18"/>
          </w:rPr>
          <w:t>Об инвестиционной деятельности в Российской Федерации, осуществляемой в форме капитальных вложений</w:t>
        </w:r>
      </w:hyperlink>
      <w:r w:rsidRPr="00CB5BDB">
        <w:rPr>
          <w:sz w:val="18"/>
          <w:szCs w:val="18"/>
        </w:rPr>
        <w:t>»;</w:t>
      </w:r>
    </w:p>
    <w:p w14:paraId="727E6007" w14:textId="77777777" w:rsidR="00CB5BDB" w:rsidRPr="00CB5BDB" w:rsidRDefault="00CB5BDB" w:rsidP="00CB5BDB">
      <w:pPr>
        <w:snapToGrid/>
        <w:ind w:firstLine="709"/>
        <w:jc w:val="both"/>
        <w:rPr>
          <w:sz w:val="18"/>
          <w:szCs w:val="18"/>
        </w:rPr>
      </w:pPr>
      <w:r w:rsidRPr="00CB5BDB">
        <w:rPr>
          <w:sz w:val="18"/>
          <w:szCs w:val="18"/>
        </w:rPr>
        <w:t>Законом Новосибирской области от 29 июня 2016 года №75-ОЗ</w:t>
      </w:r>
    </w:p>
    <w:p w14:paraId="7536EB65" w14:textId="77777777" w:rsidR="00CB5BDB" w:rsidRPr="00CB5BDB" w:rsidRDefault="00CB5BDB" w:rsidP="00CB5BDB">
      <w:pPr>
        <w:snapToGrid/>
        <w:ind w:firstLine="709"/>
        <w:jc w:val="both"/>
        <w:rPr>
          <w:sz w:val="18"/>
          <w:szCs w:val="18"/>
        </w:rPr>
      </w:pPr>
      <w:r w:rsidRPr="00CB5BDB">
        <w:rPr>
          <w:sz w:val="18"/>
          <w:szCs w:val="18"/>
        </w:rPr>
        <w: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14:paraId="56F16F76" w14:textId="77777777" w:rsidR="00CB5BDB" w:rsidRPr="00CB5BDB" w:rsidRDefault="00CB5BDB" w:rsidP="00CB5BDB">
      <w:pPr>
        <w:snapToGrid/>
        <w:ind w:firstLine="709"/>
        <w:jc w:val="both"/>
        <w:rPr>
          <w:sz w:val="18"/>
          <w:szCs w:val="18"/>
        </w:rPr>
      </w:pPr>
      <w:r w:rsidRPr="00CB5BDB">
        <w:rPr>
          <w:sz w:val="18"/>
          <w:szCs w:val="18"/>
        </w:rPr>
        <w:t>Уставом муниципального образования.</w:t>
      </w:r>
    </w:p>
    <w:p w14:paraId="074DDFC2" w14:textId="77777777" w:rsidR="00CB5BDB" w:rsidRPr="00CB5BDB" w:rsidRDefault="00CB5BDB" w:rsidP="00CB5BDB">
      <w:pPr>
        <w:snapToGrid/>
        <w:ind w:firstLine="709"/>
        <w:jc w:val="both"/>
        <w:rPr>
          <w:color w:val="000000"/>
          <w:sz w:val="18"/>
          <w:szCs w:val="18"/>
        </w:rPr>
      </w:pPr>
      <w:r w:rsidRPr="00CB5BDB">
        <w:rPr>
          <w:color w:val="000000"/>
          <w:sz w:val="18"/>
          <w:szCs w:val="18"/>
        </w:rPr>
        <w:t>2.6. Перечень документов, необходимых для получения муниципальной услуги и способ их предоставления.</w:t>
      </w:r>
    </w:p>
    <w:p w14:paraId="518DB971" w14:textId="77777777" w:rsidR="00CB5BDB" w:rsidRPr="00CB5BDB" w:rsidRDefault="00CB5BDB" w:rsidP="00CB5BDB">
      <w:pPr>
        <w:snapToGrid/>
        <w:ind w:firstLine="709"/>
        <w:jc w:val="both"/>
        <w:rPr>
          <w:color w:val="000000"/>
          <w:sz w:val="18"/>
          <w:szCs w:val="18"/>
        </w:rPr>
      </w:pPr>
      <w:r w:rsidRPr="00CB5BDB">
        <w:rPr>
          <w:color w:val="000000"/>
          <w:sz w:val="18"/>
          <w:szCs w:val="18"/>
        </w:rPr>
        <w:t>По выбору заявителя заявление и документы, необходимые для предоставления муниципальной услуги, представляются одним из следующих способов:</w:t>
      </w:r>
    </w:p>
    <w:p w14:paraId="45100515" w14:textId="77777777" w:rsidR="00CB5BDB" w:rsidRPr="00CB5BDB" w:rsidRDefault="00CB5BDB" w:rsidP="00CB5BDB">
      <w:pPr>
        <w:snapToGrid/>
        <w:ind w:firstLine="709"/>
        <w:jc w:val="both"/>
        <w:rPr>
          <w:color w:val="000000"/>
          <w:sz w:val="18"/>
          <w:szCs w:val="18"/>
        </w:rPr>
      </w:pPr>
      <w:r w:rsidRPr="00CB5BDB">
        <w:rPr>
          <w:color w:val="000000"/>
          <w:sz w:val="18"/>
          <w:szCs w:val="18"/>
        </w:rPr>
        <w:t>а) лично в Администрацию муниципального образования или МФЦ;</w:t>
      </w:r>
    </w:p>
    <w:p w14:paraId="129FD916" w14:textId="77777777" w:rsidR="00CB5BDB" w:rsidRPr="00CB5BDB" w:rsidRDefault="00CB5BDB" w:rsidP="00CB5BDB">
      <w:pPr>
        <w:snapToGrid/>
        <w:ind w:firstLine="709"/>
        <w:jc w:val="both"/>
        <w:rPr>
          <w:color w:val="000000"/>
          <w:sz w:val="18"/>
          <w:szCs w:val="18"/>
        </w:rPr>
      </w:pPr>
      <w:r w:rsidRPr="00CB5BDB">
        <w:rPr>
          <w:color w:val="000000"/>
          <w:sz w:val="18"/>
          <w:szCs w:val="18"/>
        </w:rPr>
        <w:lastRenderedPageBreak/>
        <w:t>б) в электронной форме путем направления запроса на адрес электронной почты администрации или официальный сайт Администрации муниципального образования, или посредством личного кабинета ЕПГУ.</w:t>
      </w:r>
    </w:p>
    <w:p w14:paraId="1957EE65" w14:textId="77777777" w:rsidR="00CB5BDB" w:rsidRPr="00CB5BDB" w:rsidRDefault="00CB5BDB" w:rsidP="00CB5BDB">
      <w:pPr>
        <w:snapToGrid/>
        <w:ind w:firstLine="709"/>
        <w:jc w:val="both"/>
        <w:rPr>
          <w:color w:val="000000"/>
          <w:sz w:val="18"/>
          <w:szCs w:val="18"/>
        </w:rPr>
      </w:pPr>
      <w:r w:rsidRPr="00CB5BDB">
        <w:rPr>
          <w:color w:val="000000"/>
          <w:sz w:val="18"/>
          <w:szCs w:val="18"/>
        </w:rPr>
        <w:t>2.6.1. Перечень необходимых и обязательных для предоставления муниципальной услуги документов, подлежащих представлению заявителем:</w:t>
      </w:r>
    </w:p>
    <w:p w14:paraId="5D616484" w14:textId="77777777" w:rsidR="00CB5BDB" w:rsidRPr="00CB5BDB" w:rsidRDefault="00CB5BDB" w:rsidP="00CB5BDB">
      <w:pPr>
        <w:snapToGrid/>
        <w:ind w:firstLine="709"/>
        <w:jc w:val="both"/>
        <w:rPr>
          <w:color w:val="000000"/>
          <w:sz w:val="18"/>
          <w:szCs w:val="18"/>
        </w:rPr>
      </w:pPr>
      <w:r w:rsidRPr="00CB5BDB">
        <w:rPr>
          <w:color w:val="000000"/>
          <w:sz w:val="18"/>
          <w:szCs w:val="18"/>
        </w:rPr>
        <w:t>а) обращение (инвестиционное намерение) согласно приложению 1 к настоящему административному регламенту;</w:t>
      </w:r>
    </w:p>
    <w:p w14:paraId="7C5A1542" w14:textId="77777777" w:rsidR="00CB5BDB" w:rsidRPr="00CB5BDB" w:rsidRDefault="00CB5BDB" w:rsidP="00CB5BDB">
      <w:pPr>
        <w:snapToGrid/>
        <w:ind w:firstLine="709"/>
        <w:jc w:val="both"/>
        <w:rPr>
          <w:color w:val="000000"/>
          <w:sz w:val="18"/>
          <w:szCs w:val="18"/>
        </w:rPr>
      </w:pPr>
      <w:r w:rsidRPr="00CB5BDB">
        <w:rPr>
          <w:color w:val="000000"/>
          <w:sz w:val="18"/>
          <w:szCs w:val="18"/>
        </w:rPr>
        <w:t>б) письменное уведомление в свободной форме о выбранных для осмотра инвестиционных площадках;</w:t>
      </w:r>
    </w:p>
    <w:p w14:paraId="26EE881A" w14:textId="77777777" w:rsidR="00CB5BDB" w:rsidRPr="00CB5BDB" w:rsidRDefault="00CB5BDB" w:rsidP="00CB5BDB">
      <w:pPr>
        <w:snapToGrid/>
        <w:ind w:firstLine="709"/>
        <w:jc w:val="both"/>
        <w:rPr>
          <w:color w:val="000000"/>
          <w:sz w:val="18"/>
          <w:szCs w:val="18"/>
        </w:rPr>
      </w:pPr>
      <w:r w:rsidRPr="00CB5BDB">
        <w:rPr>
          <w:color w:val="000000"/>
          <w:sz w:val="18"/>
          <w:szCs w:val="18"/>
        </w:rPr>
        <w:t>в) нотариально заверенная копия учредительных документов организации - инвестора (для юридического лица),</w:t>
      </w:r>
    </w:p>
    <w:p w14:paraId="27E8227E" w14:textId="77777777" w:rsidR="00CB5BDB" w:rsidRPr="00CB5BDB" w:rsidRDefault="00CB5BDB" w:rsidP="00CB5BDB">
      <w:pPr>
        <w:snapToGrid/>
        <w:ind w:firstLine="709"/>
        <w:jc w:val="both"/>
        <w:rPr>
          <w:color w:val="000000"/>
          <w:sz w:val="18"/>
          <w:szCs w:val="18"/>
        </w:rPr>
      </w:pPr>
      <w:r w:rsidRPr="00CB5BDB">
        <w:rPr>
          <w:color w:val="000000"/>
          <w:sz w:val="18"/>
          <w:szCs w:val="18"/>
        </w:rPr>
        <w:t>г) нотариально заверенные копии документов о государственной регистрации организации (индивидуального предпринимателя) и о постановке на учет в налоговых органах;</w:t>
      </w:r>
    </w:p>
    <w:p w14:paraId="0F7FF579" w14:textId="77777777" w:rsidR="00CB5BDB" w:rsidRPr="00CB5BDB" w:rsidRDefault="00CB5BDB" w:rsidP="00CB5BDB">
      <w:pPr>
        <w:snapToGrid/>
        <w:ind w:firstLine="709"/>
        <w:jc w:val="both"/>
        <w:rPr>
          <w:color w:val="000000"/>
          <w:sz w:val="18"/>
          <w:szCs w:val="18"/>
        </w:rPr>
      </w:pPr>
      <w:r w:rsidRPr="00CB5BDB">
        <w:rPr>
          <w:color w:val="000000"/>
          <w:sz w:val="18"/>
          <w:szCs w:val="18"/>
        </w:rPr>
        <w:t>д) подписанная руководителем организации (индивидуальным предпринимателем) и удостоверенная печатью справка о наличии активов или предполагаемых источниках финансирования инвестиционного проекта;</w:t>
      </w:r>
    </w:p>
    <w:p w14:paraId="3AF8D130" w14:textId="77777777" w:rsidR="00CB5BDB" w:rsidRPr="00CB5BDB" w:rsidRDefault="00CB5BDB" w:rsidP="00CB5BDB">
      <w:pPr>
        <w:snapToGrid/>
        <w:ind w:firstLine="709"/>
        <w:jc w:val="both"/>
        <w:rPr>
          <w:color w:val="000000"/>
          <w:sz w:val="18"/>
          <w:szCs w:val="18"/>
        </w:rPr>
      </w:pPr>
      <w:r w:rsidRPr="00CB5BDB">
        <w:rPr>
          <w:color w:val="000000"/>
          <w:sz w:val="18"/>
          <w:szCs w:val="18"/>
        </w:rPr>
        <w:t>е) презентацию инвестиционного проекта с изложением концепции инвестиционного проекта на бумажном или на электронном носителе;</w:t>
      </w:r>
    </w:p>
    <w:p w14:paraId="767DFB0C" w14:textId="77777777" w:rsidR="00CB5BDB" w:rsidRPr="00CB5BDB" w:rsidRDefault="00CB5BDB" w:rsidP="00CB5BDB">
      <w:pPr>
        <w:snapToGrid/>
        <w:ind w:firstLine="709"/>
        <w:jc w:val="both"/>
        <w:rPr>
          <w:color w:val="000000"/>
          <w:sz w:val="18"/>
          <w:szCs w:val="18"/>
        </w:rPr>
      </w:pPr>
      <w:r w:rsidRPr="00CB5BDB">
        <w:rPr>
          <w:color w:val="000000"/>
          <w:sz w:val="18"/>
          <w:szCs w:val="18"/>
        </w:rPr>
        <w:t>ж) подписанные руководителем организации - инвестора (индивидуальным предпринимателем - инвестором)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w:t>
      </w:r>
    </w:p>
    <w:p w14:paraId="5A14E8AE" w14:textId="77777777" w:rsidR="00CB5BDB" w:rsidRPr="00CB5BDB" w:rsidRDefault="00CB5BDB" w:rsidP="00CB5BDB">
      <w:pPr>
        <w:snapToGrid/>
        <w:ind w:firstLine="709"/>
        <w:jc w:val="both"/>
        <w:rPr>
          <w:color w:val="000000"/>
          <w:sz w:val="18"/>
          <w:szCs w:val="18"/>
        </w:rPr>
      </w:pPr>
      <w:r w:rsidRPr="00CB5BDB">
        <w:rPr>
          <w:color w:val="000000"/>
          <w:sz w:val="18"/>
          <w:szCs w:val="18"/>
        </w:rPr>
        <w:t>з) в случае привлечения средств кредитных организаций инициатор проекта вправе представить письма кредитных организаций о поддержке проекта (при их наличии);</w:t>
      </w:r>
    </w:p>
    <w:p w14:paraId="6F2F35A6" w14:textId="77777777" w:rsidR="00CB5BDB" w:rsidRPr="00CB5BDB" w:rsidRDefault="00CB5BDB" w:rsidP="00CB5BDB">
      <w:pPr>
        <w:snapToGrid/>
        <w:ind w:firstLine="709"/>
        <w:jc w:val="both"/>
        <w:rPr>
          <w:color w:val="000000"/>
          <w:sz w:val="18"/>
          <w:szCs w:val="18"/>
        </w:rPr>
      </w:pPr>
      <w:r w:rsidRPr="00CB5BDB">
        <w:rPr>
          <w:color w:val="000000"/>
          <w:sz w:val="18"/>
          <w:szCs w:val="18"/>
        </w:rPr>
        <w:t>и) 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w:t>
      </w:r>
    </w:p>
    <w:p w14:paraId="012A045D" w14:textId="77777777" w:rsidR="00CB5BDB" w:rsidRPr="00CB5BDB" w:rsidRDefault="00CB5BDB" w:rsidP="00CB5BDB">
      <w:pPr>
        <w:shd w:val="clear" w:color="auto" w:fill="FFFFFF"/>
        <w:snapToGrid/>
        <w:ind w:firstLine="709"/>
        <w:jc w:val="both"/>
        <w:rPr>
          <w:bCs/>
          <w:color w:val="000000"/>
          <w:sz w:val="18"/>
          <w:szCs w:val="18"/>
        </w:rPr>
      </w:pPr>
      <w:r w:rsidRPr="00CB5BDB">
        <w:rPr>
          <w:rFonts w:eastAsia="Calibri"/>
          <w:color w:val="000000"/>
          <w:sz w:val="18"/>
          <w:szCs w:val="18"/>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49" w:anchor="dst100007" w:history="1">
        <w:r w:rsidRPr="00CB5BDB">
          <w:rPr>
            <w:rFonts w:eastAsia="Calibri"/>
            <w:color w:val="000000"/>
            <w:sz w:val="18"/>
            <w:szCs w:val="18"/>
            <w:lang w:eastAsia="en-US"/>
          </w:rPr>
          <w:t>законодательством</w:t>
        </w:r>
      </w:hyperlink>
      <w:r w:rsidRPr="00CB5BDB">
        <w:rPr>
          <w:rFonts w:eastAsia="Calibri"/>
          <w:color w:val="000000"/>
          <w:sz w:val="18"/>
          <w:szCs w:val="18"/>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50" w:anchor="dst386" w:history="1">
        <w:r w:rsidRPr="00CB5BDB">
          <w:rPr>
            <w:rFonts w:eastAsia="Calibri"/>
            <w:color w:val="000000"/>
            <w:sz w:val="18"/>
            <w:szCs w:val="18"/>
            <w:lang w:eastAsia="en-US"/>
          </w:rPr>
          <w:t>частью 18 статьи 14.1</w:t>
        </w:r>
      </w:hyperlink>
      <w:r w:rsidRPr="00CB5BDB">
        <w:rPr>
          <w:rFonts w:eastAsia="Calibri"/>
          <w:color w:val="000000"/>
          <w:sz w:val="18"/>
          <w:szCs w:val="18"/>
          <w:shd w:val="clear" w:color="auto" w:fill="FFFFFF"/>
          <w:lang w:eastAsia="en-US"/>
        </w:rPr>
        <w:t xml:space="preserve"> Федерального закона от 27 июля 2006 года N 149-ФЗ «Об информации, информационных технологиях и о защите информации».</w:t>
      </w:r>
    </w:p>
    <w:p w14:paraId="43F61C5B" w14:textId="77777777" w:rsidR="00CB5BDB" w:rsidRPr="00CB5BDB" w:rsidRDefault="00CB5BDB" w:rsidP="00CB5BDB">
      <w:pPr>
        <w:shd w:val="clear" w:color="auto" w:fill="FFFFFF"/>
        <w:snapToGrid/>
        <w:ind w:firstLine="709"/>
        <w:jc w:val="both"/>
        <w:rPr>
          <w:sz w:val="18"/>
          <w:szCs w:val="18"/>
        </w:rPr>
      </w:pPr>
      <w:r w:rsidRPr="00CB5BDB">
        <w:rPr>
          <w:sz w:val="18"/>
          <w:szCs w:val="18"/>
        </w:rPr>
        <w:t>При предоставлении муниципальной услуги в электронной форме идентификация и аутентификация могут осуществляться посредством:</w:t>
      </w:r>
    </w:p>
    <w:p w14:paraId="53AAAE38" w14:textId="77777777" w:rsidR="00CB5BDB" w:rsidRPr="00CB5BDB" w:rsidRDefault="00CB5BDB" w:rsidP="00CB5BDB">
      <w:pPr>
        <w:shd w:val="clear" w:color="auto" w:fill="FFFFFF"/>
        <w:snapToGrid/>
        <w:ind w:firstLine="709"/>
        <w:jc w:val="both"/>
        <w:rPr>
          <w:sz w:val="18"/>
          <w:szCs w:val="18"/>
        </w:rPr>
      </w:pPr>
      <w:r w:rsidRPr="00CB5BDB">
        <w:rPr>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5EA7382" w14:textId="77777777" w:rsidR="00CB5BDB" w:rsidRPr="00CB5BDB" w:rsidRDefault="00CB5BDB" w:rsidP="00CB5BDB">
      <w:pPr>
        <w:snapToGrid/>
        <w:ind w:firstLine="709"/>
        <w:jc w:val="both"/>
        <w:rPr>
          <w:color w:val="000000"/>
          <w:sz w:val="18"/>
          <w:szCs w:val="18"/>
        </w:rPr>
      </w:pPr>
      <w:r w:rsidRPr="00CB5BDB">
        <w:rPr>
          <w:sz w:val="18"/>
          <w:szCs w:val="1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E5E21EA" w14:textId="77777777" w:rsidR="00CB5BDB" w:rsidRPr="00CB5BDB" w:rsidRDefault="00CB5BDB" w:rsidP="00CB5BDB">
      <w:pPr>
        <w:snapToGrid/>
        <w:ind w:firstLine="709"/>
        <w:jc w:val="both"/>
        <w:rPr>
          <w:color w:val="000000"/>
          <w:sz w:val="18"/>
          <w:szCs w:val="18"/>
        </w:rPr>
      </w:pPr>
      <w:r w:rsidRPr="00CB5BDB">
        <w:rPr>
          <w:color w:val="000000"/>
          <w:sz w:val="18"/>
          <w:szCs w:val="18"/>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14:paraId="1C47BFC3" w14:textId="77777777" w:rsidR="00CB5BDB" w:rsidRPr="00CB5BDB" w:rsidRDefault="00CB5BDB" w:rsidP="00CB5BDB">
      <w:pPr>
        <w:snapToGrid/>
        <w:ind w:firstLine="709"/>
        <w:jc w:val="both"/>
        <w:rPr>
          <w:color w:val="000000"/>
          <w:sz w:val="18"/>
          <w:szCs w:val="18"/>
        </w:rPr>
      </w:pPr>
      <w:r w:rsidRPr="00CB5BDB">
        <w:rPr>
          <w:color w:val="000000"/>
          <w:sz w:val="18"/>
          <w:szCs w:val="18"/>
        </w:rPr>
        <w:t>- отсутствуют.</w:t>
      </w:r>
    </w:p>
    <w:p w14:paraId="079466B2" w14:textId="77777777" w:rsidR="00CB5BDB" w:rsidRPr="00CB5BDB" w:rsidRDefault="00CB5BDB" w:rsidP="00CB5BDB">
      <w:pPr>
        <w:snapToGrid/>
        <w:ind w:firstLine="709"/>
        <w:jc w:val="both"/>
        <w:rPr>
          <w:color w:val="000000"/>
          <w:sz w:val="18"/>
          <w:szCs w:val="18"/>
        </w:rPr>
      </w:pPr>
      <w:r w:rsidRPr="00CB5BDB">
        <w:rPr>
          <w:color w:val="000000"/>
          <w:sz w:val="18"/>
          <w:szCs w:val="18"/>
        </w:rPr>
        <w:t xml:space="preserve">2.7. </w:t>
      </w:r>
      <w:r w:rsidRPr="00CB5BDB">
        <w:rPr>
          <w:sz w:val="18"/>
          <w:szCs w:val="18"/>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r w:rsidRPr="00CB5BDB">
        <w:rPr>
          <w:color w:val="000000"/>
          <w:sz w:val="18"/>
          <w:szCs w:val="18"/>
        </w:rPr>
        <w:t>.</w:t>
      </w:r>
    </w:p>
    <w:p w14:paraId="63347FBF" w14:textId="77777777" w:rsidR="00CB5BDB" w:rsidRPr="00CB5BDB" w:rsidRDefault="00CB5BDB" w:rsidP="00CB5BDB">
      <w:pPr>
        <w:snapToGrid/>
        <w:ind w:firstLine="709"/>
        <w:jc w:val="both"/>
        <w:rPr>
          <w:color w:val="000000"/>
          <w:sz w:val="18"/>
          <w:szCs w:val="18"/>
        </w:rPr>
      </w:pPr>
      <w:r w:rsidRPr="00CB5BDB">
        <w:rPr>
          <w:color w:val="000000"/>
          <w:sz w:val="18"/>
          <w:szCs w:val="18"/>
        </w:rPr>
        <w:t>2.8. Основание для отказа в приеме документов, необходимых для предоставления муниципальной услуги:</w:t>
      </w:r>
    </w:p>
    <w:p w14:paraId="7015AE5B" w14:textId="77777777" w:rsidR="00CB5BDB" w:rsidRPr="00CB5BDB" w:rsidRDefault="00CB5BDB" w:rsidP="00CB5BDB">
      <w:pPr>
        <w:snapToGrid/>
        <w:ind w:firstLine="709"/>
        <w:jc w:val="both"/>
        <w:rPr>
          <w:color w:val="000000"/>
          <w:sz w:val="18"/>
          <w:szCs w:val="18"/>
        </w:rPr>
      </w:pPr>
      <w:r w:rsidRPr="00CB5BDB">
        <w:rPr>
          <w:color w:val="000000"/>
          <w:sz w:val="18"/>
          <w:szCs w:val="18"/>
        </w:rPr>
        <w:t>Основания для отказа в приеме документов отсутствуют.</w:t>
      </w:r>
    </w:p>
    <w:p w14:paraId="0ACECF73" w14:textId="77777777" w:rsidR="00CB5BDB" w:rsidRPr="00CB5BDB" w:rsidRDefault="00CB5BDB" w:rsidP="00CB5BDB">
      <w:pPr>
        <w:snapToGrid/>
        <w:ind w:firstLine="709"/>
        <w:jc w:val="both"/>
        <w:rPr>
          <w:color w:val="000000"/>
          <w:sz w:val="18"/>
          <w:szCs w:val="18"/>
        </w:rPr>
      </w:pPr>
      <w:r w:rsidRPr="00CB5BDB">
        <w:rPr>
          <w:color w:val="000000"/>
          <w:sz w:val="18"/>
          <w:szCs w:val="18"/>
        </w:rPr>
        <w:t>2.9. Перечень оснований для приостановления или отказа в предоставлении муниципальной услуги.</w:t>
      </w:r>
    </w:p>
    <w:p w14:paraId="3AF921F4" w14:textId="77777777" w:rsidR="00CB5BDB" w:rsidRPr="00CB5BDB" w:rsidRDefault="00CB5BDB" w:rsidP="00CB5BDB">
      <w:pPr>
        <w:snapToGrid/>
        <w:ind w:firstLine="709"/>
        <w:jc w:val="both"/>
        <w:rPr>
          <w:color w:val="000000"/>
          <w:sz w:val="18"/>
          <w:szCs w:val="18"/>
        </w:rPr>
      </w:pPr>
      <w:r w:rsidRPr="00CB5BDB">
        <w:rPr>
          <w:color w:val="000000"/>
          <w:sz w:val="18"/>
          <w:szCs w:val="18"/>
        </w:rPr>
        <w:t>2.9.1. Основания для приостановления предоставления муниципальной услуги отсутствуют.</w:t>
      </w:r>
    </w:p>
    <w:p w14:paraId="029869CE" w14:textId="77777777" w:rsidR="00CB5BDB" w:rsidRPr="00CB5BDB" w:rsidRDefault="00CB5BDB" w:rsidP="00CB5BDB">
      <w:pPr>
        <w:snapToGrid/>
        <w:ind w:firstLine="709"/>
        <w:jc w:val="both"/>
        <w:rPr>
          <w:color w:val="000000"/>
          <w:sz w:val="18"/>
          <w:szCs w:val="18"/>
        </w:rPr>
      </w:pPr>
      <w:r w:rsidRPr="00CB5BDB">
        <w:rPr>
          <w:color w:val="000000"/>
          <w:sz w:val="18"/>
          <w:szCs w:val="18"/>
        </w:rPr>
        <w:t>2.9.2. Основаниями для отказа в предоставлении муниципальной услуги являются:</w:t>
      </w:r>
    </w:p>
    <w:p w14:paraId="2C1FC759" w14:textId="77777777" w:rsidR="00CB5BDB" w:rsidRPr="00CB5BDB" w:rsidRDefault="00CB5BDB" w:rsidP="00CB5BDB">
      <w:pPr>
        <w:snapToGrid/>
        <w:ind w:firstLine="709"/>
        <w:jc w:val="both"/>
        <w:rPr>
          <w:sz w:val="18"/>
          <w:szCs w:val="18"/>
        </w:rPr>
      </w:pPr>
      <w:r w:rsidRPr="00CB5BDB">
        <w:rPr>
          <w:color w:val="000000"/>
          <w:sz w:val="18"/>
          <w:szCs w:val="18"/>
        </w:rPr>
        <w:t>- непредставление документов, предусмотренных пунктом 2.6.1 настоящего Административного регламента</w:t>
      </w:r>
      <w:r w:rsidRPr="00CB5BDB">
        <w:rPr>
          <w:sz w:val="18"/>
          <w:szCs w:val="18"/>
        </w:rPr>
        <w:t>.</w:t>
      </w:r>
    </w:p>
    <w:p w14:paraId="5A2F6E0F" w14:textId="77777777" w:rsidR="00CB5BDB" w:rsidRPr="00CB5BDB" w:rsidRDefault="00CB5BDB" w:rsidP="00CB5BDB">
      <w:pPr>
        <w:snapToGrid/>
        <w:ind w:firstLine="709"/>
        <w:jc w:val="both"/>
        <w:rPr>
          <w:sz w:val="18"/>
          <w:szCs w:val="18"/>
        </w:rPr>
      </w:pPr>
      <w:r w:rsidRPr="00CB5BDB">
        <w:rPr>
          <w:sz w:val="18"/>
          <w:szCs w:val="18"/>
        </w:rPr>
        <w:t>2.10</w:t>
      </w:r>
      <w:r w:rsidRPr="00CB5BDB">
        <w:rPr>
          <w:color w:val="000000"/>
          <w:sz w:val="18"/>
          <w:szCs w:val="18"/>
        </w:rPr>
        <w:t xml:space="preserve"> </w:t>
      </w:r>
      <w:r w:rsidRPr="00CB5BDB">
        <w:rPr>
          <w:sz w:val="18"/>
          <w:szCs w:val="18"/>
        </w:rPr>
        <w:t>Муниципальная услуга предоставляется бесплатно.</w:t>
      </w:r>
    </w:p>
    <w:p w14:paraId="689E264A" w14:textId="77777777" w:rsidR="00CB5BDB" w:rsidRPr="00CB5BDB" w:rsidRDefault="00CB5BDB" w:rsidP="00CB5BDB">
      <w:pPr>
        <w:snapToGrid/>
        <w:ind w:firstLine="709"/>
        <w:jc w:val="both"/>
        <w:rPr>
          <w:sz w:val="18"/>
          <w:szCs w:val="18"/>
        </w:rPr>
      </w:pPr>
      <w:r w:rsidRPr="00CB5BDB">
        <w:rPr>
          <w:sz w:val="18"/>
          <w:szCs w:val="18"/>
        </w:rPr>
        <w:t>2.11.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14:paraId="162FD3DB" w14:textId="77777777" w:rsidR="00CB5BDB" w:rsidRPr="00CB5BDB" w:rsidRDefault="00CB5BDB" w:rsidP="00CB5BDB">
      <w:pPr>
        <w:snapToGrid/>
        <w:ind w:firstLine="709"/>
        <w:jc w:val="both"/>
        <w:rPr>
          <w:sz w:val="18"/>
          <w:szCs w:val="18"/>
        </w:rPr>
      </w:pPr>
      <w:r w:rsidRPr="00CB5BDB">
        <w:rPr>
          <w:sz w:val="18"/>
          <w:szCs w:val="18"/>
        </w:rPr>
        <w:t>2.12.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14:paraId="43DF2C69" w14:textId="77777777" w:rsidR="00CB5BDB" w:rsidRPr="00CB5BDB" w:rsidRDefault="00CB5BDB" w:rsidP="00CB5BDB">
      <w:pPr>
        <w:snapToGrid/>
        <w:ind w:firstLine="709"/>
        <w:jc w:val="both"/>
        <w:rPr>
          <w:sz w:val="18"/>
          <w:szCs w:val="18"/>
        </w:rPr>
      </w:pPr>
      <w:r w:rsidRPr="00CB5BDB">
        <w:rPr>
          <w:sz w:val="18"/>
          <w:szCs w:val="18"/>
        </w:rPr>
        <w:t>2.13. Требования к помещениям, в которых предоставляется муниципальная услуга:</w:t>
      </w:r>
    </w:p>
    <w:p w14:paraId="63B7864B" w14:textId="77777777" w:rsidR="00CB5BDB" w:rsidRPr="00CB5BDB" w:rsidRDefault="00CB5BDB" w:rsidP="00CB5BDB">
      <w:pPr>
        <w:snapToGrid/>
        <w:ind w:firstLine="709"/>
        <w:jc w:val="both"/>
        <w:rPr>
          <w:sz w:val="18"/>
          <w:szCs w:val="18"/>
        </w:rPr>
      </w:pPr>
      <w:r w:rsidRPr="00CB5BDB">
        <w:rPr>
          <w:sz w:val="18"/>
          <w:szCs w:val="18"/>
        </w:rPr>
        <w:t>2.13.1.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14:paraId="12A7D666" w14:textId="77777777" w:rsidR="00CB5BDB" w:rsidRPr="00CB5BDB" w:rsidRDefault="00CB5BDB" w:rsidP="00CB5BDB">
      <w:pPr>
        <w:snapToGrid/>
        <w:ind w:firstLine="709"/>
        <w:jc w:val="both"/>
        <w:rPr>
          <w:sz w:val="18"/>
          <w:szCs w:val="18"/>
        </w:rPr>
      </w:pPr>
      <w:r w:rsidRPr="00CB5BDB">
        <w:rPr>
          <w:sz w:val="18"/>
          <w:szCs w:val="18"/>
        </w:rPr>
        <w:t>2.13.2. Вход в здание оборудуется вывеской, содержащей наименование и место нахождения администрации, режим работы.</w:t>
      </w:r>
    </w:p>
    <w:p w14:paraId="4BD8B0CA" w14:textId="77777777" w:rsidR="00CB5BDB" w:rsidRPr="00CB5BDB" w:rsidRDefault="00CB5BDB" w:rsidP="00CB5BDB">
      <w:pPr>
        <w:snapToGrid/>
        <w:ind w:firstLine="709"/>
        <w:jc w:val="both"/>
        <w:rPr>
          <w:sz w:val="18"/>
          <w:szCs w:val="18"/>
        </w:rPr>
      </w:pPr>
      <w:r w:rsidRPr="00CB5BDB">
        <w:rPr>
          <w:sz w:val="18"/>
          <w:szCs w:val="1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14:paraId="530315E4" w14:textId="77777777" w:rsidR="00CB5BDB" w:rsidRPr="00CB5BDB" w:rsidRDefault="00CB5BDB" w:rsidP="00CB5BDB">
      <w:pPr>
        <w:snapToGrid/>
        <w:ind w:firstLine="709"/>
        <w:jc w:val="both"/>
        <w:rPr>
          <w:sz w:val="18"/>
          <w:szCs w:val="18"/>
        </w:rPr>
      </w:pPr>
      <w:r w:rsidRPr="00CB5BDB">
        <w:rPr>
          <w:sz w:val="18"/>
          <w:szCs w:val="18"/>
        </w:rPr>
        <w:t>санитарно-эпидемиологическим правилам и нормативам;</w:t>
      </w:r>
    </w:p>
    <w:p w14:paraId="386BA3DF" w14:textId="77777777" w:rsidR="00CB5BDB" w:rsidRPr="00CB5BDB" w:rsidRDefault="00CB5BDB" w:rsidP="00CB5BDB">
      <w:pPr>
        <w:snapToGrid/>
        <w:ind w:firstLine="709"/>
        <w:jc w:val="both"/>
        <w:rPr>
          <w:sz w:val="18"/>
          <w:szCs w:val="18"/>
        </w:rPr>
      </w:pPr>
      <w:r w:rsidRPr="00CB5BDB">
        <w:rPr>
          <w:sz w:val="18"/>
          <w:szCs w:val="18"/>
        </w:rPr>
        <w:t>правилам противопожарной безопасности;</w:t>
      </w:r>
    </w:p>
    <w:p w14:paraId="147A65E6" w14:textId="77777777" w:rsidR="00CB5BDB" w:rsidRPr="00CB5BDB" w:rsidRDefault="00CB5BDB" w:rsidP="00CB5BDB">
      <w:pPr>
        <w:snapToGrid/>
        <w:ind w:firstLine="709"/>
        <w:jc w:val="both"/>
        <w:rPr>
          <w:sz w:val="18"/>
          <w:szCs w:val="18"/>
        </w:rPr>
      </w:pPr>
      <w:r w:rsidRPr="00CB5BDB">
        <w:rPr>
          <w:sz w:val="18"/>
          <w:szCs w:val="1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14:paraId="36A3F1C3" w14:textId="77777777" w:rsidR="00CB5BDB" w:rsidRPr="00CB5BDB" w:rsidRDefault="00CB5BDB" w:rsidP="00CB5BDB">
      <w:pPr>
        <w:snapToGrid/>
        <w:ind w:firstLine="709"/>
        <w:jc w:val="both"/>
        <w:rPr>
          <w:sz w:val="18"/>
          <w:szCs w:val="18"/>
        </w:rPr>
      </w:pPr>
      <w:r w:rsidRPr="00CB5BDB">
        <w:rPr>
          <w:sz w:val="18"/>
          <w:szCs w:val="18"/>
        </w:rPr>
        <w:t>Места для ожидания оборудуются:</w:t>
      </w:r>
    </w:p>
    <w:p w14:paraId="4A7E8B13" w14:textId="77777777" w:rsidR="00CB5BDB" w:rsidRPr="00CB5BDB" w:rsidRDefault="00CB5BDB" w:rsidP="00CB5BDB">
      <w:pPr>
        <w:snapToGrid/>
        <w:ind w:firstLine="709"/>
        <w:jc w:val="both"/>
        <w:rPr>
          <w:sz w:val="18"/>
          <w:szCs w:val="18"/>
        </w:rPr>
      </w:pPr>
      <w:r w:rsidRPr="00CB5BDB">
        <w:rPr>
          <w:sz w:val="18"/>
          <w:szCs w:val="18"/>
        </w:rPr>
        <w:t>стульями (кресельными секциями) и (или) скамьями;</w:t>
      </w:r>
    </w:p>
    <w:p w14:paraId="73AA2B72" w14:textId="77777777" w:rsidR="00CB5BDB" w:rsidRPr="00CB5BDB" w:rsidRDefault="00CB5BDB" w:rsidP="00CB5BDB">
      <w:pPr>
        <w:snapToGrid/>
        <w:ind w:firstLine="709"/>
        <w:jc w:val="both"/>
        <w:rPr>
          <w:sz w:val="18"/>
          <w:szCs w:val="18"/>
        </w:rPr>
      </w:pPr>
      <w:r w:rsidRPr="00CB5BDB">
        <w:rPr>
          <w:sz w:val="18"/>
          <w:szCs w:val="18"/>
        </w:rPr>
        <w:lastRenderedPageBreak/>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14:paraId="6251A28F" w14:textId="77777777" w:rsidR="00CB5BDB" w:rsidRPr="00CB5BDB" w:rsidRDefault="00CB5BDB" w:rsidP="00CB5BDB">
      <w:pPr>
        <w:snapToGrid/>
        <w:ind w:firstLine="709"/>
        <w:jc w:val="both"/>
        <w:rPr>
          <w:sz w:val="18"/>
          <w:szCs w:val="18"/>
        </w:rPr>
      </w:pPr>
      <w:r w:rsidRPr="00CB5BDB">
        <w:rPr>
          <w:sz w:val="18"/>
          <w:szCs w:val="18"/>
        </w:rPr>
        <w:t>столами (стойками), образцами заполнения документов, письменными принадлежностями для возможности оформления документов.</w:t>
      </w:r>
    </w:p>
    <w:p w14:paraId="70D62263" w14:textId="77777777" w:rsidR="00CB5BDB" w:rsidRPr="00CB5BDB" w:rsidRDefault="00CB5BDB" w:rsidP="00CB5BDB">
      <w:pPr>
        <w:snapToGrid/>
        <w:ind w:firstLine="709"/>
        <w:jc w:val="both"/>
        <w:rPr>
          <w:sz w:val="18"/>
          <w:szCs w:val="18"/>
        </w:rPr>
      </w:pPr>
      <w:r w:rsidRPr="00CB5BDB">
        <w:rPr>
          <w:sz w:val="18"/>
          <w:szCs w:val="18"/>
        </w:rPr>
        <w:t>Места для приема заявителей оборудуются стульями и столами для возможности оформления документов.</w:t>
      </w:r>
    </w:p>
    <w:p w14:paraId="61F21305" w14:textId="77777777" w:rsidR="00CB5BDB" w:rsidRPr="00CB5BDB" w:rsidRDefault="00CB5BDB" w:rsidP="00CB5BDB">
      <w:pPr>
        <w:snapToGrid/>
        <w:ind w:firstLine="709"/>
        <w:jc w:val="both"/>
        <w:rPr>
          <w:sz w:val="18"/>
          <w:szCs w:val="18"/>
        </w:rPr>
      </w:pPr>
      <w:r w:rsidRPr="00CB5BDB">
        <w:rPr>
          <w:sz w:val="18"/>
          <w:szCs w:val="18"/>
        </w:rPr>
        <w:t>Рабочее место сотрудника(</w:t>
      </w:r>
      <w:proofErr w:type="spellStart"/>
      <w:r w:rsidRPr="00CB5BDB">
        <w:rPr>
          <w:sz w:val="18"/>
          <w:szCs w:val="18"/>
        </w:rPr>
        <w:t>ов</w:t>
      </w:r>
      <w:proofErr w:type="spellEnd"/>
      <w:r w:rsidRPr="00CB5BDB">
        <w:rPr>
          <w:sz w:val="18"/>
          <w:szCs w:val="18"/>
        </w:rPr>
        <w:t>) администрации оборудуется персональным компьютером с печатающим устройством. Сотрудник(и) администрации обеспечивается(</w:t>
      </w:r>
      <w:proofErr w:type="spellStart"/>
      <w:r w:rsidRPr="00CB5BDB">
        <w:rPr>
          <w:sz w:val="18"/>
          <w:szCs w:val="18"/>
        </w:rPr>
        <w:t>ются</w:t>
      </w:r>
      <w:proofErr w:type="spellEnd"/>
      <w:r w:rsidRPr="00CB5BDB">
        <w:rPr>
          <w:sz w:val="18"/>
          <w:szCs w:val="18"/>
        </w:rPr>
        <w:t>) личными и (или) настольными идентификационными карточками.</w:t>
      </w:r>
    </w:p>
    <w:p w14:paraId="1ED085C1" w14:textId="77777777" w:rsidR="00CB5BDB" w:rsidRPr="00CB5BDB" w:rsidRDefault="00CB5BDB" w:rsidP="00CB5BDB">
      <w:pPr>
        <w:snapToGrid/>
        <w:ind w:firstLine="709"/>
        <w:jc w:val="both"/>
        <w:rPr>
          <w:sz w:val="18"/>
          <w:szCs w:val="18"/>
        </w:rPr>
      </w:pPr>
      <w:r w:rsidRPr="00CB5BDB">
        <w:rPr>
          <w:sz w:val="18"/>
          <w:szCs w:val="1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14:paraId="40A7F5E9" w14:textId="77777777" w:rsidR="00CB5BDB" w:rsidRPr="00CB5BDB" w:rsidRDefault="00CB5BDB" w:rsidP="00CB5BDB">
      <w:pPr>
        <w:snapToGrid/>
        <w:ind w:firstLine="709"/>
        <w:jc w:val="both"/>
        <w:rPr>
          <w:sz w:val="18"/>
          <w:szCs w:val="18"/>
        </w:rPr>
      </w:pPr>
      <w:r w:rsidRPr="00CB5BDB">
        <w:rPr>
          <w:sz w:val="18"/>
          <w:szCs w:val="18"/>
        </w:rPr>
        <w:t>2.14. Показатели качества и доступности муниципальной услуги.</w:t>
      </w:r>
    </w:p>
    <w:p w14:paraId="0691B959" w14:textId="77777777" w:rsidR="00CB5BDB" w:rsidRPr="00CB5BDB" w:rsidRDefault="00CB5BDB" w:rsidP="00CB5BDB">
      <w:pPr>
        <w:snapToGrid/>
        <w:ind w:firstLine="709"/>
        <w:jc w:val="both"/>
        <w:rPr>
          <w:sz w:val="18"/>
          <w:szCs w:val="18"/>
        </w:rPr>
      </w:pPr>
      <w:r w:rsidRPr="00CB5BDB">
        <w:rPr>
          <w:sz w:val="18"/>
          <w:szCs w:val="18"/>
        </w:rPr>
        <w:t>2.14.1. Показатели качества муниципальной услуги:</w:t>
      </w:r>
    </w:p>
    <w:p w14:paraId="1F804CAC" w14:textId="77777777" w:rsidR="00CB5BDB" w:rsidRPr="00CB5BDB" w:rsidRDefault="00CB5BDB" w:rsidP="00CB5BDB">
      <w:pPr>
        <w:snapToGrid/>
        <w:ind w:firstLine="709"/>
        <w:jc w:val="both"/>
        <w:rPr>
          <w:sz w:val="18"/>
          <w:szCs w:val="18"/>
        </w:rPr>
      </w:pPr>
      <w:r w:rsidRPr="00CB5BDB">
        <w:rPr>
          <w:sz w:val="18"/>
          <w:szCs w:val="18"/>
        </w:rPr>
        <w:t>своевременность и полнота предоставления муниципальной услуги;</w:t>
      </w:r>
    </w:p>
    <w:p w14:paraId="180A24F3" w14:textId="77777777" w:rsidR="00CB5BDB" w:rsidRPr="00CB5BDB" w:rsidRDefault="00CB5BDB" w:rsidP="00CB5BDB">
      <w:pPr>
        <w:snapToGrid/>
        <w:ind w:firstLine="709"/>
        <w:jc w:val="both"/>
        <w:rPr>
          <w:sz w:val="18"/>
          <w:szCs w:val="18"/>
        </w:rPr>
      </w:pPr>
      <w:r w:rsidRPr="00CB5BDB">
        <w:rPr>
          <w:sz w:val="18"/>
          <w:szCs w:val="18"/>
        </w:rPr>
        <w:t>отсутствие обоснованных жалоб на действия (бездействие) должностных лиц, сотрудников администрации.</w:t>
      </w:r>
    </w:p>
    <w:p w14:paraId="5838362C" w14:textId="77777777" w:rsidR="00CB5BDB" w:rsidRPr="00CB5BDB" w:rsidRDefault="00CB5BDB" w:rsidP="00CB5BDB">
      <w:pPr>
        <w:snapToGrid/>
        <w:ind w:firstLine="709"/>
        <w:jc w:val="both"/>
        <w:rPr>
          <w:sz w:val="18"/>
          <w:szCs w:val="18"/>
        </w:rPr>
      </w:pPr>
      <w:r w:rsidRPr="00CB5BDB">
        <w:rPr>
          <w:sz w:val="18"/>
          <w:szCs w:val="18"/>
        </w:rPr>
        <w:t>2.14.2. Показатели доступности муниципальной услуги:</w:t>
      </w:r>
    </w:p>
    <w:p w14:paraId="7F832327" w14:textId="77777777" w:rsidR="00CB5BDB" w:rsidRPr="00CB5BDB" w:rsidRDefault="00CB5BDB" w:rsidP="00CB5BDB">
      <w:pPr>
        <w:snapToGrid/>
        <w:ind w:firstLine="709"/>
        <w:jc w:val="both"/>
        <w:rPr>
          <w:sz w:val="18"/>
          <w:szCs w:val="18"/>
        </w:rPr>
      </w:pPr>
      <w:r w:rsidRPr="00CB5BDB">
        <w:rPr>
          <w:sz w:val="18"/>
          <w:szCs w:val="18"/>
        </w:rPr>
        <w:t>беспрепятственный доступ к месту предоставления муниципальной услуги для маломобильных групп населения, в том числе инвалидов;</w:t>
      </w:r>
    </w:p>
    <w:p w14:paraId="64E881F5" w14:textId="77777777" w:rsidR="00CB5BDB" w:rsidRPr="00CB5BDB" w:rsidRDefault="00CB5BDB" w:rsidP="00CB5BDB">
      <w:pPr>
        <w:snapToGrid/>
        <w:ind w:firstLine="709"/>
        <w:jc w:val="both"/>
        <w:rPr>
          <w:sz w:val="18"/>
          <w:szCs w:val="18"/>
        </w:rPr>
      </w:pPr>
      <w:r w:rsidRPr="00CB5BDB">
        <w:rPr>
          <w:sz w:val="18"/>
          <w:szCs w:val="1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14:paraId="46CE7855" w14:textId="77777777" w:rsidR="00CB5BDB" w:rsidRPr="00CB5BDB" w:rsidRDefault="00CB5BDB" w:rsidP="00CB5BDB">
      <w:pPr>
        <w:snapToGrid/>
        <w:ind w:firstLine="709"/>
        <w:jc w:val="both"/>
        <w:rPr>
          <w:sz w:val="18"/>
          <w:szCs w:val="18"/>
        </w:rPr>
      </w:pPr>
      <w:r w:rsidRPr="00CB5BDB">
        <w:rPr>
          <w:sz w:val="18"/>
          <w:szCs w:val="1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14:paraId="79EB3708" w14:textId="77777777" w:rsidR="00CB5BDB" w:rsidRPr="00CB5BDB" w:rsidRDefault="00CB5BDB" w:rsidP="00CB5BDB">
      <w:pPr>
        <w:snapToGrid/>
        <w:ind w:firstLine="709"/>
        <w:jc w:val="both"/>
        <w:rPr>
          <w:sz w:val="18"/>
          <w:szCs w:val="18"/>
        </w:rPr>
      </w:pPr>
      <w:r w:rsidRPr="00CB5BDB">
        <w:rPr>
          <w:sz w:val="18"/>
          <w:szCs w:val="18"/>
        </w:rPr>
        <w:t>возможность получения муниципальной услуги на базе МФЦ;</w:t>
      </w:r>
    </w:p>
    <w:p w14:paraId="4FAB2C29" w14:textId="77777777" w:rsidR="00CB5BDB" w:rsidRPr="00CB5BDB" w:rsidRDefault="00CB5BDB" w:rsidP="00CB5BDB">
      <w:pPr>
        <w:snapToGrid/>
        <w:ind w:firstLine="709"/>
        <w:jc w:val="both"/>
        <w:rPr>
          <w:sz w:val="18"/>
          <w:szCs w:val="18"/>
        </w:rPr>
      </w:pPr>
      <w:r w:rsidRPr="00CB5BDB">
        <w:rPr>
          <w:sz w:val="18"/>
          <w:szCs w:val="18"/>
        </w:rPr>
        <w:t>направление заявления и документов в электронной форме.</w:t>
      </w:r>
    </w:p>
    <w:p w14:paraId="74C9FD47" w14:textId="77777777" w:rsidR="00CB5BDB" w:rsidRPr="00CB5BDB" w:rsidRDefault="00CB5BDB" w:rsidP="00CB5BDB">
      <w:pPr>
        <w:snapToGrid/>
        <w:ind w:firstLine="709"/>
        <w:jc w:val="both"/>
        <w:rPr>
          <w:sz w:val="18"/>
          <w:szCs w:val="18"/>
        </w:rPr>
      </w:pPr>
      <w:r w:rsidRPr="00CB5BDB">
        <w:rPr>
          <w:sz w:val="18"/>
          <w:szCs w:val="18"/>
        </w:rPr>
        <w:t>наличие бесплатной парковки автотранспортных средств, в том числе парковки для 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 и других маломобильных групп населения;</w:t>
      </w:r>
    </w:p>
    <w:p w14:paraId="04068B93" w14:textId="77777777" w:rsidR="00CB5BDB" w:rsidRPr="00CB5BDB" w:rsidRDefault="00CB5BDB" w:rsidP="00CB5BDB">
      <w:pPr>
        <w:snapToGrid/>
        <w:ind w:firstLine="709"/>
        <w:jc w:val="both"/>
        <w:rPr>
          <w:sz w:val="18"/>
          <w:szCs w:val="18"/>
        </w:rPr>
      </w:pPr>
      <w:r w:rsidRPr="00CB5BDB">
        <w:rPr>
          <w:sz w:val="18"/>
          <w:szCs w:val="18"/>
        </w:rPr>
        <w:t>При предоставлении муниципальной услуги заявитель взаимодействует с сотрудником Управления не более 2 раз, продолжительность каждого взаимодействия составляет не более 15 минут.</w:t>
      </w:r>
    </w:p>
    <w:p w14:paraId="0A2546C5" w14:textId="77777777" w:rsidR="00CB5BDB" w:rsidRPr="00CB5BDB" w:rsidRDefault="00CB5BDB" w:rsidP="00CB5BDB">
      <w:pPr>
        <w:snapToGrid/>
        <w:ind w:firstLine="709"/>
        <w:jc w:val="both"/>
        <w:rPr>
          <w:sz w:val="18"/>
          <w:szCs w:val="18"/>
        </w:rPr>
      </w:pPr>
      <w:r w:rsidRPr="00CB5BDB">
        <w:rPr>
          <w:sz w:val="18"/>
          <w:szCs w:val="18"/>
        </w:rPr>
        <w:t>2.15.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5318A82A" w14:textId="77777777" w:rsidR="00CB5BDB" w:rsidRPr="00CB5BDB" w:rsidRDefault="00CB5BDB" w:rsidP="00CB5BDB">
      <w:pPr>
        <w:snapToGrid/>
        <w:ind w:firstLine="709"/>
        <w:jc w:val="both"/>
        <w:rPr>
          <w:sz w:val="18"/>
          <w:szCs w:val="18"/>
        </w:rPr>
      </w:pPr>
      <w:r w:rsidRPr="00CB5BDB">
        <w:rPr>
          <w:sz w:val="18"/>
          <w:szCs w:val="18"/>
        </w:rPr>
        <w:t>2.15.1. При предоставлении муниципальной услуги в электронной форме заявителю обеспечивается:</w:t>
      </w:r>
    </w:p>
    <w:p w14:paraId="73F840BA" w14:textId="77777777" w:rsidR="00CB5BDB" w:rsidRPr="00CB5BDB" w:rsidRDefault="00CB5BDB" w:rsidP="00CB5BDB">
      <w:pPr>
        <w:snapToGrid/>
        <w:ind w:firstLine="709"/>
        <w:jc w:val="both"/>
        <w:rPr>
          <w:sz w:val="18"/>
          <w:szCs w:val="18"/>
        </w:rPr>
      </w:pPr>
      <w:r w:rsidRPr="00CB5BDB">
        <w:rPr>
          <w:sz w:val="18"/>
          <w:szCs w:val="18"/>
        </w:rPr>
        <w:t>1) получение информации о порядке и сроках предоставления муниципальной услуги;</w:t>
      </w:r>
    </w:p>
    <w:p w14:paraId="15D807E0" w14:textId="77777777" w:rsidR="00CB5BDB" w:rsidRPr="00CB5BDB" w:rsidRDefault="00CB5BDB" w:rsidP="00CB5BDB">
      <w:pPr>
        <w:snapToGrid/>
        <w:ind w:firstLine="709"/>
        <w:jc w:val="both"/>
        <w:rPr>
          <w:sz w:val="18"/>
          <w:szCs w:val="18"/>
        </w:rPr>
      </w:pPr>
      <w:r w:rsidRPr="00CB5BDB">
        <w:rPr>
          <w:sz w:val="18"/>
          <w:szCs w:val="18"/>
        </w:rPr>
        <w:t>2) запись на прием в администрацию для подачи обращения (инвестиционного намерения) о предоставлении муниципальной услуги (далее – запрос);</w:t>
      </w:r>
    </w:p>
    <w:p w14:paraId="1BB2C9DC" w14:textId="77777777" w:rsidR="00CB5BDB" w:rsidRPr="00CB5BDB" w:rsidRDefault="00CB5BDB" w:rsidP="00CB5BDB">
      <w:pPr>
        <w:snapToGrid/>
        <w:ind w:firstLine="709"/>
        <w:jc w:val="both"/>
        <w:rPr>
          <w:sz w:val="18"/>
          <w:szCs w:val="18"/>
        </w:rPr>
      </w:pPr>
      <w:r w:rsidRPr="00CB5BDB">
        <w:rPr>
          <w:sz w:val="18"/>
          <w:szCs w:val="18"/>
        </w:rPr>
        <w:t>3) формирование запроса;</w:t>
      </w:r>
    </w:p>
    <w:p w14:paraId="34F6BA37" w14:textId="77777777" w:rsidR="00CB5BDB" w:rsidRPr="00CB5BDB" w:rsidRDefault="00CB5BDB" w:rsidP="00CB5BDB">
      <w:pPr>
        <w:snapToGrid/>
        <w:ind w:firstLine="709"/>
        <w:jc w:val="both"/>
        <w:rPr>
          <w:sz w:val="18"/>
          <w:szCs w:val="18"/>
        </w:rPr>
      </w:pPr>
      <w:r w:rsidRPr="00CB5BDB">
        <w:rPr>
          <w:sz w:val="18"/>
          <w:szCs w:val="18"/>
        </w:rPr>
        <w:t>4) прием и регистрация администрацией запроса и документов, необходимых для предоставления муниципальной услуги;</w:t>
      </w:r>
    </w:p>
    <w:p w14:paraId="785299C8" w14:textId="77777777" w:rsidR="00CB5BDB" w:rsidRPr="00CB5BDB" w:rsidRDefault="00CB5BDB" w:rsidP="00CB5BDB">
      <w:pPr>
        <w:snapToGrid/>
        <w:ind w:firstLine="709"/>
        <w:jc w:val="both"/>
        <w:rPr>
          <w:sz w:val="18"/>
          <w:szCs w:val="18"/>
        </w:rPr>
      </w:pPr>
      <w:r w:rsidRPr="00CB5BDB">
        <w:rPr>
          <w:sz w:val="18"/>
          <w:szCs w:val="18"/>
        </w:rPr>
        <w:t>5) получение решения об отказе;</w:t>
      </w:r>
    </w:p>
    <w:p w14:paraId="13E28AA4" w14:textId="77777777" w:rsidR="00CB5BDB" w:rsidRPr="00CB5BDB" w:rsidRDefault="00CB5BDB" w:rsidP="00CB5BDB">
      <w:pPr>
        <w:snapToGrid/>
        <w:ind w:firstLine="709"/>
        <w:jc w:val="both"/>
        <w:rPr>
          <w:sz w:val="18"/>
          <w:szCs w:val="18"/>
        </w:rPr>
      </w:pPr>
      <w:r w:rsidRPr="00CB5BDB">
        <w:rPr>
          <w:sz w:val="18"/>
          <w:szCs w:val="18"/>
        </w:rPr>
        <w:t>6) получение сведений о ходе выполнения запроса;</w:t>
      </w:r>
    </w:p>
    <w:p w14:paraId="74ED6827" w14:textId="77777777" w:rsidR="00CB5BDB" w:rsidRPr="00CB5BDB" w:rsidRDefault="00CB5BDB" w:rsidP="00CB5BDB">
      <w:pPr>
        <w:snapToGrid/>
        <w:ind w:firstLine="709"/>
        <w:jc w:val="both"/>
        <w:rPr>
          <w:sz w:val="18"/>
          <w:szCs w:val="18"/>
        </w:rPr>
      </w:pPr>
      <w:r w:rsidRPr="00CB5BDB">
        <w:rPr>
          <w:sz w:val="18"/>
          <w:szCs w:val="18"/>
        </w:rPr>
        <w:t>7) возможность оценки качества предоставления муниципальной услуги заявителем;</w:t>
      </w:r>
    </w:p>
    <w:p w14:paraId="52C1914F" w14:textId="77777777" w:rsidR="00CB5BDB" w:rsidRPr="00CB5BDB" w:rsidRDefault="00CB5BDB" w:rsidP="00CB5BDB">
      <w:pPr>
        <w:snapToGrid/>
        <w:ind w:firstLine="709"/>
        <w:jc w:val="both"/>
        <w:rPr>
          <w:sz w:val="18"/>
          <w:szCs w:val="18"/>
        </w:rPr>
      </w:pPr>
      <w:r w:rsidRPr="00CB5BDB">
        <w:rPr>
          <w:sz w:val="18"/>
          <w:szCs w:val="1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14:paraId="66F06853" w14:textId="77777777" w:rsidR="00CB5BDB" w:rsidRPr="00CB5BDB" w:rsidRDefault="00CB5BDB" w:rsidP="00CB5BDB">
      <w:pPr>
        <w:snapToGrid/>
        <w:ind w:firstLine="709"/>
        <w:jc w:val="both"/>
        <w:rPr>
          <w:sz w:val="18"/>
          <w:szCs w:val="18"/>
        </w:rPr>
      </w:pPr>
      <w:r w:rsidRPr="00CB5BDB">
        <w:rPr>
          <w:sz w:val="18"/>
          <w:szCs w:val="18"/>
        </w:rPr>
        <w:t>2.15.2 Обращение (инвестиционное намерение) и документы в электронной форме представляются в соответствии с требованиями приказа развития России № 7.</w:t>
      </w:r>
    </w:p>
    <w:p w14:paraId="2FDF362F" w14:textId="77777777" w:rsidR="00CB5BDB" w:rsidRPr="00CB5BDB" w:rsidRDefault="00CB5BDB" w:rsidP="00CB5BDB">
      <w:pPr>
        <w:snapToGrid/>
        <w:ind w:firstLine="709"/>
        <w:jc w:val="both"/>
        <w:rPr>
          <w:sz w:val="18"/>
          <w:szCs w:val="18"/>
        </w:rPr>
      </w:pPr>
      <w:r w:rsidRPr="00CB5BDB">
        <w:rPr>
          <w:sz w:val="18"/>
          <w:szCs w:val="18"/>
        </w:rPr>
        <w:t>Обращение (инвестиционное намерение)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14:paraId="212E707C" w14:textId="77777777" w:rsidR="00CB5BDB" w:rsidRPr="00CB5BDB" w:rsidRDefault="00CB5BDB" w:rsidP="00CB5BDB">
      <w:pPr>
        <w:snapToGrid/>
        <w:ind w:firstLine="709"/>
        <w:jc w:val="both"/>
        <w:rPr>
          <w:sz w:val="18"/>
          <w:szCs w:val="18"/>
        </w:rPr>
      </w:pPr>
      <w:r w:rsidRPr="00CB5BDB">
        <w:rPr>
          <w:sz w:val="18"/>
          <w:szCs w:val="1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w:t>
      </w:r>
      <w:hyperlink r:id="rId51" w:tgtFrame="_blank" w:history="1">
        <w:r w:rsidRPr="00CB5BDB">
          <w:rPr>
            <w:sz w:val="18"/>
            <w:szCs w:val="18"/>
          </w:rPr>
          <w:t>от 06.04.2011 № 63-ФЗ</w:t>
        </w:r>
      </w:hyperlink>
      <w:r w:rsidRPr="00CB5BDB">
        <w:rPr>
          <w:sz w:val="18"/>
          <w:szCs w:val="18"/>
        </w:rPr>
        <w:t> «Об электронной подписи» и </w:t>
      </w:r>
      <w:hyperlink r:id="rId52" w:tgtFrame="_blank" w:history="1">
        <w:r w:rsidRPr="00CB5BDB">
          <w:rPr>
            <w:sz w:val="18"/>
            <w:szCs w:val="18"/>
          </w:rPr>
          <w:t>Федерального закона № 210-ФЗ</w:t>
        </w:r>
      </w:hyperlink>
      <w:r w:rsidRPr="00CB5BDB">
        <w:rPr>
          <w:sz w:val="18"/>
          <w:szCs w:val="18"/>
        </w:rPr>
        <w:t>.</w:t>
      </w:r>
    </w:p>
    <w:p w14:paraId="0D9DFC7F" w14:textId="77777777" w:rsidR="00CB5BDB" w:rsidRPr="00CB5BDB" w:rsidRDefault="00CB5BDB" w:rsidP="00CB5BDB">
      <w:pPr>
        <w:snapToGrid/>
        <w:ind w:firstLine="709"/>
        <w:jc w:val="both"/>
        <w:rPr>
          <w:sz w:val="18"/>
          <w:szCs w:val="18"/>
        </w:rPr>
      </w:pPr>
      <w:r w:rsidRPr="00CB5BDB">
        <w:rPr>
          <w:sz w:val="18"/>
          <w:szCs w:val="1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14:paraId="00EC5780" w14:textId="77777777" w:rsidR="00CB5BDB" w:rsidRPr="00CB5BDB" w:rsidRDefault="00CB5BDB" w:rsidP="00CB5BDB">
      <w:pPr>
        <w:snapToGrid/>
        <w:ind w:firstLine="709"/>
        <w:jc w:val="both"/>
        <w:rPr>
          <w:sz w:val="18"/>
          <w:szCs w:val="18"/>
        </w:rPr>
      </w:pPr>
      <w:r w:rsidRPr="00CB5BDB">
        <w:rPr>
          <w:sz w:val="18"/>
          <w:szCs w:val="18"/>
        </w:rPr>
        <w:t>2.15.3.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14:paraId="05E5884B" w14:textId="77777777" w:rsidR="00CB5BDB" w:rsidRPr="00CB5BDB" w:rsidRDefault="00CB5BDB" w:rsidP="00CB5BDB">
      <w:pPr>
        <w:snapToGrid/>
        <w:ind w:firstLine="709"/>
        <w:jc w:val="both"/>
        <w:rPr>
          <w:sz w:val="18"/>
          <w:szCs w:val="18"/>
        </w:rPr>
      </w:pPr>
      <w:r w:rsidRPr="00CB5BDB">
        <w:rPr>
          <w:sz w:val="18"/>
          <w:szCs w:val="1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14:paraId="51AA60F7" w14:textId="77777777" w:rsidR="00CB5BDB" w:rsidRPr="00CB5BDB" w:rsidRDefault="00CB5BDB" w:rsidP="00CB5BDB">
      <w:pPr>
        <w:snapToGrid/>
        <w:ind w:firstLine="709"/>
        <w:jc w:val="both"/>
        <w:rPr>
          <w:sz w:val="18"/>
          <w:szCs w:val="18"/>
        </w:rPr>
      </w:pPr>
      <w:r w:rsidRPr="00CB5BDB">
        <w:rPr>
          <w:sz w:val="18"/>
          <w:szCs w:val="18"/>
        </w:rPr>
        <w:t>Для регистрации запроса на предоставление муниципальной услуги посредством ЕПГУ заявителю необходимо:</w:t>
      </w:r>
    </w:p>
    <w:p w14:paraId="1056C027" w14:textId="77777777" w:rsidR="00CB5BDB" w:rsidRPr="00CB5BDB" w:rsidRDefault="00CB5BDB" w:rsidP="00CB5BDB">
      <w:pPr>
        <w:snapToGrid/>
        <w:ind w:firstLine="709"/>
        <w:jc w:val="both"/>
        <w:rPr>
          <w:sz w:val="18"/>
          <w:szCs w:val="18"/>
        </w:rPr>
      </w:pPr>
      <w:r w:rsidRPr="00CB5BDB">
        <w:rPr>
          <w:sz w:val="18"/>
          <w:szCs w:val="18"/>
        </w:rPr>
        <w:t>1) авторизоваться на ЕПГУ (войти в личный кабинет);</w:t>
      </w:r>
    </w:p>
    <w:p w14:paraId="6B165947" w14:textId="77777777" w:rsidR="00CB5BDB" w:rsidRPr="00CB5BDB" w:rsidRDefault="00CB5BDB" w:rsidP="00CB5BDB">
      <w:pPr>
        <w:snapToGrid/>
        <w:ind w:firstLine="709"/>
        <w:jc w:val="both"/>
        <w:rPr>
          <w:sz w:val="18"/>
          <w:szCs w:val="18"/>
        </w:rPr>
      </w:pPr>
      <w:r w:rsidRPr="00CB5BDB">
        <w:rPr>
          <w:sz w:val="18"/>
          <w:szCs w:val="18"/>
        </w:rPr>
        <w:t>2) из списка муниципальных услуг выбрать соответствующую муниципальную услугу;</w:t>
      </w:r>
    </w:p>
    <w:p w14:paraId="536BF313" w14:textId="77777777" w:rsidR="00CB5BDB" w:rsidRPr="00CB5BDB" w:rsidRDefault="00CB5BDB" w:rsidP="00CB5BDB">
      <w:pPr>
        <w:snapToGrid/>
        <w:ind w:firstLine="709"/>
        <w:jc w:val="both"/>
        <w:rPr>
          <w:sz w:val="18"/>
          <w:szCs w:val="18"/>
        </w:rPr>
      </w:pPr>
      <w:r w:rsidRPr="00CB5BDB">
        <w:rPr>
          <w:sz w:val="18"/>
          <w:szCs w:val="18"/>
        </w:rPr>
        <w:t>3) нажатием кнопки «Получить услугу» инициализировать операцию по заполнению электронной формы заявления;</w:t>
      </w:r>
    </w:p>
    <w:p w14:paraId="6F590A86" w14:textId="77777777" w:rsidR="00CB5BDB" w:rsidRPr="00CB5BDB" w:rsidRDefault="00CB5BDB" w:rsidP="00CB5BDB">
      <w:pPr>
        <w:snapToGrid/>
        <w:ind w:firstLine="709"/>
        <w:jc w:val="both"/>
        <w:rPr>
          <w:sz w:val="18"/>
          <w:szCs w:val="18"/>
        </w:rPr>
      </w:pPr>
      <w:r w:rsidRPr="00CB5BDB">
        <w:rPr>
          <w:sz w:val="18"/>
          <w:szCs w:val="1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14:paraId="45F5A2BA" w14:textId="77777777" w:rsidR="00CB5BDB" w:rsidRPr="00CB5BDB" w:rsidRDefault="00CB5BDB" w:rsidP="00CB5BDB">
      <w:pPr>
        <w:snapToGrid/>
        <w:ind w:firstLine="709"/>
        <w:jc w:val="both"/>
        <w:rPr>
          <w:sz w:val="18"/>
          <w:szCs w:val="18"/>
        </w:rPr>
      </w:pPr>
      <w:r w:rsidRPr="00CB5BDB">
        <w:rPr>
          <w:sz w:val="18"/>
          <w:szCs w:val="18"/>
        </w:rPr>
        <w:t>5) отправить запрос в администрацию.</w:t>
      </w:r>
    </w:p>
    <w:p w14:paraId="7B7090B5" w14:textId="77777777" w:rsidR="00CB5BDB" w:rsidRPr="00CB5BDB" w:rsidRDefault="00CB5BDB" w:rsidP="00CB5BDB">
      <w:pPr>
        <w:snapToGrid/>
        <w:ind w:firstLine="709"/>
        <w:jc w:val="both"/>
        <w:rPr>
          <w:sz w:val="18"/>
          <w:szCs w:val="18"/>
        </w:rPr>
      </w:pPr>
      <w:r w:rsidRPr="00CB5BDB">
        <w:rPr>
          <w:sz w:val="18"/>
          <w:szCs w:val="18"/>
        </w:rPr>
        <w:t>Заявление, направленное посредством ЕПГУ, по умолчанию подписывается простой электронной подписью.</w:t>
      </w:r>
    </w:p>
    <w:p w14:paraId="286C7979" w14:textId="77777777" w:rsidR="00CB5BDB" w:rsidRPr="00CB5BDB" w:rsidRDefault="00CB5BDB" w:rsidP="00CB5BDB">
      <w:pPr>
        <w:snapToGrid/>
        <w:ind w:firstLine="709"/>
        <w:jc w:val="both"/>
        <w:rPr>
          <w:sz w:val="18"/>
          <w:szCs w:val="18"/>
        </w:rPr>
      </w:pPr>
      <w:r w:rsidRPr="00CB5BDB">
        <w:rPr>
          <w:sz w:val="18"/>
          <w:szCs w:val="18"/>
        </w:rPr>
        <w:t>2.15.4.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14:paraId="647CEB66" w14:textId="77777777" w:rsidR="00CB5BDB" w:rsidRPr="00CB5BDB" w:rsidRDefault="00CB5BDB" w:rsidP="00CB5BDB">
      <w:pPr>
        <w:snapToGrid/>
        <w:ind w:firstLine="709"/>
        <w:jc w:val="both"/>
        <w:rPr>
          <w:rFonts w:ascii="Arial" w:hAnsi="Arial" w:cs="Arial"/>
          <w:color w:val="000000"/>
          <w:sz w:val="18"/>
          <w:szCs w:val="18"/>
        </w:rPr>
      </w:pPr>
      <w:r w:rsidRPr="00CB5BDB">
        <w:rPr>
          <w:rFonts w:ascii="Arial" w:hAnsi="Arial" w:cs="Arial"/>
          <w:color w:val="000000"/>
          <w:sz w:val="18"/>
          <w:szCs w:val="18"/>
        </w:rPr>
        <w:t> </w:t>
      </w:r>
    </w:p>
    <w:p w14:paraId="275F9D18" w14:textId="77777777" w:rsidR="00CB5BDB" w:rsidRPr="00CB5BDB" w:rsidRDefault="00CB5BDB">
      <w:pPr>
        <w:numPr>
          <w:ilvl w:val="0"/>
          <w:numId w:val="5"/>
        </w:numPr>
        <w:snapToGrid/>
        <w:jc w:val="center"/>
        <w:rPr>
          <w:rFonts w:ascii="Arial" w:hAnsi="Arial" w:cs="Arial"/>
          <w:b/>
          <w:color w:val="000000"/>
          <w:sz w:val="18"/>
          <w:szCs w:val="18"/>
        </w:rPr>
      </w:pPr>
      <w:r w:rsidRPr="00CB5BDB">
        <w:rPr>
          <w:b/>
          <w:bCs/>
          <w:color w:val="000000"/>
          <w:sz w:val="18"/>
          <w:szCs w:val="18"/>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1A1A70EC" w14:textId="77777777" w:rsidR="00CB5BDB" w:rsidRPr="00CB5BDB" w:rsidRDefault="00CB5BDB" w:rsidP="00CB5BDB">
      <w:pPr>
        <w:snapToGrid/>
        <w:ind w:firstLine="709"/>
        <w:jc w:val="both"/>
        <w:rPr>
          <w:rFonts w:ascii="Arial" w:hAnsi="Arial" w:cs="Arial"/>
          <w:color w:val="000000"/>
          <w:sz w:val="18"/>
          <w:szCs w:val="18"/>
        </w:rPr>
      </w:pPr>
      <w:r w:rsidRPr="00CB5BDB">
        <w:rPr>
          <w:rFonts w:ascii="Arial" w:hAnsi="Arial" w:cs="Arial"/>
          <w:color w:val="000000"/>
          <w:sz w:val="18"/>
          <w:szCs w:val="18"/>
        </w:rPr>
        <w:t> </w:t>
      </w:r>
    </w:p>
    <w:p w14:paraId="036AC0FD" w14:textId="77777777" w:rsidR="00CB5BDB" w:rsidRPr="00CB5BDB" w:rsidRDefault="00CB5BDB" w:rsidP="00CB5BDB">
      <w:pPr>
        <w:snapToGrid/>
        <w:ind w:firstLine="709"/>
        <w:jc w:val="both"/>
        <w:rPr>
          <w:sz w:val="18"/>
          <w:szCs w:val="18"/>
        </w:rPr>
      </w:pPr>
      <w:r w:rsidRPr="00CB5BDB">
        <w:rPr>
          <w:sz w:val="18"/>
          <w:szCs w:val="18"/>
        </w:rPr>
        <w:t>3.1. Организация предоставления муниципальной услуги включает в себя следующие административные процедуры:</w:t>
      </w:r>
    </w:p>
    <w:p w14:paraId="317A66AE" w14:textId="77777777" w:rsidR="00CB5BDB" w:rsidRPr="00CB5BDB" w:rsidRDefault="00CB5BDB" w:rsidP="00CB5BDB">
      <w:pPr>
        <w:snapToGrid/>
        <w:ind w:firstLine="709"/>
        <w:jc w:val="both"/>
        <w:rPr>
          <w:sz w:val="18"/>
          <w:szCs w:val="18"/>
        </w:rPr>
      </w:pPr>
      <w:r w:rsidRPr="00CB5BDB">
        <w:rPr>
          <w:sz w:val="18"/>
          <w:szCs w:val="18"/>
        </w:rPr>
        <w:t>1) прием обращения (инвестиционного намерения), поступившего в администрацию от заявителя;</w:t>
      </w:r>
    </w:p>
    <w:p w14:paraId="3FC1E09A" w14:textId="77777777" w:rsidR="00CB5BDB" w:rsidRPr="00CB5BDB" w:rsidRDefault="00CB5BDB" w:rsidP="00CB5BDB">
      <w:pPr>
        <w:snapToGrid/>
        <w:ind w:firstLine="709"/>
        <w:jc w:val="both"/>
        <w:rPr>
          <w:sz w:val="18"/>
          <w:szCs w:val="18"/>
        </w:rPr>
      </w:pPr>
      <w:r w:rsidRPr="00CB5BDB">
        <w:rPr>
          <w:sz w:val="18"/>
          <w:szCs w:val="18"/>
        </w:rPr>
        <w:t>2) принятие решения о реализации инвестиционного проекта и определение ответственного специалиста Администрации муниципального образования, осуществляющего полномочия в сфере деятельности, в которой реализуется инвестиционный проект;</w:t>
      </w:r>
    </w:p>
    <w:p w14:paraId="0BD2410D" w14:textId="77777777" w:rsidR="00CB5BDB" w:rsidRPr="00CB5BDB" w:rsidRDefault="00CB5BDB" w:rsidP="00CB5BDB">
      <w:pPr>
        <w:snapToGrid/>
        <w:ind w:firstLine="709"/>
        <w:jc w:val="both"/>
        <w:rPr>
          <w:sz w:val="18"/>
          <w:szCs w:val="18"/>
        </w:rPr>
      </w:pPr>
      <w:r w:rsidRPr="00CB5BDB">
        <w:rPr>
          <w:sz w:val="18"/>
          <w:szCs w:val="18"/>
        </w:rPr>
        <w:t>3) подбор инвестиционных площадок, пригодных для размещения инвестиционного проекта;</w:t>
      </w:r>
    </w:p>
    <w:p w14:paraId="1C163FAE" w14:textId="77777777" w:rsidR="00CB5BDB" w:rsidRPr="00CB5BDB" w:rsidRDefault="00CB5BDB" w:rsidP="00CB5BDB">
      <w:pPr>
        <w:snapToGrid/>
        <w:ind w:firstLine="709"/>
        <w:jc w:val="both"/>
        <w:rPr>
          <w:sz w:val="18"/>
          <w:szCs w:val="18"/>
        </w:rPr>
      </w:pPr>
      <w:r w:rsidRPr="00CB5BDB">
        <w:rPr>
          <w:sz w:val="18"/>
          <w:szCs w:val="18"/>
        </w:rPr>
        <w:t>4) прием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муниципального образования;</w:t>
      </w:r>
    </w:p>
    <w:p w14:paraId="1C95B348" w14:textId="77777777" w:rsidR="00CB5BDB" w:rsidRPr="00CB5BDB" w:rsidRDefault="00CB5BDB" w:rsidP="00CB5BDB">
      <w:pPr>
        <w:snapToGrid/>
        <w:ind w:firstLine="709"/>
        <w:jc w:val="both"/>
        <w:rPr>
          <w:sz w:val="18"/>
          <w:szCs w:val="18"/>
        </w:rPr>
      </w:pPr>
      <w:r w:rsidRPr="00CB5BDB">
        <w:rPr>
          <w:sz w:val="18"/>
          <w:szCs w:val="18"/>
        </w:rPr>
        <w:t>5) заключение Соглашения о намерениях в сфере сотрудничества в реализации инвестиционного проекта на территории Заречного сельсовета Тогучинского района Новосибирской области.</w:t>
      </w:r>
    </w:p>
    <w:p w14:paraId="360B860E" w14:textId="77777777" w:rsidR="00CB5BDB" w:rsidRPr="00CB5BDB" w:rsidRDefault="00CB5BDB" w:rsidP="00CB5BDB">
      <w:pPr>
        <w:snapToGrid/>
        <w:ind w:firstLine="709"/>
        <w:jc w:val="both"/>
        <w:rPr>
          <w:sz w:val="18"/>
          <w:szCs w:val="18"/>
        </w:rPr>
      </w:pPr>
      <w:r w:rsidRPr="00CB5BDB">
        <w:rPr>
          <w:sz w:val="18"/>
          <w:szCs w:val="18"/>
        </w:rPr>
        <w:t>Последовательность предоставления муниципальной услуги отражена в блок-схеме, представленной в приложении № 3 к настоящему административному регламенту.</w:t>
      </w:r>
    </w:p>
    <w:p w14:paraId="7322AA10" w14:textId="77777777" w:rsidR="00CB5BDB" w:rsidRPr="00CB5BDB" w:rsidRDefault="00CB5BDB" w:rsidP="00CB5BDB">
      <w:pPr>
        <w:snapToGrid/>
        <w:ind w:firstLine="709"/>
        <w:jc w:val="both"/>
        <w:rPr>
          <w:sz w:val="18"/>
          <w:szCs w:val="18"/>
        </w:rPr>
      </w:pPr>
      <w:r w:rsidRPr="00CB5BDB">
        <w:rPr>
          <w:sz w:val="18"/>
          <w:szCs w:val="18"/>
        </w:rPr>
        <w:t>3.2. Прием обращения (инвестиционного намерения), поступившего в Уполномоченный орган от заявителя</w:t>
      </w:r>
    </w:p>
    <w:p w14:paraId="13E325FF" w14:textId="77777777" w:rsidR="00CB5BDB" w:rsidRPr="00CB5BDB" w:rsidRDefault="00CB5BDB" w:rsidP="00CB5BDB">
      <w:pPr>
        <w:snapToGrid/>
        <w:ind w:firstLine="709"/>
        <w:jc w:val="both"/>
        <w:rPr>
          <w:sz w:val="18"/>
          <w:szCs w:val="18"/>
        </w:rPr>
      </w:pPr>
      <w:r w:rsidRPr="00CB5BDB">
        <w:rPr>
          <w:sz w:val="18"/>
          <w:szCs w:val="18"/>
        </w:rPr>
        <w:t>3.2.1. Основанием для начала административной процедуры является письменное обращение или инвестиционное намерение заявителя непосредственно в Администрацию муниципального образования с целью реализации инвестиционного проекта на территории муниципального образования.</w:t>
      </w:r>
    </w:p>
    <w:p w14:paraId="0C35569F" w14:textId="77777777" w:rsidR="00CB5BDB" w:rsidRPr="00CB5BDB" w:rsidRDefault="00CB5BDB" w:rsidP="00CB5BDB">
      <w:pPr>
        <w:snapToGrid/>
        <w:ind w:firstLine="709"/>
        <w:jc w:val="both"/>
        <w:rPr>
          <w:sz w:val="18"/>
          <w:szCs w:val="18"/>
        </w:rPr>
      </w:pPr>
      <w:r w:rsidRPr="00CB5BDB">
        <w:rPr>
          <w:sz w:val="18"/>
          <w:szCs w:val="18"/>
        </w:rPr>
        <w:t>Срок предоставления муниципальной услуги начинается исчисляться:</w:t>
      </w:r>
    </w:p>
    <w:p w14:paraId="7548C0F7" w14:textId="77777777" w:rsidR="00CB5BDB" w:rsidRPr="00CB5BDB" w:rsidRDefault="00CB5BDB" w:rsidP="00CB5BDB">
      <w:pPr>
        <w:snapToGrid/>
        <w:ind w:firstLine="709"/>
        <w:jc w:val="both"/>
        <w:rPr>
          <w:sz w:val="18"/>
          <w:szCs w:val="18"/>
        </w:rPr>
      </w:pPr>
      <w:r w:rsidRPr="00CB5BDB">
        <w:rPr>
          <w:sz w:val="18"/>
          <w:szCs w:val="18"/>
        </w:rPr>
        <w:t>с момента поступления обращения (инвестиционного намерения) непосредственного в администрацию.</w:t>
      </w:r>
    </w:p>
    <w:p w14:paraId="031FAE35" w14:textId="77777777" w:rsidR="00CB5BDB" w:rsidRPr="00CB5BDB" w:rsidRDefault="00CB5BDB" w:rsidP="00CB5BDB">
      <w:pPr>
        <w:snapToGrid/>
        <w:ind w:firstLine="709"/>
        <w:jc w:val="both"/>
        <w:rPr>
          <w:sz w:val="18"/>
          <w:szCs w:val="18"/>
        </w:rPr>
      </w:pPr>
      <w:r w:rsidRPr="00CB5BDB">
        <w:rPr>
          <w:sz w:val="18"/>
          <w:szCs w:val="18"/>
        </w:rPr>
        <w:t>Регистрация обращения (инвестиционного намерения) в администрации сельского поселения осуществляется в соответствии с регламентом администрации.</w:t>
      </w:r>
    </w:p>
    <w:p w14:paraId="716ADF13" w14:textId="77777777" w:rsidR="00CB5BDB" w:rsidRPr="00CB5BDB" w:rsidRDefault="00CB5BDB" w:rsidP="00CB5BDB">
      <w:pPr>
        <w:snapToGrid/>
        <w:ind w:firstLine="709"/>
        <w:jc w:val="both"/>
        <w:rPr>
          <w:sz w:val="18"/>
          <w:szCs w:val="18"/>
        </w:rPr>
      </w:pPr>
      <w:r w:rsidRPr="00CB5BDB">
        <w:rPr>
          <w:sz w:val="18"/>
          <w:szCs w:val="18"/>
        </w:rPr>
        <w:t>3.2.</w:t>
      </w:r>
      <w:proofErr w:type="gramStart"/>
      <w:r w:rsidRPr="00CB5BDB">
        <w:rPr>
          <w:sz w:val="18"/>
          <w:szCs w:val="18"/>
        </w:rPr>
        <w:t>2.Специалист</w:t>
      </w:r>
      <w:proofErr w:type="gramEnd"/>
      <w:r w:rsidRPr="00CB5BDB">
        <w:rPr>
          <w:sz w:val="18"/>
          <w:szCs w:val="18"/>
        </w:rPr>
        <w:t xml:space="preserve"> администрации, ответственный за прием документов:</w:t>
      </w:r>
    </w:p>
    <w:p w14:paraId="2BFCC21C" w14:textId="77777777" w:rsidR="00CB5BDB" w:rsidRPr="00CB5BDB" w:rsidRDefault="00CB5BDB" w:rsidP="00CB5BDB">
      <w:pPr>
        <w:snapToGrid/>
        <w:ind w:firstLine="709"/>
        <w:jc w:val="both"/>
        <w:rPr>
          <w:sz w:val="18"/>
          <w:szCs w:val="18"/>
        </w:rPr>
      </w:pPr>
      <w:r w:rsidRPr="00CB5BDB">
        <w:rPr>
          <w:sz w:val="18"/>
          <w:szCs w:val="18"/>
        </w:rPr>
        <w:t>3.2.2.1. Устанавливает личность заявителя либо полномочия представителя;</w:t>
      </w:r>
    </w:p>
    <w:p w14:paraId="1AAF6D70" w14:textId="77777777" w:rsidR="00CB5BDB" w:rsidRPr="00CB5BDB" w:rsidRDefault="00CB5BDB" w:rsidP="00CB5BDB">
      <w:pPr>
        <w:snapToGrid/>
        <w:ind w:firstLine="709"/>
        <w:jc w:val="both"/>
        <w:rPr>
          <w:sz w:val="18"/>
          <w:szCs w:val="18"/>
        </w:rPr>
      </w:pPr>
      <w:r w:rsidRPr="00CB5BDB">
        <w:rPr>
          <w:sz w:val="18"/>
          <w:szCs w:val="18"/>
        </w:rPr>
        <w:t>3.2.2.2. Выявляет предмет обращения (информационная, консультационная, имущественная, финансовая поддержка);</w:t>
      </w:r>
    </w:p>
    <w:p w14:paraId="57061D2E" w14:textId="77777777" w:rsidR="00CB5BDB" w:rsidRPr="00CB5BDB" w:rsidRDefault="00CB5BDB" w:rsidP="00CB5BDB">
      <w:pPr>
        <w:snapToGrid/>
        <w:ind w:firstLine="709"/>
        <w:jc w:val="both"/>
        <w:rPr>
          <w:sz w:val="18"/>
          <w:szCs w:val="18"/>
        </w:rPr>
      </w:pPr>
      <w:r w:rsidRPr="00CB5BDB">
        <w:rPr>
          <w:sz w:val="18"/>
          <w:szCs w:val="18"/>
        </w:rPr>
        <w:t>3.2.2.3. Проводит первичную проверку заполненного обращения (инвестиционного намерения).</w:t>
      </w:r>
    </w:p>
    <w:p w14:paraId="209A5018" w14:textId="77777777" w:rsidR="00CB5BDB" w:rsidRPr="00CB5BDB" w:rsidRDefault="00CB5BDB" w:rsidP="00CB5BDB">
      <w:pPr>
        <w:snapToGrid/>
        <w:ind w:firstLine="709"/>
        <w:jc w:val="both"/>
        <w:rPr>
          <w:sz w:val="18"/>
          <w:szCs w:val="18"/>
        </w:rPr>
      </w:pPr>
      <w:r w:rsidRPr="00CB5BDB">
        <w:rPr>
          <w:sz w:val="18"/>
          <w:szCs w:val="18"/>
        </w:rPr>
        <w:t>3.2.2.4. Проверяет соблюдение следующих требований:</w:t>
      </w:r>
    </w:p>
    <w:p w14:paraId="5AFF6F26" w14:textId="77777777" w:rsidR="00CB5BDB" w:rsidRPr="00CB5BDB" w:rsidRDefault="00CB5BDB" w:rsidP="00CB5BDB">
      <w:pPr>
        <w:snapToGrid/>
        <w:ind w:firstLine="709"/>
        <w:jc w:val="both"/>
        <w:rPr>
          <w:sz w:val="18"/>
          <w:szCs w:val="18"/>
        </w:rPr>
      </w:pPr>
      <w:r w:rsidRPr="00CB5BDB">
        <w:rPr>
          <w:sz w:val="18"/>
          <w:szCs w:val="18"/>
        </w:rPr>
        <w:t>текст обращения (инвестиционного намерения) написан разборчиво;</w:t>
      </w:r>
    </w:p>
    <w:p w14:paraId="1457FB1F" w14:textId="77777777" w:rsidR="00CB5BDB" w:rsidRPr="00CB5BDB" w:rsidRDefault="00CB5BDB" w:rsidP="00CB5BDB">
      <w:pPr>
        <w:snapToGrid/>
        <w:ind w:firstLine="709"/>
        <w:jc w:val="both"/>
        <w:rPr>
          <w:sz w:val="18"/>
          <w:szCs w:val="18"/>
        </w:rPr>
      </w:pPr>
      <w:r w:rsidRPr="00CB5BDB">
        <w:rPr>
          <w:sz w:val="18"/>
          <w:szCs w:val="18"/>
        </w:rPr>
        <w:t>текст обращения (инвестиционного намерения) не исполнены карандашом.</w:t>
      </w:r>
    </w:p>
    <w:p w14:paraId="0E498079" w14:textId="77777777" w:rsidR="00CB5BDB" w:rsidRPr="00CB5BDB" w:rsidRDefault="00CB5BDB" w:rsidP="00CB5BDB">
      <w:pPr>
        <w:snapToGrid/>
        <w:ind w:firstLine="709"/>
        <w:jc w:val="both"/>
        <w:rPr>
          <w:sz w:val="18"/>
          <w:szCs w:val="18"/>
        </w:rPr>
      </w:pPr>
      <w:r w:rsidRPr="00CB5BDB">
        <w:rPr>
          <w:sz w:val="18"/>
          <w:szCs w:val="18"/>
        </w:rPr>
        <w:t>3.2.2.5. При отсутствии у заявителя заполненного обращения (инвестиционного намерения) или неправильном его оформлении, оказывает помощь в написании заявления.</w:t>
      </w:r>
    </w:p>
    <w:p w14:paraId="34D25BE1" w14:textId="77777777" w:rsidR="00CB5BDB" w:rsidRPr="00CB5BDB" w:rsidRDefault="00CB5BDB" w:rsidP="00CB5BDB">
      <w:pPr>
        <w:snapToGrid/>
        <w:ind w:firstLine="709"/>
        <w:jc w:val="both"/>
        <w:rPr>
          <w:sz w:val="18"/>
          <w:szCs w:val="18"/>
        </w:rPr>
      </w:pPr>
      <w:r w:rsidRPr="00CB5BDB">
        <w:rPr>
          <w:sz w:val="18"/>
          <w:szCs w:val="18"/>
        </w:rPr>
        <w:t>3.2.2.6. Результат административной процедуры - прием обращения (инвестиционного намерения) в установленном порядке.</w:t>
      </w:r>
    </w:p>
    <w:p w14:paraId="051B89E1" w14:textId="77777777" w:rsidR="00CB5BDB" w:rsidRPr="00CB5BDB" w:rsidRDefault="00CB5BDB" w:rsidP="00CB5BDB">
      <w:pPr>
        <w:snapToGrid/>
        <w:ind w:firstLine="709"/>
        <w:jc w:val="both"/>
        <w:rPr>
          <w:sz w:val="18"/>
          <w:szCs w:val="18"/>
        </w:rPr>
      </w:pPr>
      <w:r w:rsidRPr="00CB5BDB">
        <w:rPr>
          <w:sz w:val="18"/>
          <w:szCs w:val="18"/>
        </w:rPr>
        <w:t>3.2.2.7. Время выполнения административной процедуры по приему заявления не должно превышать 15 (пятнадцати) минут.</w:t>
      </w:r>
    </w:p>
    <w:p w14:paraId="0C8526A0" w14:textId="77777777" w:rsidR="00CB5BDB" w:rsidRPr="00CB5BDB" w:rsidRDefault="00CB5BDB" w:rsidP="00CB5BDB">
      <w:pPr>
        <w:snapToGrid/>
        <w:ind w:firstLine="709"/>
        <w:jc w:val="both"/>
        <w:rPr>
          <w:sz w:val="18"/>
          <w:szCs w:val="18"/>
        </w:rPr>
      </w:pPr>
      <w:r w:rsidRPr="00CB5BDB">
        <w:rPr>
          <w:sz w:val="18"/>
          <w:szCs w:val="18"/>
        </w:rPr>
        <w:t>3.3. Принятие решения о реализации инвестиционного проекта и определение ответственного специалиста Администрации муниципального образования, осуществляющего полномочия в сфере деятельности, в которой реализуется инвестиционный проект</w:t>
      </w:r>
    </w:p>
    <w:p w14:paraId="6B279034" w14:textId="77777777" w:rsidR="00CB5BDB" w:rsidRPr="00CB5BDB" w:rsidRDefault="00CB5BDB" w:rsidP="00CB5BDB">
      <w:pPr>
        <w:snapToGrid/>
        <w:ind w:firstLine="709"/>
        <w:jc w:val="both"/>
        <w:rPr>
          <w:sz w:val="18"/>
          <w:szCs w:val="18"/>
        </w:rPr>
      </w:pPr>
      <w:r w:rsidRPr="00CB5BDB">
        <w:rPr>
          <w:sz w:val="18"/>
          <w:szCs w:val="18"/>
        </w:rPr>
        <w:t>3.3.1. Основанием для начала исполнения административной процедуры по принятию решения о реализации инвестиционного проекта и определения ответственного специалиста Администрации муниципального образования, осуществляющего полномочия в сфере деятельности, в которой реализуется инвестиционный проект, является поступившее инвестиционное намерение – Главе муниципального образования.</w:t>
      </w:r>
    </w:p>
    <w:p w14:paraId="67D4110D" w14:textId="77777777" w:rsidR="00CB5BDB" w:rsidRPr="00CB5BDB" w:rsidRDefault="00CB5BDB" w:rsidP="00CB5BDB">
      <w:pPr>
        <w:snapToGrid/>
        <w:ind w:firstLine="709"/>
        <w:jc w:val="both"/>
        <w:rPr>
          <w:sz w:val="18"/>
          <w:szCs w:val="18"/>
        </w:rPr>
      </w:pPr>
      <w:r w:rsidRPr="00CB5BDB">
        <w:rPr>
          <w:sz w:val="18"/>
          <w:szCs w:val="18"/>
        </w:rPr>
        <w:t>3.3.2. Глава муниципального образования принимает решение о целесообразности реализации инвестиционного проекта на территории муниципального образования, а в случае вынесения положительного решения, назначает ответственного специалиста Администрации муниципального образования, осуществляющего полномочия в сфере деятельности, в которой реализуется инвестиционный проект.</w:t>
      </w:r>
    </w:p>
    <w:p w14:paraId="4D9F0ACB" w14:textId="77777777" w:rsidR="00CB5BDB" w:rsidRPr="00CB5BDB" w:rsidRDefault="00CB5BDB" w:rsidP="00CB5BDB">
      <w:pPr>
        <w:snapToGrid/>
        <w:ind w:firstLine="709"/>
        <w:jc w:val="both"/>
        <w:rPr>
          <w:sz w:val="18"/>
          <w:szCs w:val="18"/>
        </w:rPr>
      </w:pPr>
      <w:r w:rsidRPr="00CB5BDB">
        <w:rPr>
          <w:sz w:val="18"/>
          <w:szCs w:val="18"/>
        </w:rPr>
        <w:t>3.3.3. Результат административной процедуры – принятие решения для дальнейшего предоставления муниципальной услуги.</w:t>
      </w:r>
    </w:p>
    <w:p w14:paraId="696DFD3D" w14:textId="77777777" w:rsidR="00CB5BDB" w:rsidRPr="00CB5BDB" w:rsidRDefault="00CB5BDB" w:rsidP="00CB5BDB">
      <w:pPr>
        <w:snapToGrid/>
        <w:ind w:firstLine="709"/>
        <w:jc w:val="both"/>
        <w:rPr>
          <w:sz w:val="18"/>
          <w:szCs w:val="18"/>
        </w:rPr>
      </w:pPr>
      <w:r w:rsidRPr="00CB5BDB">
        <w:rPr>
          <w:sz w:val="18"/>
          <w:szCs w:val="18"/>
        </w:rPr>
        <w:t>3.3.4. Время выполнения административной процедуры не должно превышать 3 (три) рабочих дня.</w:t>
      </w:r>
    </w:p>
    <w:p w14:paraId="3B98F1CA" w14:textId="77777777" w:rsidR="00CB5BDB" w:rsidRPr="00CB5BDB" w:rsidRDefault="00CB5BDB" w:rsidP="00CB5BDB">
      <w:pPr>
        <w:snapToGrid/>
        <w:ind w:firstLine="709"/>
        <w:jc w:val="both"/>
        <w:rPr>
          <w:sz w:val="18"/>
          <w:szCs w:val="18"/>
        </w:rPr>
      </w:pPr>
      <w:r w:rsidRPr="00CB5BDB">
        <w:rPr>
          <w:sz w:val="18"/>
          <w:szCs w:val="18"/>
        </w:rPr>
        <w:t>3.4. Подбор инвестиционных площадок, пригодных для размещения инвестиционного проекта</w:t>
      </w:r>
    </w:p>
    <w:p w14:paraId="7580AA0C" w14:textId="77777777" w:rsidR="00CB5BDB" w:rsidRPr="00CB5BDB" w:rsidRDefault="00CB5BDB" w:rsidP="00CB5BDB">
      <w:pPr>
        <w:snapToGrid/>
        <w:ind w:firstLine="709"/>
        <w:jc w:val="both"/>
        <w:rPr>
          <w:sz w:val="18"/>
          <w:szCs w:val="18"/>
        </w:rPr>
      </w:pPr>
      <w:r w:rsidRPr="00CB5BDB">
        <w:rPr>
          <w:sz w:val="18"/>
          <w:szCs w:val="18"/>
        </w:rPr>
        <w:t>3.4.1. Основанием для начала исполнения административной процедуры по подбору инвестиционных площадок для инвестиционного проекта является инвестиционное намерение заявителя.</w:t>
      </w:r>
    </w:p>
    <w:p w14:paraId="64087C21" w14:textId="77777777" w:rsidR="00CB5BDB" w:rsidRPr="00CB5BDB" w:rsidRDefault="00CB5BDB" w:rsidP="00CB5BDB">
      <w:pPr>
        <w:snapToGrid/>
        <w:ind w:firstLine="709"/>
        <w:jc w:val="both"/>
        <w:rPr>
          <w:sz w:val="18"/>
          <w:szCs w:val="18"/>
        </w:rPr>
      </w:pPr>
      <w:r w:rsidRPr="00CB5BDB">
        <w:rPr>
          <w:sz w:val="18"/>
          <w:szCs w:val="18"/>
        </w:rPr>
        <w:t>3.4.2. Специалист администрации муниципального образования производит анализ имеющихся свободных инвестиционных площадок в границах муниципального образования и осуществляет подбор площадки, которая отвечает всем требованиям инициатора проекта.</w:t>
      </w:r>
    </w:p>
    <w:p w14:paraId="348EDBE0" w14:textId="77777777" w:rsidR="00CB5BDB" w:rsidRPr="00CB5BDB" w:rsidRDefault="00CB5BDB" w:rsidP="00CB5BDB">
      <w:pPr>
        <w:snapToGrid/>
        <w:ind w:firstLine="709"/>
        <w:jc w:val="both"/>
        <w:rPr>
          <w:sz w:val="18"/>
          <w:szCs w:val="18"/>
        </w:rPr>
      </w:pPr>
      <w:r w:rsidRPr="00CB5BDB">
        <w:rPr>
          <w:sz w:val="18"/>
          <w:szCs w:val="18"/>
        </w:rPr>
        <w:t>3.4.3. Результат административной процедуры - формирование перечня инвестиционных площадок, подходящих для реализации инвестиционного проекта.</w:t>
      </w:r>
    </w:p>
    <w:p w14:paraId="6795EAB4" w14:textId="77777777" w:rsidR="00CB5BDB" w:rsidRPr="00CB5BDB" w:rsidRDefault="00CB5BDB" w:rsidP="00CB5BDB">
      <w:pPr>
        <w:snapToGrid/>
        <w:ind w:firstLine="709"/>
        <w:jc w:val="both"/>
        <w:rPr>
          <w:sz w:val="18"/>
          <w:szCs w:val="18"/>
        </w:rPr>
      </w:pPr>
      <w:r w:rsidRPr="00CB5BDB">
        <w:rPr>
          <w:sz w:val="18"/>
          <w:szCs w:val="18"/>
        </w:rPr>
        <w:t>3.4.4. Время выполнения административной процедуры по подбору инвестиционных площадок, пригодных для размещения инвестиционного проекта не должно превышать 10 (десяти) рабочих дней.</w:t>
      </w:r>
    </w:p>
    <w:p w14:paraId="7D59DC6B" w14:textId="77777777" w:rsidR="00CB5BDB" w:rsidRPr="00CB5BDB" w:rsidRDefault="00CB5BDB" w:rsidP="00CB5BDB">
      <w:pPr>
        <w:snapToGrid/>
        <w:ind w:firstLine="709"/>
        <w:jc w:val="both"/>
        <w:rPr>
          <w:sz w:val="18"/>
          <w:szCs w:val="18"/>
        </w:rPr>
      </w:pPr>
      <w:r w:rsidRPr="00CB5BDB">
        <w:rPr>
          <w:sz w:val="18"/>
          <w:szCs w:val="18"/>
        </w:rPr>
        <w:t>3.5. Прием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муниципального образования.</w:t>
      </w:r>
    </w:p>
    <w:p w14:paraId="7B69FDB0" w14:textId="77777777" w:rsidR="00CB5BDB" w:rsidRPr="00CB5BDB" w:rsidRDefault="00CB5BDB" w:rsidP="00CB5BDB">
      <w:pPr>
        <w:snapToGrid/>
        <w:ind w:firstLine="709"/>
        <w:jc w:val="both"/>
        <w:rPr>
          <w:sz w:val="18"/>
          <w:szCs w:val="18"/>
        </w:rPr>
      </w:pPr>
      <w:r w:rsidRPr="00CB5BDB">
        <w:rPr>
          <w:sz w:val="18"/>
          <w:szCs w:val="18"/>
        </w:rPr>
        <w:t>3.5.1. Основанием для начала исполнения административной процедуры по приему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муниципального образования является инвестиционное намерение инициатора проект.</w:t>
      </w:r>
    </w:p>
    <w:p w14:paraId="2C363CDA" w14:textId="77777777" w:rsidR="00CB5BDB" w:rsidRPr="00CB5BDB" w:rsidRDefault="00CB5BDB" w:rsidP="00CB5BDB">
      <w:pPr>
        <w:snapToGrid/>
        <w:ind w:firstLine="709"/>
        <w:jc w:val="both"/>
        <w:rPr>
          <w:sz w:val="18"/>
          <w:szCs w:val="18"/>
        </w:rPr>
      </w:pPr>
      <w:r w:rsidRPr="00CB5BDB">
        <w:rPr>
          <w:sz w:val="18"/>
          <w:szCs w:val="18"/>
        </w:rPr>
        <w:lastRenderedPageBreak/>
        <w:t>3.5.2. Специалист администрации муниципального образования производит прием комплекта документов, предусмотренного п. 2.6.1 настоящего регламента и проекта Соглашения о намерениях в сфере сотрудничества в реализации инвестиционного проекта на территории муниципального образования в течение 5 рабочих дней с момента выбора инвестиционной площадки, пригодной для размещения инвестиционного проекта.</w:t>
      </w:r>
    </w:p>
    <w:p w14:paraId="37C95109" w14:textId="77777777" w:rsidR="00CB5BDB" w:rsidRPr="00CB5BDB" w:rsidRDefault="00CB5BDB" w:rsidP="00CB5BDB">
      <w:pPr>
        <w:snapToGrid/>
        <w:ind w:firstLine="709"/>
        <w:jc w:val="both"/>
        <w:rPr>
          <w:sz w:val="18"/>
          <w:szCs w:val="18"/>
        </w:rPr>
      </w:pPr>
      <w:r w:rsidRPr="00CB5BDB">
        <w:rPr>
          <w:sz w:val="18"/>
          <w:szCs w:val="18"/>
        </w:rPr>
        <w:t>3.5.3. Результат административной процедуры – формирование полного пакета документов по планируемому к реализации инвестиционному проекту.</w:t>
      </w:r>
    </w:p>
    <w:p w14:paraId="413697F1" w14:textId="77777777" w:rsidR="00CB5BDB" w:rsidRPr="00CB5BDB" w:rsidRDefault="00CB5BDB" w:rsidP="00CB5BDB">
      <w:pPr>
        <w:snapToGrid/>
        <w:ind w:firstLine="709"/>
        <w:jc w:val="both"/>
        <w:rPr>
          <w:sz w:val="18"/>
          <w:szCs w:val="18"/>
        </w:rPr>
      </w:pPr>
      <w:r w:rsidRPr="00CB5BDB">
        <w:rPr>
          <w:sz w:val="18"/>
          <w:szCs w:val="18"/>
        </w:rPr>
        <w:t>3.5.4 Время выполнения административной процедуры по принятию от инициатора проекта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муниципального образования не должно превышать 30 (тридцати) минут.</w:t>
      </w:r>
    </w:p>
    <w:p w14:paraId="666FD1F0" w14:textId="77777777" w:rsidR="00CB5BDB" w:rsidRPr="00CB5BDB" w:rsidRDefault="00CB5BDB" w:rsidP="00CB5BDB">
      <w:pPr>
        <w:snapToGrid/>
        <w:ind w:firstLine="709"/>
        <w:jc w:val="both"/>
        <w:rPr>
          <w:sz w:val="18"/>
          <w:szCs w:val="18"/>
        </w:rPr>
      </w:pPr>
      <w:r w:rsidRPr="00CB5BDB">
        <w:rPr>
          <w:sz w:val="18"/>
          <w:szCs w:val="18"/>
        </w:rPr>
        <w:t>3.6. Заключение Соглашения о намерениях в сфере сотрудничества в реализации инвестиционного проекта на территории муниципального образования.</w:t>
      </w:r>
    </w:p>
    <w:p w14:paraId="6AD5D8C6" w14:textId="77777777" w:rsidR="00CB5BDB" w:rsidRPr="00CB5BDB" w:rsidRDefault="00CB5BDB" w:rsidP="00CB5BDB">
      <w:pPr>
        <w:snapToGrid/>
        <w:ind w:firstLine="709"/>
        <w:jc w:val="both"/>
        <w:rPr>
          <w:sz w:val="18"/>
          <w:szCs w:val="18"/>
        </w:rPr>
      </w:pPr>
      <w:r w:rsidRPr="00CB5BDB">
        <w:rPr>
          <w:sz w:val="18"/>
          <w:szCs w:val="18"/>
        </w:rPr>
        <w:t xml:space="preserve"> 3.6.1. Основанием для заключения Соглашения о намерениях в сфере сотрудничества в реализации инвестиционного проекта на территории муниципального образования является комплект документов, предусмотренный п. 2.6 настоящего административного регламента и проект Соглашения.</w:t>
      </w:r>
    </w:p>
    <w:p w14:paraId="28EA160C" w14:textId="77777777" w:rsidR="00CB5BDB" w:rsidRPr="00CB5BDB" w:rsidRDefault="00CB5BDB" w:rsidP="00CB5BDB">
      <w:pPr>
        <w:snapToGrid/>
        <w:ind w:firstLine="709"/>
        <w:jc w:val="both"/>
        <w:rPr>
          <w:sz w:val="18"/>
          <w:szCs w:val="18"/>
        </w:rPr>
      </w:pPr>
      <w:r w:rsidRPr="00CB5BDB">
        <w:rPr>
          <w:sz w:val="18"/>
          <w:szCs w:val="18"/>
        </w:rPr>
        <w:t>3.6.2. Администрация рассматривает проект Соглашения с приложенным пакетом документов и, в случае отсутствия разногласий, направляет подписанный со стороны Администрации муниципального образования экземпляр проекта Соглашения заявителю.</w:t>
      </w:r>
    </w:p>
    <w:p w14:paraId="375C966A" w14:textId="77777777" w:rsidR="00CB5BDB" w:rsidRPr="00CB5BDB" w:rsidRDefault="00CB5BDB" w:rsidP="00CB5BDB">
      <w:pPr>
        <w:snapToGrid/>
        <w:ind w:firstLine="709"/>
        <w:jc w:val="both"/>
        <w:rPr>
          <w:sz w:val="18"/>
          <w:szCs w:val="18"/>
        </w:rPr>
      </w:pPr>
      <w:r w:rsidRPr="00CB5BDB">
        <w:rPr>
          <w:sz w:val="18"/>
          <w:szCs w:val="18"/>
        </w:rPr>
        <w:t>3.6.3. Результат административной процедуры – подписание Соглашения о намерениях в сфере сотрудничества в реализации инвестиционного проекта на территории муниципального образования.</w:t>
      </w:r>
    </w:p>
    <w:p w14:paraId="760321FE" w14:textId="77777777" w:rsidR="00CB5BDB" w:rsidRPr="00CB5BDB" w:rsidRDefault="00CB5BDB" w:rsidP="00CB5BDB">
      <w:pPr>
        <w:snapToGrid/>
        <w:ind w:firstLine="709"/>
        <w:jc w:val="both"/>
        <w:rPr>
          <w:sz w:val="18"/>
          <w:szCs w:val="18"/>
        </w:rPr>
      </w:pPr>
      <w:r w:rsidRPr="00CB5BDB">
        <w:rPr>
          <w:sz w:val="18"/>
          <w:szCs w:val="18"/>
        </w:rPr>
        <w:t>3.6.4. Время выполнения административной процедуры по заключению Соглашения о намерениях в сфере сотрудничества в реализации инвестиционного проекта на территории муниципального образования не должно превышать 5 (пяти) рабочих дней.</w:t>
      </w:r>
    </w:p>
    <w:p w14:paraId="713C0408" w14:textId="77777777" w:rsidR="00CB5BDB" w:rsidRPr="00CB5BDB" w:rsidRDefault="00CB5BDB" w:rsidP="00CB5BDB">
      <w:pPr>
        <w:snapToGrid/>
        <w:ind w:firstLine="709"/>
        <w:jc w:val="both"/>
        <w:rPr>
          <w:sz w:val="18"/>
          <w:szCs w:val="18"/>
        </w:rPr>
      </w:pPr>
      <w:r w:rsidRPr="00CB5BDB">
        <w:rPr>
          <w:sz w:val="18"/>
          <w:szCs w:val="18"/>
        </w:rPr>
        <w:t>3.5. Принятие решения о предоставлении муниципальной услуги Администрацией муниципального образования либо об отказе в предоставлении муниципальной услуги.</w:t>
      </w:r>
    </w:p>
    <w:p w14:paraId="2673A35D" w14:textId="77777777" w:rsidR="00CB5BDB" w:rsidRPr="00CB5BDB" w:rsidRDefault="00CB5BDB" w:rsidP="00CB5BDB">
      <w:pPr>
        <w:snapToGrid/>
        <w:ind w:firstLine="709"/>
        <w:jc w:val="both"/>
        <w:rPr>
          <w:sz w:val="18"/>
          <w:szCs w:val="18"/>
        </w:rPr>
      </w:pPr>
      <w:r w:rsidRPr="00CB5BDB">
        <w:rPr>
          <w:sz w:val="18"/>
          <w:szCs w:val="18"/>
        </w:rPr>
        <w:t>3.5.1.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 решение Главы муниципального образования и комплект документов, предусмотренный п. 2.6.1 настоящего Административного регламента.</w:t>
      </w:r>
    </w:p>
    <w:p w14:paraId="3D4EF563" w14:textId="77777777" w:rsidR="00CB5BDB" w:rsidRPr="00CB5BDB" w:rsidRDefault="00CB5BDB" w:rsidP="00CB5BDB">
      <w:pPr>
        <w:snapToGrid/>
        <w:ind w:firstLine="709"/>
        <w:jc w:val="both"/>
        <w:rPr>
          <w:sz w:val="18"/>
          <w:szCs w:val="18"/>
        </w:rPr>
      </w:pPr>
      <w:r w:rsidRPr="00CB5BDB">
        <w:rPr>
          <w:sz w:val="18"/>
          <w:szCs w:val="18"/>
        </w:rPr>
        <w:t>3.5.2. Решение об отказе в предоставлении муниципальной услуги принимается при наличии оснований, указанных в пункте 2.8 настоящего административного регламента.</w:t>
      </w:r>
    </w:p>
    <w:p w14:paraId="19289F33" w14:textId="77777777" w:rsidR="00CB5BDB" w:rsidRPr="00CB5BDB" w:rsidRDefault="00CB5BDB" w:rsidP="00CB5BDB">
      <w:pPr>
        <w:snapToGrid/>
        <w:ind w:firstLine="709"/>
        <w:jc w:val="both"/>
        <w:rPr>
          <w:sz w:val="18"/>
          <w:szCs w:val="18"/>
        </w:rPr>
      </w:pPr>
      <w:r w:rsidRPr="00CB5BDB">
        <w:rPr>
          <w:sz w:val="18"/>
          <w:szCs w:val="18"/>
        </w:rPr>
        <w:t>3.5.3. Администрация в письменной форме уведомляет инициатора проекта о принятом решении.</w:t>
      </w:r>
    </w:p>
    <w:p w14:paraId="46701EE6" w14:textId="77777777" w:rsidR="00CB5BDB" w:rsidRPr="00CB5BDB" w:rsidRDefault="00CB5BDB" w:rsidP="00CB5BDB">
      <w:pPr>
        <w:snapToGrid/>
        <w:ind w:firstLine="709"/>
        <w:jc w:val="both"/>
        <w:rPr>
          <w:sz w:val="18"/>
          <w:szCs w:val="18"/>
        </w:rPr>
      </w:pPr>
      <w:r w:rsidRPr="00CB5BDB">
        <w:rPr>
          <w:sz w:val="18"/>
          <w:szCs w:val="18"/>
        </w:rPr>
        <w:t>3.5.4. Результат административной процедуры – письменное уведомление инициатора проекта о принятом решении в отношении планируемого к реализации инвестиционного проекта.</w:t>
      </w:r>
    </w:p>
    <w:p w14:paraId="565E404F" w14:textId="77777777" w:rsidR="00CB5BDB" w:rsidRPr="00CB5BDB" w:rsidRDefault="00CB5BDB" w:rsidP="00CB5BDB">
      <w:pPr>
        <w:snapToGrid/>
        <w:ind w:firstLine="709"/>
        <w:jc w:val="both"/>
        <w:rPr>
          <w:sz w:val="18"/>
          <w:szCs w:val="18"/>
        </w:rPr>
      </w:pPr>
      <w:r w:rsidRPr="00CB5BDB">
        <w:rPr>
          <w:sz w:val="18"/>
          <w:szCs w:val="18"/>
        </w:rPr>
        <w:t>3.5.9. Время выполнения административной процедуры не должно превышать 3 (трех) рабочих дней.</w:t>
      </w:r>
    </w:p>
    <w:p w14:paraId="78D5FFF8" w14:textId="77777777" w:rsidR="00CB5BDB" w:rsidRPr="00CB5BDB" w:rsidRDefault="00CB5BDB" w:rsidP="00CB5BDB">
      <w:pPr>
        <w:snapToGrid/>
        <w:ind w:firstLine="709"/>
        <w:jc w:val="both"/>
        <w:rPr>
          <w:rFonts w:ascii="Arial" w:hAnsi="Arial" w:cs="Arial"/>
          <w:color w:val="000000"/>
          <w:sz w:val="18"/>
          <w:szCs w:val="18"/>
        </w:rPr>
      </w:pPr>
      <w:r w:rsidRPr="00CB5BDB">
        <w:rPr>
          <w:rFonts w:ascii="Arial" w:hAnsi="Arial" w:cs="Arial"/>
          <w:color w:val="000000"/>
          <w:sz w:val="18"/>
          <w:szCs w:val="18"/>
        </w:rPr>
        <w:t> </w:t>
      </w:r>
    </w:p>
    <w:p w14:paraId="44C9D52A" w14:textId="77777777" w:rsidR="00CB5BDB" w:rsidRPr="00CB5BDB" w:rsidRDefault="00CB5BDB">
      <w:pPr>
        <w:numPr>
          <w:ilvl w:val="0"/>
          <w:numId w:val="6"/>
        </w:numPr>
        <w:snapToGrid/>
        <w:ind w:left="0" w:firstLine="709"/>
        <w:contextualSpacing/>
        <w:jc w:val="center"/>
        <w:rPr>
          <w:rFonts w:eastAsia="Calibri"/>
          <w:b/>
          <w:sz w:val="18"/>
          <w:szCs w:val="18"/>
          <w:lang w:eastAsia="en-US"/>
        </w:rPr>
      </w:pPr>
      <w:r w:rsidRPr="00CB5BDB">
        <w:rPr>
          <w:rFonts w:eastAsia="Calibri"/>
          <w:b/>
          <w:sz w:val="18"/>
          <w:szCs w:val="18"/>
          <w:lang w:eastAsia="en-US"/>
        </w:rPr>
        <w:t>Формы контроля за исполнением регламента</w:t>
      </w:r>
    </w:p>
    <w:p w14:paraId="0E0380B5" w14:textId="77777777" w:rsidR="00CB5BDB" w:rsidRPr="00CB5BDB" w:rsidRDefault="00CB5BDB" w:rsidP="00CB5BDB">
      <w:pPr>
        <w:snapToGrid/>
        <w:ind w:firstLine="709"/>
        <w:jc w:val="both"/>
        <w:rPr>
          <w:sz w:val="18"/>
          <w:szCs w:val="18"/>
        </w:rPr>
      </w:pPr>
    </w:p>
    <w:p w14:paraId="376D4811" w14:textId="77777777" w:rsidR="00CB5BDB" w:rsidRPr="00CB5BDB" w:rsidRDefault="00CB5BDB">
      <w:pPr>
        <w:numPr>
          <w:ilvl w:val="1"/>
          <w:numId w:val="6"/>
        </w:numPr>
        <w:snapToGrid/>
        <w:ind w:left="0" w:firstLine="709"/>
        <w:jc w:val="both"/>
        <w:rPr>
          <w:sz w:val="18"/>
          <w:szCs w:val="18"/>
        </w:rPr>
      </w:pPr>
      <w:r w:rsidRPr="00CB5BDB">
        <w:rPr>
          <w:sz w:val="18"/>
          <w:szCs w:val="18"/>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14:paraId="7672835F" w14:textId="77777777" w:rsidR="00CB5BDB" w:rsidRPr="00CB5BDB" w:rsidRDefault="00CB5BDB">
      <w:pPr>
        <w:numPr>
          <w:ilvl w:val="1"/>
          <w:numId w:val="6"/>
        </w:numPr>
        <w:snapToGrid/>
        <w:ind w:left="0" w:firstLine="709"/>
        <w:jc w:val="both"/>
        <w:rPr>
          <w:sz w:val="18"/>
          <w:szCs w:val="18"/>
        </w:rPr>
      </w:pPr>
      <w:r w:rsidRPr="00CB5BDB">
        <w:rPr>
          <w:sz w:val="18"/>
          <w:szCs w:val="1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14:paraId="2226D37E" w14:textId="77777777" w:rsidR="00CB5BDB" w:rsidRPr="00CB5BDB" w:rsidRDefault="00CB5BDB">
      <w:pPr>
        <w:numPr>
          <w:ilvl w:val="1"/>
          <w:numId w:val="6"/>
        </w:numPr>
        <w:snapToGrid/>
        <w:ind w:left="0" w:firstLine="709"/>
        <w:jc w:val="both"/>
        <w:rPr>
          <w:sz w:val="18"/>
          <w:szCs w:val="18"/>
        </w:rPr>
      </w:pPr>
      <w:r w:rsidRPr="00CB5BDB">
        <w:rPr>
          <w:sz w:val="18"/>
          <w:szCs w:val="18"/>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14:paraId="468C458A" w14:textId="77777777" w:rsidR="00CB5BDB" w:rsidRPr="00CB5BDB" w:rsidRDefault="00CB5BDB">
      <w:pPr>
        <w:numPr>
          <w:ilvl w:val="1"/>
          <w:numId w:val="6"/>
        </w:numPr>
        <w:snapToGrid/>
        <w:ind w:left="0" w:firstLine="709"/>
        <w:jc w:val="both"/>
        <w:rPr>
          <w:sz w:val="18"/>
          <w:szCs w:val="18"/>
        </w:rPr>
      </w:pPr>
      <w:r w:rsidRPr="00CB5BDB">
        <w:rPr>
          <w:sz w:val="18"/>
          <w:szCs w:val="1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14:paraId="0E54A4E4" w14:textId="77777777" w:rsidR="00CB5BDB" w:rsidRPr="00CB5BDB" w:rsidRDefault="00CB5BDB" w:rsidP="00CB5BDB">
      <w:pPr>
        <w:tabs>
          <w:tab w:val="num" w:pos="0"/>
        </w:tabs>
        <w:snapToGrid/>
        <w:ind w:firstLine="709"/>
        <w:jc w:val="both"/>
        <w:rPr>
          <w:sz w:val="18"/>
          <w:szCs w:val="18"/>
        </w:rPr>
      </w:pPr>
    </w:p>
    <w:p w14:paraId="60466590" w14:textId="77777777" w:rsidR="00CB5BDB" w:rsidRPr="00CB5BDB" w:rsidRDefault="00CB5BDB" w:rsidP="00CB5BDB">
      <w:pPr>
        <w:snapToGrid/>
        <w:ind w:firstLine="709"/>
        <w:jc w:val="center"/>
        <w:rPr>
          <w:b/>
          <w:sz w:val="18"/>
          <w:szCs w:val="18"/>
        </w:rPr>
      </w:pPr>
      <w:r w:rsidRPr="00CB5BDB">
        <w:rPr>
          <w:b/>
          <w:bCs/>
          <w:sz w:val="18"/>
          <w:szCs w:val="18"/>
        </w:rPr>
        <w:t xml:space="preserve">5. </w:t>
      </w:r>
      <w:r w:rsidRPr="00CB5BDB">
        <w:rPr>
          <w:b/>
          <w:sz w:val="18"/>
          <w:szCs w:val="1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07B341FF" w14:textId="77777777" w:rsidR="00CB5BDB" w:rsidRPr="00CB5BDB" w:rsidRDefault="00CB5BDB" w:rsidP="00CB5BDB">
      <w:pPr>
        <w:snapToGrid/>
        <w:ind w:firstLine="709"/>
        <w:jc w:val="both"/>
        <w:rPr>
          <w:bCs/>
          <w:sz w:val="18"/>
          <w:szCs w:val="18"/>
        </w:rPr>
      </w:pPr>
    </w:p>
    <w:p w14:paraId="02F790B5" w14:textId="77777777" w:rsidR="00CB5BDB" w:rsidRPr="00CB5BDB" w:rsidRDefault="00CB5BDB" w:rsidP="00CB5BDB">
      <w:pPr>
        <w:tabs>
          <w:tab w:val="left" w:pos="1418"/>
        </w:tabs>
        <w:autoSpaceDE w:val="0"/>
        <w:autoSpaceDN w:val="0"/>
        <w:adjustRightInd w:val="0"/>
        <w:snapToGrid/>
        <w:ind w:firstLine="709"/>
        <w:jc w:val="both"/>
        <w:outlineLvl w:val="0"/>
        <w:rPr>
          <w:sz w:val="18"/>
          <w:szCs w:val="18"/>
        </w:rPr>
      </w:pPr>
      <w:r w:rsidRPr="00CB5BDB">
        <w:rPr>
          <w:sz w:val="18"/>
          <w:szCs w:val="18"/>
        </w:rPr>
        <w:t xml:space="preserve">5.1. Заявитель имеет право обжаловать решения и действия </w:t>
      </w:r>
      <w:r w:rsidRPr="00CB5BDB">
        <w:rPr>
          <w:sz w:val="18"/>
          <w:szCs w:val="1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B5BDB">
        <w:rPr>
          <w:sz w:val="18"/>
          <w:szCs w:val="1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14:paraId="6E7724A7" w14:textId="77777777" w:rsidR="00CB5BDB" w:rsidRPr="00CB5BDB" w:rsidRDefault="00CB5BDB" w:rsidP="00CB5BDB">
      <w:pPr>
        <w:autoSpaceDE w:val="0"/>
        <w:autoSpaceDN w:val="0"/>
        <w:adjustRightInd w:val="0"/>
        <w:snapToGrid/>
        <w:ind w:firstLine="709"/>
        <w:jc w:val="both"/>
        <w:rPr>
          <w:bCs/>
          <w:sz w:val="18"/>
          <w:szCs w:val="18"/>
        </w:rPr>
      </w:pPr>
      <w:r w:rsidRPr="00CB5BDB">
        <w:rPr>
          <w:sz w:val="18"/>
          <w:szCs w:val="18"/>
        </w:rPr>
        <w:t xml:space="preserve">5.2. Жалоба на действия (бездействие) </w:t>
      </w:r>
      <w:r w:rsidRPr="00CB5BDB">
        <w:rPr>
          <w:bCs/>
          <w:sz w:val="18"/>
          <w:szCs w:val="18"/>
        </w:rPr>
        <w:t>администрации, должностных лиц, муниципальных служащих подается</w:t>
      </w:r>
      <w:r w:rsidRPr="00CB5BDB">
        <w:rPr>
          <w:sz w:val="18"/>
          <w:szCs w:val="18"/>
        </w:rPr>
        <w:t xml:space="preserve"> главе</w:t>
      </w:r>
      <w:r w:rsidRPr="00CB5BDB">
        <w:rPr>
          <w:bCs/>
          <w:sz w:val="18"/>
          <w:szCs w:val="18"/>
        </w:rPr>
        <w:t>.</w:t>
      </w:r>
    </w:p>
    <w:p w14:paraId="6BC5FDA6" w14:textId="77777777" w:rsidR="00CB5BDB" w:rsidRPr="00CB5BDB" w:rsidRDefault="00CB5BDB" w:rsidP="00CB5BDB">
      <w:pPr>
        <w:autoSpaceDE w:val="0"/>
        <w:autoSpaceDN w:val="0"/>
        <w:adjustRightInd w:val="0"/>
        <w:snapToGrid/>
        <w:ind w:firstLine="709"/>
        <w:jc w:val="both"/>
        <w:rPr>
          <w:bCs/>
          <w:sz w:val="18"/>
          <w:szCs w:val="18"/>
        </w:rPr>
      </w:pPr>
      <w:r w:rsidRPr="00CB5BDB">
        <w:rPr>
          <w:bCs/>
          <w:sz w:val="18"/>
          <w:szCs w:val="18"/>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25A0B820" w14:textId="77777777" w:rsidR="00CB5BDB" w:rsidRPr="00CB5BDB" w:rsidRDefault="00CB5BDB" w:rsidP="00CB5BDB">
      <w:pPr>
        <w:autoSpaceDE w:val="0"/>
        <w:autoSpaceDN w:val="0"/>
        <w:adjustRightInd w:val="0"/>
        <w:snapToGrid/>
        <w:ind w:firstLine="709"/>
        <w:jc w:val="both"/>
        <w:rPr>
          <w:sz w:val="18"/>
          <w:szCs w:val="18"/>
        </w:rPr>
      </w:pPr>
      <w:r w:rsidRPr="00CB5BDB">
        <w:rPr>
          <w:sz w:val="18"/>
          <w:szCs w:val="1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21C46FFB" w14:textId="77777777" w:rsidR="00CB5BDB" w:rsidRPr="00CB5BDB" w:rsidRDefault="00CB5BDB" w:rsidP="00CB5BDB">
      <w:pPr>
        <w:autoSpaceDE w:val="0"/>
        <w:autoSpaceDN w:val="0"/>
        <w:adjustRightInd w:val="0"/>
        <w:snapToGrid/>
        <w:ind w:firstLine="709"/>
        <w:jc w:val="both"/>
        <w:rPr>
          <w:sz w:val="18"/>
          <w:szCs w:val="18"/>
        </w:rPr>
      </w:pPr>
      <w:r w:rsidRPr="00CB5BDB">
        <w:rPr>
          <w:sz w:val="18"/>
          <w:szCs w:val="18"/>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w:t>
      </w:r>
      <w:r w:rsidRPr="00CB5BDB">
        <w:rPr>
          <w:sz w:val="18"/>
          <w:szCs w:val="18"/>
        </w:rPr>
        <w:lastRenderedPageBreak/>
        <w:t>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B5BDB">
        <w:rPr>
          <w:bCs/>
          <w:sz w:val="18"/>
          <w:szCs w:val="18"/>
        </w:rPr>
        <w:t xml:space="preserve">. </w:t>
      </w:r>
    </w:p>
    <w:p w14:paraId="0808A72F" w14:textId="77777777" w:rsidR="00CB5BDB" w:rsidRPr="00CB5BDB" w:rsidRDefault="00CB5BDB" w:rsidP="00CB5BDB">
      <w:pPr>
        <w:autoSpaceDE w:val="0"/>
        <w:autoSpaceDN w:val="0"/>
        <w:adjustRightInd w:val="0"/>
        <w:snapToGrid/>
        <w:ind w:firstLine="709"/>
        <w:jc w:val="both"/>
        <w:rPr>
          <w:sz w:val="18"/>
          <w:szCs w:val="18"/>
        </w:rPr>
      </w:pPr>
      <w:r w:rsidRPr="00CB5BDB">
        <w:rPr>
          <w:sz w:val="18"/>
          <w:szCs w:val="1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14:paraId="4F0275FD" w14:textId="77777777" w:rsidR="00CB5BDB" w:rsidRPr="00CB5BDB" w:rsidRDefault="00CB5BDB" w:rsidP="00CB5BDB">
      <w:pPr>
        <w:autoSpaceDE w:val="0"/>
        <w:autoSpaceDN w:val="0"/>
        <w:adjustRightInd w:val="0"/>
        <w:snapToGrid/>
        <w:ind w:firstLine="709"/>
        <w:jc w:val="both"/>
        <w:rPr>
          <w:sz w:val="18"/>
          <w:szCs w:val="18"/>
        </w:rPr>
      </w:pPr>
      <w:r w:rsidRPr="00CB5BDB">
        <w:rPr>
          <w:sz w:val="18"/>
          <w:szCs w:val="18"/>
        </w:rPr>
        <w:t>Федеральный закон от 27.07.2010 № 210-ФЗ</w:t>
      </w:r>
      <w:r w:rsidRPr="00CB5BDB">
        <w:rPr>
          <w:sz w:val="18"/>
          <w:szCs w:val="18"/>
        </w:rPr>
        <w:tab/>
        <w:t>«Об организации предоставления государственных и муниципальных услуг»;</w:t>
      </w:r>
    </w:p>
    <w:p w14:paraId="2C75426E" w14:textId="77777777" w:rsidR="00CB5BDB" w:rsidRPr="00CB5BDB" w:rsidRDefault="00000000" w:rsidP="00CB5BDB">
      <w:pPr>
        <w:shd w:val="clear" w:color="auto" w:fill="FFFFFF"/>
        <w:snapToGrid/>
        <w:ind w:firstLine="709"/>
        <w:jc w:val="both"/>
        <w:rPr>
          <w:color w:val="000000"/>
          <w:sz w:val="18"/>
          <w:szCs w:val="18"/>
        </w:rPr>
      </w:pPr>
      <w:hyperlink r:id="rId53" w:anchor="/document/70262414/entry/0" w:history="1">
        <w:r w:rsidR="00CB5BDB" w:rsidRPr="00CB5BDB">
          <w:rPr>
            <w:color w:val="000000"/>
            <w:sz w:val="18"/>
            <w:szCs w:val="18"/>
            <w:u w:val="single"/>
          </w:rPr>
          <w:t>постановление</w:t>
        </w:r>
      </w:hyperlink>
      <w:r w:rsidR="00CB5BDB" w:rsidRPr="00CB5BDB">
        <w:rPr>
          <w:color w:val="000000"/>
          <w:sz w:val="18"/>
          <w:szCs w:val="1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5409B03" w14:textId="3DBB4D79" w:rsidR="00CB5BDB" w:rsidRPr="005C1FEB" w:rsidRDefault="00CB5BDB" w:rsidP="002D747F">
      <w:pPr>
        <w:snapToGrid/>
        <w:ind w:firstLine="709"/>
        <w:jc w:val="right"/>
        <w:rPr>
          <w:color w:val="000000"/>
          <w:sz w:val="18"/>
          <w:szCs w:val="18"/>
        </w:rPr>
      </w:pPr>
      <w:r w:rsidRPr="00CB5BDB">
        <w:rPr>
          <w:color w:val="000000"/>
          <w:sz w:val="18"/>
          <w:szCs w:val="18"/>
        </w:rPr>
        <w:t>5.5. Информация, содержащаяся в настоящем разделе, подлежит размещению на Едином портале государственных и муниципальных</w:t>
      </w:r>
      <w:r w:rsidR="002D747F">
        <w:rPr>
          <w:color w:val="000000"/>
          <w:sz w:val="18"/>
          <w:szCs w:val="18"/>
        </w:rPr>
        <w:t xml:space="preserve"> услуг</w:t>
      </w:r>
      <w:r w:rsidRPr="00CB5BDB">
        <w:rPr>
          <w:color w:val="000000"/>
          <w:sz w:val="18"/>
          <w:szCs w:val="18"/>
        </w:rPr>
        <w:t xml:space="preserve"> </w:t>
      </w:r>
      <w:r w:rsidRPr="00CB5BDB">
        <w:rPr>
          <w:rFonts w:ascii="Arial" w:hAnsi="Arial" w:cs="Arial"/>
          <w:color w:val="000000"/>
          <w:sz w:val="18"/>
          <w:szCs w:val="18"/>
        </w:rPr>
        <w:br/>
      </w:r>
      <w:r w:rsidRPr="00CB5BDB">
        <w:rPr>
          <w:color w:val="000000"/>
          <w:sz w:val="18"/>
          <w:szCs w:val="18"/>
        </w:rPr>
        <w:t>Приложение 1</w:t>
      </w:r>
    </w:p>
    <w:p w14:paraId="5A8797A8" w14:textId="77777777" w:rsidR="00CB5BDB" w:rsidRPr="00CB5BDB" w:rsidRDefault="00CB5BDB" w:rsidP="00CB5BDB">
      <w:pPr>
        <w:snapToGrid/>
        <w:ind w:firstLine="709"/>
        <w:jc w:val="right"/>
        <w:rPr>
          <w:color w:val="000000"/>
          <w:sz w:val="18"/>
          <w:szCs w:val="18"/>
        </w:rPr>
      </w:pPr>
      <w:r w:rsidRPr="00CB5BDB">
        <w:rPr>
          <w:color w:val="000000"/>
          <w:sz w:val="18"/>
          <w:szCs w:val="18"/>
        </w:rPr>
        <w:t>к Административному регламенту</w:t>
      </w:r>
    </w:p>
    <w:p w14:paraId="1ED1F282" w14:textId="77777777" w:rsidR="00CB5BDB" w:rsidRPr="00CB5BDB" w:rsidRDefault="00CB5BDB" w:rsidP="00CB5BDB">
      <w:pPr>
        <w:snapToGrid/>
        <w:ind w:left="3402"/>
        <w:jc w:val="right"/>
        <w:rPr>
          <w:color w:val="000000"/>
          <w:sz w:val="18"/>
          <w:szCs w:val="18"/>
        </w:rPr>
      </w:pPr>
    </w:p>
    <w:p w14:paraId="77511CF8" w14:textId="77777777" w:rsidR="00CB5BDB" w:rsidRPr="00CB5BDB" w:rsidRDefault="00CB5BDB" w:rsidP="00CB5BDB">
      <w:pPr>
        <w:snapToGrid/>
        <w:ind w:firstLine="709"/>
        <w:jc w:val="center"/>
        <w:rPr>
          <w:color w:val="000000"/>
          <w:sz w:val="18"/>
          <w:szCs w:val="18"/>
        </w:rPr>
      </w:pPr>
    </w:p>
    <w:p w14:paraId="7DD15BB0" w14:textId="77777777" w:rsidR="00CB5BDB" w:rsidRPr="00CB5BDB" w:rsidRDefault="00CB5BDB" w:rsidP="00CB5BDB">
      <w:pPr>
        <w:snapToGrid/>
        <w:ind w:firstLine="709"/>
        <w:jc w:val="center"/>
        <w:rPr>
          <w:color w:val="000000"/>
          <w:sz w:val="18"/>
          <w:szCs w:val="18"/>
        </w:rPr>
      </w:pPr>
      <w:r w:rsidRPr="00CB5BDB">
        <w:rPr>
          <w:color w:val="000000"/>
          <w:sz w:val="18"/>
          <w:szCs w:val="18"/>
        </w:rPr>
        <w:t>ИНВЕСТИЦИОННОЕ НАМЕРЕНИЕ</w:t>
      </w:r>
    </w:p>
    <w:p w14:paraId="63B76A0B" w14:textId="77777777" w:rsidR="00CB5BDB" w:rsidRPr="00CB5BDB" w:rsidRDefault="00CB5BDB" w:rsidP="00CB5BDB">
      <w:pPr>
        <w:snapToGrid/>
        <w:ind w:firstLine="709"/>
        <w:jc w:val="center"/>
        <w:rPr>
          <w:color w:val="000000"/>
          <w:sz w:val="18"/>
          <w:szCs w:val="18"/>
        </w:rPr>
      </w:pPr>
      <w:r w:rsidRPr="00CB5BDB">
        <w:rPr>
          <w:color w:val="000000"/>
          <w:sz w:val="18"/>
          <w:szCs w:val="18"/>
        </w:rPr>
        <w:t>(примерная форма)</w:t>
      </w:r>
    </w:p>
    <w:p w14:paraId="0E6C129F" w14:textId="77777777" w:rsidR="00CB5BDB" w:rsidRPr="00CB5BDB" w:rsidRDefault="00CB5BDB" w:rsidP="00CB5BDB">
      <w:pPr>
        <w:snapToGrid/>
        <w:ind w:firstLine="709"/>
        <w:jc w:val="center"/>
        <w:rPr>
          <w:color w:val="000000"/>
          <w:sz w:val="18"/>
          <w:szCs w:val="18"/>
        </w:rPr>
      </w:pPr>
      <w:r w:rsidRPr="00CB5BDB">
        <w:rPr>
          <w:color w:val="000000"/>
          <w:sz w:val="18"/>
          <w:szCs w:val="18"/>
        </w:rPr>
        <w:t> </w:t>
      </w:r>
    </w:p>
    <w:p w14:paraId="63132371" w14:textId="77777777" w:rsidR="00CB5BDB" w:rsidRPr="00CB5BDB" w:rsidRDefault="00CB5BDB" w:rsidP="00CB5BDB">
      <w:pPr>
        <w:snapToGrid/>
        <w:ind w:firstLine="709"/>
        <w:jc w:val="center"/>
        <w:rPr>
          <w:color w:val="000000"/>
          <w:sz w:val="18"/>
          <w:szCs w:val="18"/>
        </w:rPr>
      </w:pPr>
      <w:r w:rsidRPr="00CB5BDB">
        <w:rPr>
          <w:color w:val="000000"/>
          <w:sz w:val="18"/>
          <w:szCs w:val="18"/>
        </w:rPr>
        <w:t>1.Сведения об организации, представляющей инвестора</w:t>
      </w:r>
    </w:p>
    <w:tbl>
      <w:tblPr>
        <w:tblW w:w="9464" w:type="dxa"/>
        <w:tblCellMar>
          <w:left w:w="0" w:type="dxa"/>
          <w:right w:w="0" w:type="dxa"/>
        </w:tblCellMar>
        <w:tblLook w:val="04A0" w:firstRow="1" w:lastRow="0" w:firstColumn="1" w:lastColumn="0" w:noHBand="0" w:noVBand="1"/>
      </w:tblPr>
      <w:tblGrid>
        <w:gridCol w:w="4785"/>
        <w:gridCol w:w="4679"/>
      </w:tblGrid>
      <w:tr w:rsidR="00CB5BDB" w:rsidRPr="00CB5BDB" w14:paraId="5DBB5B10" w14:textId="77777777" w:rsidTr="00B438F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43A367" w14:textId="77777777" w:rsidR="00CB5BDB" w:rsidRPr="00CB5BDB" w:rsidRDefault="00CB5BDB" w:rsidP="00CB5BDB">
            <w:pPr>
              <w:snapToGrid/>
              <w:ind w:firstLine="142"/>
              <w:jc w:val="both"/>
              <w:rPr>
                <w:sz w:val="18"/>
                <w:szCs w:val="18"/>
              </w:rPr>
            </w:pPr>
            <w:r w:rsidRPr="00CB5BDB">
              <w:rPr>
                <w:sz w:val="18"/>
                <w:szCs w:val="18"/>
              </w:rPr>
              <w:t>Полное наименование юридического лица</w:t>
            </w:r>
          </w:p>
        </w:tc>
        <w:tc>
          <w:tcPr>
            <w:tcW w:w="4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E0A232" w14:textId="77777777" w:rsidR="00CB5BDB" w:rsidRPr="00CB5BDB" w:rsidRDefault="00CB5BDB" w:rsidP="00CB5BDB">
            <w:pPr>
              <w:snapToGrid/>
              <w:ind w:firstLine="709"/>
              <w:jc w:val="both"/>
              <w:rPr>
                <w:sz w:val="18"/>
                <w:szCs w:val="18"/>
              </w:rPr>
            </w:pPr>
            <w:r w:rsidRPr="00CB5BDB">
              <w:rPr>
                <w:sz w:val="18"/>
                <w:szCs w:val="18"/>
              </w:rPr>
              <w:t> </w:t>
            </w:r>
          </w:p>
        </w:tc>
      </w:tr>
      <w:tr w:rsidR="00CB5BDB" w:rsidRPr="00CB5BDB" w14:paraId="2A5B16C7" w14:textId="77777777" w:rsidTr="00B438F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A15B3D" w14:textId="77777777" w:rsidR="00CB5BDB" w:rsidRPr="00CB5BDB" w:rsidRDefault="00CB5BDB" w:rsidP="00CB5BDB">
            <w:pPr>
              <w:snapToGrid/>
              <w:ind w:firstLine="142"/>
              <w:jc w:val="both"/>
              <w:rPr>
                <w:sz w:val="18"/>
                <w:szCs w:val="18"/>
              </w:rPr>
            </w:pPr>
            <w:r w:rsidRPr="00CB5BDB">
              <w:rPr>
                <w:sz w:val="18"/>
                <w:szCs w:val="18"/>
              </w:rPr>
              <w:t>Дата и место регистрации</w:t>
            </w:r>
          </w:p>
        </w:tc>
        <w:tc>
          <w:tcPr>
            <w:tcW w:w="4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36189E" w14:textId="77777777" w:rsidR="00CB5BDB" w:rsidRPr="00CB5BDB" w:rsidRDefault="00CB5BDB" w:rsidP="00CB5BDB">
            <w:pPr>
              <w:snapToGrid/>
              <w:ind w:firstLine="709"/>
              <w:jc w:val="both"/>
              <w:rPr>
                <w:sz w:val="18"/>
                <w:szCs w:val="18"/>
              </w:rPr>
            </w:pPr>
            <w:r w:rsidRPr="00CB5BDB">
              <w:rPr>
                <w:sz w:val="18"/>
                <w:szCs w:val="18"/>
              </w:rPr>
              <w:t> </w:t>
            </w:r>
          </w:p>
        </w:tc>
      </w:tr>
      <w:tr w:rsidR="00CB5BDB" w:rsidRPr="00CB5BDB" w14:paraId="79AAF24B" w14:textId="77777777" w:rsidTr="00B438F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859EAC" w14:textId="77777777" w:rsidR="00CB5BDB" w:rsidRPr="00CB5BDB" w:rsidRDefault="00CB5BDB" w:rsidP="00CB5BDB">
            <w:pPr>
              <w:snapToGrid/>
              <w:ind w:firstLine="142"/>
              <w:jc w:val="both"/>
              <w:rPr>
                <w:sz w:val="18"/>
                <w:szCs w:val="18"/>
              </w:rPr>
            </w:pPr>
            <w:r w:rsidRPr="00CB5BDB">
              <w:rPr>
                <w:sz w:val="18"/>
                <w:szCs w:val="18"/>
              </w:rPr>
              <w:t>Юридический адрес</w:t>
            </w:r>
          </w:p>
        </w:tc>
        <w:tc>
          <w:tcPr>
            <w:tcW w:w="4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24DFD0" w14:textId="77777777" w:rsidR="00CB5BDB" w:rsidRPr="00CB5BDB" w:rsidRDefault="00CB5BDB" w:rsidP="00CB5BDB">
            <w:pPr>
              <w:snapToGrid/>
              <w:ind w:firstLine="709"/>
              <w:jc w:val="both"/>
              <w:rPr>
                <w:sz w:val="18"/>
                <w:szCs w:val="18"/>
              </w:rPr>
            </w:pPr>
            <w:r w:rsidRPr="00CB5BDB">
              <w:rPr>
                <w:sz w:val="18"/>
                <w:szCs w:val="18"/>
              </w:rPr>
              <w:t> </w:t>
            </w:r>
          </w:p>
        </w:tc>
      </w:tr>
      <w:tr w:rsidR="00CB5BDB" w:rsidRPr="00CB5BDB" w14:paraId="490C51AB" w14:textId="77777777" w:rsidTr="00B438F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1E2F3E" w14:textId="77777777" w:rsidR="00CB5BDB" w:rsidRPr="00CB5BDB" w:rsidRDefault="00CB5BDB" w:rsidP="00CB5BDB">
            <w:pPr>
              <w:snapToGrid/>
              <w:ind w:firstLine="142"/>
              <w:jc w:val="both"/>
              <w:rPr>
                <w:sz w:val="18"/>
                <w:szCs w:val="18"/>
              </w:rPr>
            </w:pPr>
            <w:r w:rsidRPr="00CB5BDB">
              <w:rPr>
                <w:sz w:val="18"/>
                <w:szCs w:val="18"/>
              </w:rPr>
              <w:t>Почтовый адрес</w:t>
            </w:r>
          </w:p>
        </w:tc>
        <w:tc>
          <w:tcPr>
            <w:tcW w:w="4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072B13" w14:textId="77777777" w:rsidR="00CB5BDB" w:rsidRPr="00CB5BDB" w:rsidRDefault="00CB5BDB" w:rsidP="00CB5BDB">
            <w:pPr>
              <w:snapToGrid/>
              <w:ind w:firstLine="709"/>
              <w:jc w:val="both"/>
              <w:rPr>
                <w:sz w:val="18"/>
                <w:szCs w:val="18"/>
              </w:rPr>
            </w:pPr>
            <w:r w:rsidRPr="00CB5BDB">
              <w:rPr>
                <w:sz w:val="18"/>
                <w:szCs w:val="18"/>
              </w:rPr>
              <w:t> </w:t>
            </w:r>
          </w:p>
        </w:tc>
      </w:tr>
      <w:tr w:rsidR="00CB5BDB" w:rsidRPr="00CB5BDB" w14:paraId="2794F41C" w14:textId="77777777" w:rsidTr="00B438F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A5D7D2" w14:textId="77777777" w:rsidR="00CB5BDB" w:rsidRPr="00CB5BDB" w:rsidRDefault="00CB5BDB" w:rsidP="00CB5BDB">
            <w:pPr>
              <w:snapToGrid/>
              <w:ind w:firstLine="142"/>
              <w:jc w:val="both"/>
              <w:rPr>
                <w:sz w:val="18"/>
                <w:szCs w:val="18"/>
              </w:rPr>
            </w:pPr>
            <w:r w:rsidRPr="00CB5BDB">
              <w:rPr>
                <w:sz w:val="18"/>
                <w:szCs w:val="18"/>
              </w:rPr>
              <w:t>Основной вид деятельности</w:t>
            </w:r>
          </w:p>
        </w:tc>
        <w:tc>
          <w:tcPr>
            <w:tcW w:w="4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55972B" w14:textId="77777777" w:rsidR="00CB5BDB" w:rsidRPr="00CB5BDB" w:rsidRDefault="00CB5BDB" w:rsidP="00CB5BDB">
            <w:pPr>
              <w:snapToGrid/>
              <w:ind w:firstLine="709"/>
              <w:jc w:val="both"/>
              <w:rPr>
                <w:sz w:val="18"/>
                <w:szCs w:val="18"/>
              </w:rPr>
            </w:pPr>
            <w:r w:rsidRPr="00CB5BDB">
              <w:rPr>
                <w:sz w:val="18"/>
                <w:szCs w:val="18"/>
              </w:rPr>
              <w:t> </w:t>
            </w:r>
          </w:p>
        </w:tc>
      </w:tr>
    </w:tbl>
    <w:p w14:paraId="1865A573" w14:textId="77777777" w:rsidR="00CB5BDB" w:rsidRPr="00CB5BDB" w:rsidRDefault="00CB5BDB" w:rsidP="00CB5BDB">
      <w:pPr>
        <w:snapToGrid/>
        <w:ind w:firstLine="709"/>
        <w:jc w:val="both"/>
        <w:rPr>
          <w:color w:val="000000"/>
          <w:sz w:val="18"/>
          <w:szCs w:val="18"/>
        </w:rPr>
      </w:pPr>
      <w:r w:rsidRPr="00CB5BDB">
        <w:rPr>
          <w:color w:val="000000"/>
          <w:sz w:val="18"/>
          <w:szCs w:val="18"/>
        </w:rPr>
        <w:t> </w:t>
      </w:r>
    </w:p>
    <w:p w14:paraId="0E88E700" w14:textId="77777777" w:rsidR="00CB5BDB" w:rsidRPr="00CB5BDB" w:rsidRDefault="00CB5BDB" w:rsidP="00CB5BDB">
      <w:pPr>
        <w:snapToGrid/>
        <w:ind w:firstLine="709"/>
        <w:jc w:val="center"/>
        <w:rPr>
          <w:color w:val="000000"/>
          <w:sz w:val="18"/>
          <w:szCs w:val="18"/>
        </w:rPr>
      </w:pPr>
      <w:r w:rsidRPr="00CB5BDB">
        <w:rPr>
          <w:color w:val="000000"/>
          <w:sz w:val="18"/>
          <w:szCs w:val="18"/>
        </w:rPr>
        <w:t>2.Сведения об организации инвесторе (заказчике)</w:t>
      </w:r>
    </w:p>
    <w:tbl>
      <w:tblPr>
        <w:tblW w:w="9464" w:type="dxa"/>
        <w:tblCellMar>
          <w:left w:w="0" w:type="dxa"/>
          <w:right w:w="0" w:type="dxa"/>
        </w:tblCellMar>
        <w:tblLook w:val="04A0" w:firstRow="1" w:lastRow="0" w:firstColumn="1" w:lastColumn="0" w:noHBand="0" w:noVBand="1"/>
      </w:tblPr>
      <w:tblGrid>
        <w:gridCol w:w="4785"/>
        <w:gridCol w:w="4679"/>
      </w:tblGrid>
      <w:tr w:rsidR="00CB5BDB" w:rsidRPr="00CB5BDB" w14:paraId="1873971F" w14:textId="77777777" w:rsidTr="00B438F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12A3A6" w14:textId="77777777" w:rsidR="00CB5BDB" w:rsidRPr="00CB5BDB" w:rsidRDefault="00CB5BDB" w:rsidP="00CB5BDB">
            <w:pPr>
              <w:snapToGrid/>
              <w:ind w:firstLine="142"/>
              <w:jc w:val="both"/>
              <w:rPr>
                <w:sz w:val="18"/>
                <w:szCs w:val="18"/>
              </w:rPr>
            </w:pPr>
            <w:r w:rsidRPr="00CB5BDB">
              <w:rPr>
                <w:sz w:val="18"/>
                <w:szCs w:val="18"/>
              </w:rPr>
              <w:t>Полное наименование юридического лица</w:t>
            </w:r>
          </w:p>
        </w:tc>
        <w:tc>
          <w:tcPr>
            <w:tcW w:w="4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1CD712" w14:textId="77777777" w:rsidR="00CB5BDB" w:rsidRPr="00CB5BDB" w:rsidRDefault="00CB5BDB" w:rsidP="00CB5BDB">
            <w:pPr>
              <w:snapToGrid/>
              <w:ind w:firstLine="709"/>
              <w:jc w:val="center"/>
              <w:rPr>
                <w:sz w:val="18"/>
                <w:szCs w:val="18"/>
              </w:rPr>
            </w:pPr>
            <w:r w:rsidRPr="00CB5BDB">
              <w:rPr>
                <w:sz w:val="18"/>
                <w:szCs w:val="18"/>
              </w:rPr>
              <w:t> </w:t>
            </w:r>
          </w:p>
        </w:tc>
      </w:tr>
      <w:tr w:rsidR="00CB5BDB" w:rsidRPr="00CB5BDB" w14:paraId="60764C7E" w14:textId="77777777" w:rsidTr="00B438F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7941FA" w14:textId="77777777" w:rsidR="00CB5BDB" w:rsidRPr="00CB5BDB" w:rsidRDefault="00CB5BDB" w:rsidP="00CB5BDB">
            <w:pPr>
              <w:snapToGrid/>
              <w:ind w:firstLine="142"/>
              <w:jc w:val="both"/>
              <w:rPr>
                <w:sz w:val="18"/>
                <w:szCs w:val="18"/>
              </w:rPr>
            </w:pPr>
            <w:r w:rsidRPr="00CB5BDB">
              <w:rPr>
                <w:sz w:val="18"/>
                <w:szCs w:val="18"/>
              </w:rPr>
              <w:t>Дата и место регистрации</w:t>
            </w:r>
          </w:p>
        </w:tc>
        <w:tc>
          <w:tcPr>
            <w:tcW w:w="4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E4D2C3" w14:textId="77777777" w:rsidR="00CB5BDB" w:rsidRPr="00CB5BDB" w:rsidRDefault="00CB5BDB" w:rsidP="00CB5BDB">
            <w:pPr>
              <w:snapToGrid/>
              <w:ind w:firstLine="709"/>
              <w:jc w:val="center"/>
              <w:rPr>
                <w:sz w:val="18"/>
                <w:szCs w:val="18"/>
              </w:rPr>
            </w:pPr>
            <w:r w:rsidRPr="00CB5BDB">
              <w:rPr>
                <w:sz w:val="18"/>
                <w:szCs w:val="18"/>
              </w:rPr>
              <w:t> </w:t>
            </w:r>
          </w:p>
        </w:tc>
      </w:tr>
      <w:tr w:rsidR="00CB5BDB" w:rsidRPr="00CB5BDB" w14:paraId="73EB4F33" w14:textId="77777777" w:rsidTr="00B438F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616CD1" w14:textId="77777777" w:rsidR="00CB5BDB" w:rsidRPr="00CB5BDB" w:rsidRDefault="00CB5BDB" w:rsidP="00CB5BDB">
            <w:pPr>
              <w:snapToGrid/>
              <w:ind w:firstLine="142"/>
              <w:jc w:val="both"/>
              <w:rPr>
                <w:sz w:val="18"/>
                <w:szCs w:val="18"/>
              </w:rPr>
            </w:pPr>
            <w:r w:rsidRPr="00CB5BDB">
              <w:rPr>
                <w:sz w:val="18"/>
                <w:szCs w:val="18"/>
              </w:rPr>
              <w:t>Юридический адрес</w:t>
            </w:r>
          </w:p>
        </w:tc>
        <w:tc>
          <w:tcPr>
            <w:tcW w:w="4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986F1B" w14:textId="77777777" w:rsidR="00CB5BDB" w:rsidRPr="00CB5BDB" w:rsidRDefault="00CB5BDB" w:rsidP="00CB5BDB">
            <w:pPr>
              <w:snapToGrid/>
              <w:ind w:firstLine="709"/>
              <w:jc w:val="center"/>
              <w:rPr>
                <w:sz w:val="18"/>
                <w:szCs w:val="18"/>
              </w:rPr>
            </w:pPr>
            <w:r w:rsidRPr="00CB5BDB">
              <w:rPr>
                <w:sz w:val="18"/>
                <w:szCs w:val="18"/>
              </w:rPr>
              <w:t> </w:t>
            </w:r>
          </w:p>
        </w:tc>
      </w:tr>
      <w:tr w:rsidR="00CB5BDB" w:rsidRPr="00CB5BDB" w14:paraId="379633BF" w14:textId="77777777" w:rsidTr="00B438F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4A430D" w14:textId="77777777" w:rsidR="00CB5BDB" w:rsidRPr="00CB5BDB" w:rsidRDefault="00CB5BDB" w:rsidP="00CB5BDB">
            <w:pPr>
              <w:snapToGrid/>
              <w:ind w:firstLine="142"/>
              <w:jc w:val="both"/>
              <w:rPr>
                <w:sz w:val="18"/>
                <w:szCs w:val="18"/>
              </w:rPr>
            </w:pPr>
            <w:r w:rsidRPr="00CB5BDB">
              <w:rPr>
                <w:sz w:val="18"/>
                <w:szCs w:val="18"/>
              </w:rPr>
              <w:t>Почтовый адрес</w:t>
            </w:r>
          </w:p>
        </w:tc>
        <w:tc>
          <w:tcPr>
            <w:tcW w:w="4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FB1660" w14:textId="77777777" w:rsidR="00CB5BDB" w:rsidRPr="00CB5BDB" w:rsidRDefault="00CB5BDB" w:rsidP="00CB5BDB">
            <w:pPr>
              <w:snapToGrid/>
              <w:ind w:firstLine="709"/>
              <w:jc w:val="center"/>
              <w:rPr>
                <w:sz w:val="18"/>
                <w:szCs w:val="18"/>
              </w:rPr>
            </w:pPr>
            <w:r w:rsidRPr="00CB5BDB">
              <w:rPr>
                <w:sz w:val="18"/>
                <w:szCs w:val="18"/>
              </w:rPr>
              <w:t> </w:t>
            </w:r>
          </w:p>
        </w:tc>
      </w:tr>
      <w:tr w:rsidR="00CB5BDB" w:rsidRPr="00CB5BDB" w14:paraId="10173652" w14:textId="77777777" w:rsidTr="00B438F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4BFC2F" w14:textId="77777777" w:rsidR="00CB5BDB" w:rsidRPr="00CB5BDB" w:rsidRDefault="00CB5BDB" w:rsidP="00CB5BDB">
            <w:pPr>
              <w:snapToGrid/>
              <w:ind w:firstLine="142"/>
              <w:jc w:val="both"/>
              <w:rPr>
                <w:sz w:val="18"/>
                <w:szCs w:val="18"/>
              </w:rPr>
            </w:pPr>
            <w:r w:rsidRPr="00CB5BDB">
              <w:rPr>
                <w:sz w:val="18"/>
                <w:szCs w:val="18"/>
              </w:rPr>
              <w:t>Собственники организации</w:t>
            </w:r>
          </w:p>
        </w:tc>
        <w:tc>
          <w:tcPr>
            <w:tcW w:w="4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1649BA" w14:textId="77777777" w:rsidR="00CB5BDB" w:rsidRPr="00CB5BDB" w:rsidRDefault="00CB5BDB" w:rsidP="00CB5BDB">
            <w:pPr>
              <w:snapToGrid/>
              <w:ind w:firstLine="709"/>
              <w:jc w:val="center"/>
              <w:rPr>
                <w:sz w:val="18"/>
                <w:szCs w:val="18"/>
              </w:rPr>
            </w:pPr>
            <w:r w:rsidRPr="00CB5BDB">
              <w:rPr>
                <w:sz w:val="18"/>
                <w:szCs w:val="18"/>
              </w:rPr>
              <w:t> </w:t>
            </w:r>
          </w:p>
        </w:tc>
      </w:tr>
      <w:tr w:rsidR="00CB5BDB" w:rsidRPr="00CB5BDB" w14:paraId="47BCA5C1" w14:textId="77777777" w:rsidTr="00B438F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8BA1C8" w14:textId="77777777" w:rsidR="00CB5BDB" w:rsidRPr="00CB5BDB" w:rsidRDefault="00CB5BDB" w:rsidP="00CB5BDB">
            <w:pPr>
              <w:snapToGrid/>
              <w:ind w:firstLine="142"/>
              <w:jc w:val="both"/>
              <w:rPr>
                <w:sz w:val="18"/>
                <w:szCs w:val="18"/>
              </w:rPr>
            </w:pPr>
            <w:r w:rsidRPr="00CB5BDB">
              <w:rPr>
                <w:sz w:val="18"/>
                <w:szCs w:val="18"/>
              </w:rPr>
              <w:t>Основной вид деятельности</w:t>
            </w:r>
          </w:p>
        </w:tc>
        <w:tc>
          <w:tcPr>
            <w:tcW w:w="4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CA6620" w14:textId="77777777" w:rsidR="00CB5BDB" w:rsidRPr="00CB5BDB" w:rsidRDefault="00CB5BDB" w:rsidP="00CB5BDB">
            <w:pPr>
              <w:snapToGrid/>
              <w:ind w:firstLine="709"/>
              <w:jc w:val="center"/>
              <w:rPr>
                <w:sz w:val="18"/>
                <w:szCs w:val="18"/>
              </w:rPr>
            </w:pPr>
            <w:r w:rsidRPr="00CB5BDB">
              <w:rPr>
                <w:sz w:val="18"/>
                <w:szCs w:val="18"/>
              </w:rPr>
              <w:t> </w:t>
            </w:r>
          </w:p>
        </w:tc>
      </w:tr>
      <w:tr w:rsidR="00CB5BDB" w:rsidRPr="00CB5BDB" w14:paraId="4C995FD1" w14:textId="77777777" w:rsidTr="00B438F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2FA592" w14:textId="77777777" w:rsidR="00CB5BDB" w:rsidRPr="00CB5BDB" w:rsidRDefault="00CB5BDB" w:rsidP="00CB5BDB">
            <w:pPr>
              <w:snapToGrid/>
              <w:ind w:firstLine="142"/>
              <w:jc w:val="both"/>
              <w:rPr>
                <w:sz w:val="18"/>
                <w:szCs w:val="18"/>
              </w:rPr>
            </w:pPr>
            <w:r w:rsidRPr="00CB5BDB">
              <w:rPr>
                <w:sz w:val="18"/>
                <w:szCs w:val="18"/>
              </w:rPr>
              <w:t>Годовой оборот организации</w:t>
            </w:r>
          </w:p>
        </w:tc>
        <w:tc>
          <w:tcPr>
            <w:tcW w:w="4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EF9E51" w14:textId="77777777" w:rsidR="00CB5BDB" w:rsidRPr="00CB5BDB" w:rsidRDefault="00CB5BDB" w:rsidP="00CB5BDB">
            <w:pPr>
              <w:snapToGrid/>
              <w:ind w:firstLine="709"/>
              <w:jc w:val="center"/>
              <w:rPr>
                <w:sz w:val="18"/>
                <w:szCs w:val="18"/>
              </w:rPr>
            </w:pPr>
            <w:r w:rsidRPr="00CB5BDB">
              <w:rPr>
                <w:sz w:val="18"/>
                <w:szCs w:val="18"/>
              </w:rPr>
              <w:t> </w:t>
            </w:r>
          </w:p>
        </w:tc>
      </w:tr>
      <w:tr w:rsidR="00CB5BDB" w:rsidRPr="00CB5BDB" w14:paraId="140EE29B" w14:textId="77777777" w:rsidTr="00B438F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FDBF53" w14:textId="77777777" w:rsidR="00CB5BDB" w:rsidRPr="00CB5BDB" w:rsidRDefault="00CB5BDB" w:rsidP="00CB5BDB">
            <w:pPr>
              <w:snapToGrid/>
              <w:ind w:firstLine="142"/>
              <w:jc w:val="both"/>
              <w:rPr>
                <w:sz w:val="18"/>
                <w:szCs w:val="18"/>
              </w:rPr>
            </w:pPr>
            <w:r w:rsidRPr="00CB5BDB">
              <w:rPr>
                <w:sz w:val="18"/>
                <w:szCs w:val="18"/>
              </w:rPr>
              <w:t>Численность сотрудников</w:t>
            </w:r>
          </w:p>
        </w:tc>
        <w:tc>
          <w:tcPr>
            <w:tcW w:w="4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A1AA4B" w14:textId="77777777" w:rsidR="00CB5BDB" w:rsidRPr="00CB5BDB" w:rsidRDefault="00CB5BDB" w:rsidP="00CB5BDB">
            <w:pPr>
              <w:snapToGrid/>
              <w:ind w:firstLine="709"/>
              <w:jc w:val="center"/>
              <w:rPr>
                <w:sz w:val="18"/>
                <w:szCs w:val="18"/>
              </w:rPr>
            </w:pPr>
            <w:r w:rsidRPr="00CB5BDB">
              <w:rPr>
                <w:sz w:val="18"/>
                <w:szCs w:val="18"/>
              </w:rPr>
              <w:t> </w:t>
            </w:r>
          </w:p>
        </w:tc>
      </w:tr>
      <w:tr w:rsidR="00CB5BDB" w:rsidRPr="00CB5BDB" w14:paraId="6C0E72C7" w14:textId="77777777" w:rsidTr="00B438F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18023E" w14:textId="77777777" w:rsidR="00CB5BDB" w:rsidRPr="00CB5BDB" w:rsidRDefault="00CB5BDB" w:rsidP="00CB5BDB">
            <w:pPr>
              <w:snapToGrid/>
              <w:ind w:firstLine="142"/>
              <w:jc w:val="both"/>
              <w:rPr>
                <w:sz w:val="18"/>
                <w:szCs w:val="18"/>
              </w:rPr>
            </w:pPr>
            <w:r w:rsidRPr="00CB5BDB">
              <w:rPr>
                <w:sz w:val="18"/>
                <w:szCs w:val="18"/>
              </w:rPr>
              <w:t>Потребители продукции</w:t>
            </w:r>
          </w:p>
        </w:tc>
        <w:tc>
          <w:tcPr>
            <w:tcW w:w="4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1AC543" w14:textId="77777777" w:rsidR="00CB5BDB" w:rsidRPr="00CB5BDB" w:rsidRDefault="00CB5BDB" w:rsidP="00CB5BDB">
            <w:pPr>
              <w:snapToGrid/>
              <w:ind w:firstLine="709"/>
              <w:jc w:val="center"/>
              <w:rPr>
                <w:sz w:val="18"/>
                <w:szCs w:val="18"/>
              </w:rPr>
            </w:pPr>
            <w:r w:rsidRPr="00CB5BDB">
              <w:rPr>
                <w:sz w:val="18"/>
                <w:szCs w:val="18"/>
              </w:rPr>
              <w:t> </w:t>
            </w:r>
          </w:p>
        </w:tc>
      </w:tr>
      <w:tr w:rsidR="00CB5BDB" w:rsidRPr="00CB5BDB" w14:paraId="11672EC1" w14:textId="77777777" w:rsidTr="00B438F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563B86" w14:textId="77777777" w:rsidR="00CB5BDB" w:rsidRPr="00CB5BDB" w:rsidRDefault="00CB5BDB" w:rsidP="00CB5BDB">
            <w:pPr>
              <w:snapToGrid/>
              <w:ind w:firstLine="142"/>
              <w:jc w:val="both"/>
              <w:rPr>
                <w:sz w:val="18"/>
                <w:szCs w:val="18"/>
              </w:rPr>
            </w:pPr>
            <w:r w:rsidRPr="00CB5BDB">
              <w:rPr>
                <w:sz w:val="18"/>
                <w:szCs w:val="18"/>
              </w:rPr>
              <w:t>Проекты, реализованные в России</w:t>
            </w:r>
          </w:p>
        </w:tc>
        <w:tc>
          <w:tcPr>
            <w:tcW w:w="4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3647A3" w14:textId="77777777" w:rsidR="00CB5BDB" w:rsidRPr="00CB5BDB" w:rsidRDefault="00CB5BDB" w:rsidP="00CB5BDB">
            <w:pPr>
              <w:snapToGrid/>
              <w:ind w:firstLine="709"/>
              <w:jc w:val="center"/>
              <w:rPr>
                <w:sz w:val="18"/>
                <w:szCs w:val="18"/>
              </w:rPr>
            </w:pPr>
            <w:r w:rsidRPr="00CB5BDB">
              <w:rPr>
                <w:sz w:val="18"/>
                <w:szCs w:val="18"/>
              </w:rPr>
              <w:t> </w:t>
            </w:r>
          </w:p>
        </w:tc>
      </w:tr>
    </w:tbl>
    <w:p w14:paraId="3E796EB1" w14:textId="77777777" w:rsidR="00CB5BDB" w:rsidRPr="00CB5BDB" w:rsidRDefault="00CB5BDB" w:rsidP="00CB5BDB">
      <w:pPr>
        <w:snapToGrid/>
        <w:ind w:firstLine="709"/>
        <w:jc w:val="center"/>
        <w:rPr>
          <w:color w:val="000000"/>
          <w:sz w:val="18"/>
          <w:szCs w:val="18"/>
        </w:rPr>
      </w:pPr>
      <w:r w:rsidRPr="00CB5BDB">
        <w:rPr>
          <w:color w:val="000000"/>
          <w:sz w:val="18"/>
          <w:szCs w:val="18"/>
        </w:rPr>
        <w:t> </w:t>
      </w:r>
    </w:p>
    <w:p w14:paraId="53984834" w14:textId="77777777" w:rsidR="00CB5BDB" w:rsidRPr="00CB5BDB" w:rsidRDefault="00CB5BDB" w:rsidP="00CB5BDB">
      <w:pPr>
        <w:snapToGrid/>
        <w:ind w:firstLine="709"/>
        <w:jc w:val="center"/>
        <w:rPr>
          <w:color w:val="000000"/>
          <w:sz w:val="18"/>
          <w:szCs w:val="18"/>
        </w:rPr>
      </w:pPr>
      <w:r w:rsidRPr="00CB5BDB">
        <w:rPr>
          <w:color w:val="000000"/>
          <w:sz w:val="18"/>
          <w:szCs w:val="18"/>
        </w:rPr>
        <w:t>3.Руководитель проекта и контактные лица</w:t>
      </w:r>
    </w:p>
    <w:tbl>
      <w:tblPr>
        <w:tblW w:w="9464" w:type="dxa"/>
        <w:tblCellMar>
          <w:left w:w="0" w:type="dxa"/>
          <w:right w:w="0" w:type="dxa"/>
        </w:tblCellMar>
        <w:tblLook w:val="04A0" w:firstRow="1" w:lastRow="0" w:firstColumn="1" w:lastColumn="0" w:noHBand="0" w:noVBand="1"/>
      </w:tblPr>
      <w:tblGrid>
        <w:gridCol w:w="2392"/>
        <w:gridCol w:w="2393"/>
        <w:gridCol w:w="2393"/>
        <w:gridCol w:w="2286"/>
      </w:tblGrid>
      <w:tr w:rsidR="00CB5BDB" w:rsidRPr="00CB5BDB" w14:paraId="1F511509" w14:textId="77777777" w:rsidTr="00B438F9">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16CCCF" w14:textId="77777777" w:rsidR="00CB5BDB" w:rsidRPr="00CB5BDB" w:rsidRDefault="00CB5BDB" w:rsidP="00CB5BDB">
            <w:pPr>
              <w:snapToGrid/>
              <w:ind w:firstLine="142"/>
              <w:jc w:val="center"/>
              <w:rPr>
                <w:sz w:val="18"/>
                <w:szCs w:val="18"/>
              </w:rPr>
            </w:pPr>
            <w:r w:rsidRPr="00CB5BDB">
              <w:rPr>
                <w:sz w:val="18"/>
                <w:szCs w:val="18"/>
              </w:rPr>
              <w:t>ФИО</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BBD37A" w14:textId="77777777" w:rsidR="00CB5BDB" w:rsidRPr="00CB5BDB" w:rsidRDefault="00CB5BDB" w:rsidP="00CB5BDB">
            <w:pPr>
              <w:snapToGrid/>
              <w:ind w:firstLine="142"/>
              <w:jc w:val="center"/>
              <w:rPr>
                <w:sz w:val="18"/>
                <w:szCs w:val="18"/>
              </w:rPr>
            </w:pPr>
            <w:r w:rsidRPr="00CB5BDB">
              <w:rPr>
                <w:sz w:val="18"/>
                <w:szCs w:val="18"/>
              </w:rPr>
              <w:t>Должность</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ACC497" w14:textId="77777777" w:rsidR="00CB5BDB" w:rsidRPr="00CB5BDB" w:rsidRDefault="00CB5BDB" w:rsidP="00CB5BDB">
            <w:pPr>
              <w:snapToGrid/>
              <w:ind w:firstLine="142"/>
              <w:jc w:val="center"/>
              <w:rPr>
                <w:sz w:val="18"/>
                <w:szCs w:val="18"/>
              </w:rPr>
            </w:pPr>
            <w:r w:rsidRPr="00CB5BDB">
              <w:rPr>
                <w:sz w:val="18"/>
                <w:szCs w:val="18"/>
              </w:rPr>
              <w:t>Почтовый адрес</w:t>
            </w:r>
          </w:p>
        </w:tc>
        <w:tc>
          <w:tcPr>
            <w:tcW w:w="22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FEA375" w14:textId="77777777" w:rsidR="00CB5BDB" w:rsidRPr="00CB5BDB" w:rsidRDefault="00CB5BDB" w:rsidP="00CB5BDB">
            <w:pPr>
              <w:snapToGrid/>
              <w:ind w:firstLine="142"/>
              <w:jc w:val="center"/>
              <w:rPr>
                <w:sz w:val="18"/>
                <w:szCs w:val="18"/>
              </w:rPr>
            </w:pPr>
            <w:proofErr w:type="spellStart"/>
            <w:proofErr w:type="gramStart"/>
            <w:r w:rsidRPr="00CB5BDB">
              <w:rPr>
                <w:sz w:val="18"/>
                <w:szCs w:val="18"/>
              </w:rPr>
              <w:t>Телефон,факс</w:t>
            </w:r>
            <w:proofErr w:type="spellEnd"/>
            <w:proofErr w:type="gramEnd"/>
            <w:r w:rsidRPr="00CB5BDB">
              <w:rPr>
                <w:sz w:val="18"/>
                <w:szCs w:val="18"/>
              </w:rPr>
              <w:t>,</w:t>
            </w:r>
          </w:p>
          <w:p w14:paraId="36D187BC" w14:textId="77777777" w:rsidR="00CB5BDB" w:rsidRPr="00CB5BDB" w:rsidRDefault="00CB5BDB" w:rsidP="00CB5BDB">
            <w:pPr>
              <w:snapToGrid/>
              <w:ind w:firstLine="142"/>
              <w:jc w:val="center"/>
              <w:rPr>
                <w:sz w:val="18"/>
                <w:szCs w:val="18"/>
              </w:rPr>
            </w:pPr>
            <w:proofErr w:type="spellStart"/>
            <w:r w:rsidRPr="00CB5BDB">
              <w:rPr>
                <w:sz w:val="18"/>
                <w:szCs w:val="18"/>
              </w:rPr>
              <w:t>e-mail</w:t>
            </w:r>
            <w:proofErr w:type="spellEnd"/>
          </w:p>
        </w:tc>
      </w:tr>
      <w:tr w:rsidR="00CB5BDB" w:rsidRPr="00CB5BDB" w14:paraId="218E1D8B" w14:textId="77777777" w:rsidTr="00B438F9">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A0B6AA" w14:textId="77777777" w:rsidR="00CB5BDB" w:rsidRPr="00CB5BDB" w:rsidRDefault="00CB5BDB" w:rsidP="00CB5BDB">
            <w:pPr>
              <w:snapToGrid/>
              <w:ind w:firstLine="142"/>
              <w:jc w:val="both"/>
              <w:rPr>
                <w:sz w:val="18"/>
                <w:szCs w:val="18"/>
              </w:rPr>
            </w:pPr>
            <w:r w:rsidRPr="00CB5BDB">
              <w:rPr>
                <w:sz w:val="18"/>
                <w:szCs w:val="18"/>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8C5AAC" w14:textId="77777777" w:rsidR="00CB5BDB" w:rsidRPr="00CB5BDB" w:rsidRDefault="00CB5BDB" w:rsidP="00CB5BDB">
            <w:pPr>
              <w:snapToGrid/>
              <w:ind w:firstLine="142"/>
              <w:jc w:val="both"/>
              <w:rPr>
                <w:sz w:val="18"/>
                <w:szCs w:val="18"/>
              </w:rPr>
            </w:pPr>
            <w:r w:rsidRPr="00CB5BDB">
              <w:rPr>
                <w:sz w:val="18"/>
                <w:szCs w:val="18"/>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7F33D4" w14:textId="77777777" w:rsidR="00CB5BDB" w:rsidRPr="00CB5BDB" w:rsidRDefault="00CB5BDB" w:rsidP="00CB5BDB">
            <w:pPr>
              <w:snapToGrid/>
              <w:ind w:firstLine="142"/>
              <w:jc w:val="both"/>
              <w:rPr>
                <w:sz w:val="18"/>
                <w:szCs w:val="18"/>
              </w:rPr>
            </w:pPr>
            <w:r w:rsidRPr="00CB5BDB">
              <w:rPr>
                <w:sz w:val="18"/>
                <w:szCs w:val="18"/>
              </w:rPr>
              <w:t> </w:t>
            </w:r>
          </w:p>
        </w:tc>
        <w:tc>
          <w:tcPr>
            <w:tcW w:w="22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F42076" w14:textId="77777777" w:rsidR="00CB5BDB" w:rsidRPr="00CB5BDB" w:rsidRDefault="00CB5BDB" w:rsidP="00CB5BDB">
            <w:pPr>
              <w:snapToGrid/>
              <w:ind w:firstLine="142"/>
              <w:jc w:val="both"/>
              <w:rPr>
                <w:sz w:val="18"/>
                <w:szCs w:val="18"/>
              </w:rPr>
            </w:pPr>
            <w:r w:rsidRPr="00CB5BDB">
              <w:rPr>
                <w:sz w:val="18"/>
                <w:szCs w:val="18"/>
              </w:rPr>
              <w:t> </w:t>
            </w:r>
          </w:p>
        </w:tc>
      </w:tr>
      <w:tr w:rsidR="00CB5BDB" w:rsidRPr="00CB5BDB" w14:paraId="505D9F83" w14:textId="77777777" w:rsidTr="00B438F9">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102CB2" w14:textId="77777777" w:rsidR="00CB5BDB" w:rsidRPr="00CB5BDB" w:rsidRDefault="00CB5BDB" w:rsidP="00CB5BDB">
            <w:pPr>
              <w:snapToGrid/>
              <w:ind w:firstLine="142"/>
              <w:jc w:val="both"/>
              <w:rPr>
                <w:sz w:val="18"/>
                <w:szCs w:val="18"/>
              </w:rPr>
            </w:pPr>
            <w:r w:rsidRPr="00CB5BDB">
              <w:rPr>
                <w:sz w:val="18"/>
                <w:szCs w:val="18"/>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8F8247" w14:textId="77777777" w:rsidR="00CB5BDB" w:rsidRPr="00CB5BDB" w:rsidRDefault="00CB5BDB" w:rsidP="00CB5BDB">
            <w:pPr>
              <w:snapToGrid/>
              <w:ind w:firstLine="142"/>
              <w:jc w:val="both"/>
              <w:rPr>
                <w:sz w:val="18"/>
                <w:szCs w:val="18"/>
              </w:rPr>
            </w:pPr>
            <w:r w:rsidRPr="00CB5BDB">
              <w:rPr>
                <w:sz w:val="18"/>
                <w:szCs w:val="18"/>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85C0ED" w14:textId="77777777" w:rsidR="00CB5BDB" w:rsidRPr="00CB5BDB" w:rsidRDefault="00CB5BDB" w:rsidP="00CB5BDB">
            <w:pPr>
              <w:snapToGrid/>
              <w:ind w:firstLine="142"/>
              <w:jc w:val="both"/>
              <w:rPr>
                <w:sz w:val="18"/>
                <w:szCs w:val="18"/>
              </w:rPr>
            </w:pPr>
            <w:r w:rsidRPr="00CB5BDB">
              <w:rPr>
                <w:sz w:val="18"/>
                <w:szCs w:val="18"/>
              </w:rPr>
              <w:t> </w:t>
            </w:r>
          </w:p>
        </w:tc>
        <w:tc>
          <w:tcPr>
            <w:tcW w:w="22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47037D" w14:textId="77777777" w:rsidR="00CB5BDB" w:rsidRPr="00CB5BDB" w:rsidRDefault="00CB5BDB" w:rsidP="00CB5BDB">
            <w:pPr>
              <w:snapToGrid/>
              <w:ind w:firstLine="142"/>
              <w:jc w:val="both"/>
              <w:rPr>
                <w:sz w:val="18"/>
                <w:szCs w:val="18"/>
              </w:rPr>
            </w:pPr>
            <w:r w:rsidRPr="00CB5BDB">
              <w:rPr>
                <w:sz w:val="18"/>
                <w:szCs w:val="18"/>
              </w:rPr>
              <w:t> </w:t>
            </w:r>
          </w:p>
        </w:tc>
      </w:tr>
    </w:tbl>
    <w:p w14:paraId="32BD3AE9" w14:textId="77777777" w:rsidR="00CB5BDB" w:rsidRPr="00CB5BDB" w:rsidRDefault="00CB5BDB" w:rsidP="00CB5BDB">
      <w:pPr>
        <w:snapToGrid/>
        <w:ind w:firstLine="142"/>
        <w:jc w:val="both"/>
        <w:rPr>
          <w:color w:val="000000"/>
          <w:sz w:val="18"/>
          <w:szCs w:val="18"/>
        </w:rPr>
      </w:pPr>
      <w:r w:rsidRPr="00CB5BDB">
        <w:rPr>
          <w:color w:val="000000"/>
          <w:sz w:val="18"/>
          <w:szCs w:val="18"/>
        </w:rPr>
        <w:t> </w:t>
      </w:r>
    </w:p>
    <w:p w14:paraId="2089B9B7" w14:textId="77777777" w:rsidR="00CB5BDB" w:rsidRPr="00CB5BDB" w:rsidRDefault="00CB5BDB" w:rsidP="00CB5BDB">
      <w:pPr>
        <w:snapToGrid/>
        <w:ind w:firstLine="142"/>
        <w:jc w:val="center"/>
        <w:rPr>
          <w:color w:val="000000"/>
          <w:sz w:val="18"/>
          <w:szCs w:val="18"/>
        </w:rPr>
      </w:pPr>
      <w:r w:rsidRPr="00CB5BDB">
        <w:rPr>
          <w:color w:val="000000"/>
          <w:sz w:val="18"/>
          <w:szCs w:val="18"/>
        </w:rPr>
        <w:t>4. Суть проекта</w:t>
      </w:r>
    </w:p>
    <w:tbl>
      <w:tblPr>
        <w:tblW w:w="9464" w:type="dxa"/>
        <w:tblCellMar>
          <w:left w:w="0" w:type="dxa"/>
          <w:right w:w="0" w:type="dxa"/>
        </w:tblCellMar>
        <w:tblLook w:val="04A0" w:firstRow="1" w:lastRow="0" w:firstColumn="1" w:lastColumn="0" w:noHBand="0" w:noVBand="1"/>
      </w:tblPr>
      <w:tblGrid>
        <w:gridCol w:w="4785"/>
        <w:gridCol w:w="4679"/>
      </w:tblGrid>
      <w:tr w:rsidR="00CB5BDB" w:rsidRPr="00CB5BDB" w14:paraId="2E4CAA38" w14:textId="77777777" w:rsidTr="00B438F9">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A65661"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6265403C" w14:textId="77777777" w:rsidTr="00B438F9">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2AFE29"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76D97F0A" w14:textId="77777777" w:rsidTr="00B438F9">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5E39BA"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3B76960B" w14:textId="77777777" w:rsidTr="00B438F9">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EBA71C"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3C5E7557" w14:textId="77777777" w:rsidTr="00B438F9">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66F8AA"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4FF097F3" w14:textId="77777777" w:rsidTr="00B438F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C84D72" w14:textId="77777777" w:rsidR="00CB5BDB" w:rsidRPr="00CB5BDB" w:rsidRDefault="00CB5BDB" w:rsidP="00CB5BDB">
            <w:pPr>
              <w:snapToGrid/>
              <w:ind w:firstLine="142"/>
              <w:jc w:val="both"/>
              <w:rPr>
                <w:sz w:val="18"/>
                <w:szCs w:val="18"/>
              </w:rPr>
            </w:pPr>
            <w:r w:rsidRPr="00CB5BDB">
              <w:rPr>
                <w:sz w:val="18"/>
                <w:szCs w:val="18"/>
              </w:rPr>
              <w:t>Стадия проработки проекта</w:t>
            </w:r>
          </w:p>
        </w:tc>
        <w:tc>
          <w:tcPr>
            <w:tcW w:w="4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4FC2CA" w14:textId="77777777" w:rsidR="00CB5BDB" w:rsidRPr="00CB5BDB" w:rsidRDefault="00CB5BDB" w:rsidP="00CB5BDB">
            <w:pPr>
              <w:snapToGrid/>
              <w:ind w:firstLine="142"/>
              <w:jc w:val="center"/>
              <w:rPr>
                <w:sz w:val="18"/>
                <w:szCs w:val="18"/>
              </w:rPr>
            </w:pPr>
            <w:r w:rsidRPr="00CB5BDB">
              <w:rPr>
                <w:sz w:val="18"/>
                <w:szCs w:val="18"/>
              </w:rPr>
              <w:t> </w:t>
            </w:r>
          </w:p>
        </w:tc>
      </w:tr>
    </w:tbl>
    <w:p w14:paraId="5C021393" w14:textId="77777777" w:rsidR="00CB5BDB" w:rsidRPr="00CB5BDB" w:rsidRDefault="00CB5BDB" w:rsidP="00CB5BDB">
      <w:pPr>
        <w:snapToGrid/>
        <w:ind w:firstLine="142"/>
        <w:jc w:val="center"/>
        <w:rPr>
          <w:color w:val="000000"/>
          <w:sz w:val="18"/>
          <w:szCs w:val="18"/>
        </w:rPr>
      </w:pPr>
      <w:r w:rsidRPr="00CB5BDB">
        <w:rPr>
          <w:color w:val="000000"/>
          <w:sz w:val="18"/>
          <w:szCs w:val="18"/>
        </w:rPr>
        <w:t> </w:t>
      </w:r>
    </w:p>
    <w:p w14:paraId="56B5E77C" w14:textId="77777777" w:rsidR="00CB5BDB" w:rsidRPr="00CB5BDB" w:rsidRDefault="00CB5BDB" w:rsidP="00CB5BDB">
      <w:pPr>
        <w:snapToGrid/>
        <w:ind w:firstLine="142"/>
        <w:jc w:val="center"/>
        <w:rPr>
          <w:color w:val="000000"/>
          <w:sz w:val="18"/>
          <w:szCs w:val="18"/>
        </w:rPr>
      </w:pPr>
      <w:r w:rsidRPr="00CB5BDB">
        <w:rPr>
          <w:color w:val="000000"/>
          <w:sz w:val="18"/>
          <w:szCs w:val="18"/>
        </w:rPr>
        <w:t> </w:t>
      </w:r>
    </w:p>
    <w:p w14:paraId="1B7E6E45" w14:textId="77777777" w:rsidR="00CB5BDB" w:rsidRPr="00CB5BDB" w:rsidRDefault="00CB5BDB" w:rsidP="00CB5BDB">
      <w:pPr>
        <w:snapToGrid/>
        <w:ind w:firstLine="142"/>
        <w:jc w:val="center"/>
        <w:rPr>
          <w:color w:val="000000"/>
          <w:sz w:val="18"/>
          <w:szCs w:val="18"/>
        </w:rPr>
      </w:pPr>
      <w:r w:rsidRPr="00CB5BDB">
        <w:rPr>
          <w:color w:val="000000"/>
          <w:sz w:val="18"/>
          <w:szCs w:val="18"/>
        </w:rPr>
        <w:t> </w:t>
      </w:r>
    </w:p>
    <w:p w14:paraId="5C5907F5" w14:textId="77777777" w:rsidR="00CB5BDB" w:rsidRPr="00CB5BDB" w:rsidRDefault="00CB5BDB" w:rsidP="00CB5BDB">
      <w:pPr>
        <w:snapToGrid/>
        <w:ind w:firstLine="142"/>
        <w:jc w:val="center"/>
        <w:rPr>
          <w:color w:val="000000"/>
          <w:sz w:val="18"/>
          <w:szCs w:val="18"/>
        </w:rPr>
      </w:pPr>
      <w:r w:rsidRPr="00CB5BDB">
        <w:rPr>
          <w:color w:val="000000"/>
          <w:sz w:val="18"/>
          <w:szCs w:val="18"/>
        </w:rPr>
        <w:t> </w:t>
      </w:r>
    </w:p>
    <w:p w14:paraId="5E93395D" w14:textId="77777777" w:rsidR="00CB5BDB" w:rsidRPr="00CB5BDB" w:rsidRDefault="00CB5BDB">
      <w:pPr>
        <w:numPr>
          <w:ilvl w:val="0"/>
          <w:numId w:val="7"/>
        </w:numPr>
        <w:snapToGrid/>
        <w:spacing w:after="200" w:line="276" w:lineRule="auto"/>
        <w:ind w:firstLine="142"/>
        <w:jc w:val="both"/>
        <w:rPr>
          <w:color w:val="000000"/>
          <w:sz w:val="18"/>
          <w:szCs w:val="18"/>
        </w:rPr>
      </w:pPr>
      <w:r w:rsidRPr="00CB5BDB">
        <w:rPr>
          <w:color w:val="000000"/>
          <w:sz w:val="18"/>
          <w:szCs w:val="18"/>
        </w:rPr>
        <w:t>                                                                                                                       Рамочные показатели проекта</w:t>
      </w:r>
    </w:p>
    <w:tbl>
      <w:tblPr>
        <w:tblW w:w="9572" w:type="dxa"/>
        <w:tblCellMar>
          <w:left w:w="0" w:type="dxa"/>
          <w:right w:w="0" w:type="dxa"/>
        </w:tblCellMar>
        <w:tblLook w:val="04A0" w:firstRow="1" w:lastRow="0" w:firstColumn="1" w:lastColumn="0" w:noHBand="0" w:noVBand="1"/>
      </w:tblPr>
      <w:tblGrid>
        <w:gridCol w:w="4966"/>
        <w:gridCol w:w="802"/>
        <w:gridCol w:w="827"/>
        <w:gridCol w:w="525"/>
        <w:gridCol w:w="1016"/>
        <w:gridCol w:w="1436"/>
      </w:tblGrid>
      <w:tr w:rsidR="00CB5BDB" w:rsidRPr="00CB5BDB" w14:paraId="4348F6B5" w14:textId="77777777" w:rsidTr="00B438F9">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0C8C2F" w14:textId="77777777" w:rsidR="00CB5BDB" w:rsidRPr="00CB5BDB" w:rsidRDefault="00CB5BDB" w:rsidP="00CB5BDB">
            <w:pPr>
              <w:snapToGrid/>
              <w:ind w:firstLine="142"/>
              <w:jc w:val="both"/>
              <w:rPr>
                <w:sz w:val="18"/>
                <w:szCs w:val="18"/>
              </w:rPr>
            </w:pPr>
            <w:r w:rsidRPr="00CB5BDB">
              <w:rPr>
                <w:sz w:val="18"/>
                <w:szCs w:val="18"/>
              </w:rPr>
              <w:t>Наименование создаваемого предприятия</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6ADA63"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73F7FD31" w14:textId="77777777" w:rsidTr="00B438F9">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2D696D" w14:textId="77777777" w:rsidR="00CB5BDB" w:rsidRPr="00CB5BDB" w:rsidRDefault="00CB5BDB" w:rsidP="00CB5BDB">
            <w:pPr>
              <w:snapToGrid/>
              <w:ind w:firstLine="142"/>
              <w:jc w:val="both"/>
              <w:rPr>
                <w:sz w:val="18"/>
                <w:szCs w:val="18"/>
              </w:rPr>
            </w:pPr>
            <w:r w:rsidRPr="00CB5BDB">
              <w:rPr>
                <w:sz w:val="18"/>
                <w:szCs w:val="18"/>
              </w:rPr>
              <w:t>Предполагаемое месторасположение предприятия</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32551D"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1111A033" w14:textId="77777777" w:rsidTr="00B438F9">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B941D5" w14:textId="77777777" w:rsidR="00CB5BDB" w:rsidRPr="00CB5BDB" w:rsidRDefault="00CB5BDB" w:rsidP="00CB5BDB">
            <w:pPr>
              <w:snapToGrid/>
              <w:ind w:firstLine="142"/>
              <w:jc w:val="both"/>
              <w:rPr>
                <w:sz w:val="18"/>
                <w:szCs w:val="18"/>
              </w:rPr>
            </w:pPr>
            <w:r w:rsidRPr="00CB5BDB">
              <w:rPr>
                <w:sz w:val="18"/>
                <w:szCs w:val="18"/>
              </w:rPr>
              <w:t>Выпускаемая продукция (оказываемые услуги)</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1F33C3"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5CEE6DA3" w14:textId="77777777" w:rsidTr="00B438F9">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3B8EA1" w14:textId="77777777" w:rsidR="00CB5BDB" w:rsidRPr="00CB5BDB" w:rsidRDefault="00CB5BDB" w:rsidP="00CB5BDB">
            <w:pPr>
              <w:snapToGrid/>
              <w:ind w:firstLine="142"/>
              <w:jc w:val="both"/>
              <w:rPr>
                <w:sz w:val="18"/>
                <w:szCs w:val="18"/>
              </w:rPr>
            </w:pPr>
            <w:r w:rsidRPr="00CB5BDB">
              <w:rPr>
                <w:sz w:val="18"/>
                <w:szCs w:val="18"/>
              </w:rPr>
              <w:t>Возможные регионы сбыта продукции</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DBA8FB"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76DBB7AC" w14:textId="77777777" w:rsidTr="00B438F9">
        <w:tc>
          <w:tcPr>
            <w:tcW w:w="5003"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14:paraId="41F0F8DB" w14:textId="77777777" w:rsidR="00CB5BDB" w:rsidRPr="00CB5BDB" w:rsidRDefault="00CB5BDB" w:rsidP="00CB5BDB">
            <w:pPr>
              <w:snapToGrid/>
              <w:ind w:firstLine="142"/>
              <w:jc w:val="both"/>
              <w:rPr>
                <w:sz w:val="18"/>
                <w:szCs w:val="18"/>
              </w:rPr>
            </w:pPr>
            <w:r w:rsidRPr="00CB5BDB">
              <w:rPr>
                <w:sz w:val="18"/>
                <w:szCs w:val="18"/>
              </w:rPr>
              <w:t>Планируемый объем инвестиций</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87BFF3"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35B29EF6" w14:textId="77777777" w:rsidTr="00B438F9">
        <w:trPr>
          <w:trHeight w:val="4520"/>
        </w:trPr>
        <w:tc>
          <w:tcPr>
            <w:tcW w:w="50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223EFD" w14:textId="77777777" w:rsidR="00CB5BDB" w:rsidRPr="00CB5BDB" w:rsidRDefault="00CB5BDB" w:rsidP="00CB5BDB">
            <w:pPr>
              <w:snapToGrid/>
              <w:ind w:firstLine="142"/>
              <w:jc w:val="both"/>
              <w:rPr>
                <w:sz w:val="18"/>
                <w:szCs w:val="18"/>
              </w:rPr>
            </w:pPr>
            <w:r w:rsidRPr="00CB5BDB">
              <w:rPr>
                <w:sz w:val="18"/>
                <w:szCs w:val="18"/>
              </w:rPr>
              <w:lastRenderedPageBreak/>
              <w:t>Формы инвестиций (указать в соответствии с приведенной ниже классификацией):</w:t>
            </w:r>
          </w:p>
          <w:p w14:paraId="4AD75357" w14:textId="77777777" w:rsidR="00CB5BDB" w:rsidRPr="00CB5BDB" w:rsidRDefault="00CB5BDB" w:rsidP="00CB5BDB">
            <w:pPr>
              <w:snapToGrid/>
              <w:ind w:firstLine="142"/>
              <w:jc w:val="both"/>
              <w:rPr>
                <w:sz w:val="18"/>
                <w:szCs w:val="18"/>
              </w:rPr>
            </w:pPr>
            <w:r w:rsidRPr="00CB5BDB">
              <w:rPr>
                <w:sz w:val="18"/>
                <w:szCs w:val="18"/>
              </w:rPr>
              <w:t> </w:t>
            </w:r>
          </w:p>
          <w:p w14:paraId="41A50BDE" w14:textId="77777777" w:rsidR="00CB5BDB" w:rsidRPr="00CB5BDB" w:rsidRDefault="00CB5BDB" w:rsidP="00CB5BDB">
            <w:pPr>
              <w:snapToGrid/>
              <w:ind w:firstLine="142"/>
              <w:jc w:val="both"/>
              <w:rPr>
                <w:sz w:val="18"/>
                <w:szCs w:val="18"/>
              </w:rPr>
            </w:pPr>
            <w:r w:rsidRPr="00CB5BDB">
              <w:rPr>
                <w:sz w:val="18"/>
                <w:szCs w:val="18"/>
              </w:rPr>
              <w:t>по основным целям инвестирования</w:t>
            </w:r>
          </w:p>
          <w:p w14:paraId="73C526A0" w14:textId="77777777" w:rsidR="00CB5BDB" w:rsidRPr="00CB5BDB" w:rsidRDefault="00CB5BDB">
            <w:pPr>
              <w:numPr>
                <w:ilvl w:val="0"/>
                <w:numId w:val="8"/>
              </w:numPr>
              <w:snapToGrid/>
              <w:ind w:left="0" w:firstLine="142"/>
              <w:jc w:val="both"/>
              <w:rPr>
                <w:sz w:val="18"/>
                <w:szCs w:val="18"/>
              </w:rPr>
            </w:pPr>
            <w:r w:rsidRPr="00CB5BDB">
              <w:rPr>
                <w:sz w:val="18"/>
                <w:szCs w:val="18"/>
              </w:rPr>
              <w:t>                  </w:t>
            </w:r>
            <w:hyperlink r:id="rId54" w:history="1">
              <w:r w:rsidRPr="00CB5BDB">
                <w:rPr>
                  <w:color w:val="000000"/>
                  <w:sz w:val="18"/>
                  <w:szCs w:val="18"/>
                  <w:u w:val="single"/>
                </w:rPr>
                <w:t>прямые инвестиции</w:t>
              </w:r>
            </w:hyperlink>
            <w:r w:rsidRPr="00CB5BDB">
              <w:rPr>
                <w:sz w:val="18"/>
                <w:szCs w:val="18"/>
              </w:rPr>
              <w:t> (к прямым инвестициям относятся </w:t>
            </w:r>
            <w:hyperlink r:id="rId55" w:history="1">
              <w:r w:rsidRPr="00CB5BDB">
                <w:rPr>
                  <w:color w:val="000000"/>
                  <w:sz w:val="18"/>
                  <w:szCs w:val="18"/>
                  <w:u w:val="single"/>
                </w:rPr>
                <w:t>инвестиции</w:t>
              </w:r>
            </w:hyperlink>
            <w:r w:rsidRPr="00CB5BDB">
              <w:rPr>
                <w:sz w:val="18"/>
                <w:szCs w:val="18"/>
              </w:rPr>
              <w:t>, в результате которых </w:t>
            </w:r>
            <w:hyperlink r:id="rId56" w:history="1">
              <w:r w:rsidRPr="00CB5BDB">
                <w:rPr>
                  <w:color w:val="000000"/>
                  <w:sz w:val="18"/>
                  <w:szCs w:val="18"/>
                  <w:u w:val="single"/>
                </w:rPr>
                <w:t>инвестор</w:t>
              </w:r>
            </w:hyperlink>
            <w:r w:rsidRPr="00CB5BDB">
              <w:rPr>
                <w:sz w:val="18"/>
                <w:szCs w:val="18"/>
              </w:rPr>
              <w:t> получает долю в </w:t>
            </w:r>
            <w:hyperlink r:id="rId57" w:history="1">
              <w:r w:rsidRPr="00CB5BDB">
                <w:rPr>
                  <w:color w:val="000000"/>
                  <w:sz w:val="18"/>
                  <w:szCs w:val="18"/>
                  <w:u w:val="single"/>
                </w:rPr>
                <w:t>уставном капитале</w:t>
              </w:r>
            </w:hyperlink>
            <w:r w:rsidRPr="00CB5BDB">
              <w:rPr>
                <w:sz w:val="18"/>
                <w:szCs w:val="18"/>
              </w:rPr>
              <w:t> </w:t>
            </w:r>
            <w:hyperlink r:id="rId58" w:history="1">
              <w:r w:rsidRPr="00CB5BDB">
                <w:rPr>
                  <w:color w:val="000000"/>
                  <w:sz w:val="18"/>
                  <w:szCs w:val="18"/>
                  <w:u w:val="single"/>
                </w:rPr>
                <w:t>предприятия</w:t>
              </w:r>
            </w:hyperlink>
            <w:r w:rsidRPr="00CB5BDB">
              <w:rPr>
                <w:sz w:val="18"/>
                <w:szCs w:val="18"/>
              </w:rPr>
              <w:t> не менее 10 %;</w:t>
            </w:r>
          </w:p>
          <w:p w14:paraId="6D67C64D" w14:textId="77777777" w:rsidR="00CB5BDB" w:rsidRPr="00CB5BDB" w:rsidRDefault="00CB5BDB">
            <w:pPr>
              <w:numPr>
                <w:ilvl w:val="0"/>
                <w:numId w:val="8"/>
              </w:numPr>
              <w:snapToGrid/>
              <w:ind w:left="0" w:firstLine="142"/>
              <w:jc w:val="both"/>
              <w:rPr>
                <w:sz w:val="18"/>
                <w:szCs w:val="18"/>
              </w:rPr>
            </w:pPr>
            <w:r w:rsidRPr="00CB5BDB">
              <w:rPr>
                <w:sz w:val="18"/>
                <w:szCs w:val="18"/>
              </w:rPr>
              <w:t>                  </w:t>
            </w:r>
            <w:hyperlink r:id="rId59" w:history="1">
              <w:r w:rsidRPr="00CB5BDB">
                <w:rPr>
                  <w:color w:val="000000"/>
                  <w:sz w:val="18"/>
                  <w:szCs w:val="18"/>
                  <w:u w:val="single"/>
                </w:rPr>
                <w:t>портфельные инвестиции</w:t>
              </w:r>
            </w:hyperlink>
            <w:r w:rsidRPr="00CB5BDB">
              <w:rPr>
                <w:sz w:val="18"/>
                <w:szCs w:val="18"/>
              </w:rPr>
              <w:t> (</w:t>
            </w:r>
            <w:hyperlink r:id="rId60" w:history="1">
              <w:r w:rsidRPr="00CB5BDB">
                <w:rPr>
                  <w:color w:val="000000"/>
                  <w:sz w:val="18"/>
                  <w:szCs w:val="18"/>
                  <w:u w:val="single"/>
                </w:rPr>
                <w:t>инвестиции</w:t>
              </w:r>
            </w:hyperlink>
            <w:r w:rsidRPr="00CB5BDB">
              <w:rPr>
                <w:sz w:val="18"/>
                <w:szCs w:val="18"/>
              </w:rPr>
              <w:t> в </w:t>
            </w:r>
            <w:hyperlink r:id="rId61" w:history="1">
              <w:r w:rsidRPr="00CB5BDB">
                <w:rPr>
                  <w:color w:val="000000"/>
                  <w:sz w:val="18"/>
                  <w:szCs w:val="18"/>
                  <w:u w:val="single"/>
                </w:rPr>
                <w:t>ценные бумаги</w:t>
              </w:r>
            </w:hyperlink>
            <w:r w:rsidRPr="00CB5BDB">
              <w:rPr>
                <w:sz w:val="18"/>
                <w:szCs w:val="18"/>
              </w:rPr>
              <w:t>, формируемые в виде </w:t>
            </w:r>
            <w:hyperlink r:id="rId62" w:history="1">
              <w:r w:rsidRPr="00CB5BDB">
                <w:rPr>
                  <w:color w:val="000000"/>
                  <w:sz w:val="18"/>
                  <w:szCs w:val="18"/>
                  <w:u w:val="single"/>
                </w:rPr>
                <w:t>портфеля</w:t>
              </w:r>
            </w:hyperlink>
            <w:r w:rsidRPr="00CB5BDB">
              <w:rPr>
                <w:sz w:val="18"/>
                <w:szCs w:val="18"/>
              </w:rPr>
              <w:t> ценных бумаг). Портфельные инвестиции представляют собой пассивное владение ценными бумагами, например </w:t>
            </w:r>
            <w:hyperlink r:id="rId63" w:history="1">
              <w:r w:rsidRPr="00CB5BDB">
                <w:rPr>
                  <w:color w:val="000000"/>
                  <w:sz w:val="18"/>
                  <w:szCs w:val="18"/>
                  <w:u w:val="single"/>
                </w:rPr>
                <w:t>акциями</w:t>
              </w:r>
            </w:hyperlink>
            <w:r w:rsidRPr="00CB5BDB">
              <w:rPr>
                <w:sz w:val="18"/>
                <w:szCs w:val="18"/>
              </w:rPr>
              <w:t> компаний, </w:t>
            </w:r>
            <w:hyperlink r:id="rId64" w:history="1">
              <w:r w:rsidRPr="00CB5BDB">
                <w:rPr>
                  <w:color w:val="000000"/>
                  <w:sz w:val="18"/>
                  <w:szCs w:val="18"/>
                  <w:u w:val="single"/>
                </w:rPr>
                <w:t>облигациями</w:t>
              </w:r>
            </w:hyperlink>
            <w:r w:rsidRPr="00CB5BDB">
              <w:rPr>
                <w:sz w:val="18"/>
                <w:szCs w:val="18"/>
              </w:rPr>
              <w:t> и пр., и не предусматривает со стороны </w:t>
            </w:r>
            <w:hyperlink r:id="rId65" w:history="1">
              <w:r w:rsidRPr="00CB5BDB">
                <w:rPr>
                  <w:color w:val="000000"/>
                  <w:sz w:val="18"/>
                  <w:szCs w:val="18"/>
                  <w:u w:val="single"/>
                </w:rPr>
                <w:t>инвестора</w:t>
              </w:r>
            </w:hyperlink>
            <w:r w:rsidRPr="00CB5BDB">
              <w:rPr>
                <w:sz w:val="18"/>
                <w:szCs w:val="18"/>
              </w:rPr>
              <w:t> участия в оперативном управлении предприятием, выпустившим ценные бумаги.</w:t>
            </w:r>
          </w:p>
          <w:p w14:paraId="412F73AE" w14:textId="77777777" w:rsidR="00CB5BDB" w:rsidRPr="00CB5BDB" w:rsidRDefault="00CB5BDB" w:rsidP="00CB5BDB">
            <w:pPr>
              <w:snapToGrid/>
              <w:ind w:firstLine="142"/>
              <w:jc w:val="both"/>
              <w:rPr>
                <w:sz w:val="18"/>
                <w:szCs w:val="18"/>
              </w:rPr>
            </w:pPr>
          </w:p>
          <w:p w14:paraId="5475AFDA" w14:textId="77777777" w:rsidR="00CB5BDB" w:rsidRPr="00CB5BDB" w:rsidRDefault="00CB5BDB" w:rsidP="00CB5BDB">
            <w:pPr>
              <w:snapToGrid/>
              <w:ind w:firstLine="142"/>
              <w:jc w:val="both"/>
              <w:rPr>
                <w:sz w:val="18"/>
                <w:szCs w:val="18"/>
              </w:rPr>
            </w:pPr>
            <w:r w:rsidRPr="00CB5BDB">
              <w:rPr>
                <w:sz w:val="18"/>
                <w:szCs w:val="18"/>
              </w:rPr>
              <w:t>по срокам вложения</w:t>
            </w:r>
          </w:p>
          <w:p w14:paraId="41E82FA3" w14:textId="77777777" w:rsidR="00CB5BDB" w:rsidRPr="00CB5BDB" w:rsidRDefault="00CB5BDB">
            <w:pPr>
              <w:numPr>
                <w:ilvl w:val="0"/>
                <w:numId w:val="9"/>
              </w:numPr>
              <w:snapToGrid/>
              <w:ind w:left="0" w:firstLine="142"/>
              <w:jc w:val="both"/>
              <w:rPr>
                <w:sz w:val="18"/>
                <w:szCs w:val="18"/>
              </w:rPr>
            </w:pPr>
            <w:r w:rsidRPr="00CB5BDB">
              <w:rPr>
                <w:sz w:val="18"/>
                <w:szCs w:val="18"/>
              </w:rPr>
              <w:t>краткосрочные (до одного года);</w:t>
            </w:r>
          </w:p>
          <w:p w14:paraId="03785A35" w14:textId="77777777" w:rsidR="00CB5BDB" w:rsidRPr="00CB5BDB" w:rsidRDefault="00CB5BDB">
            <w:pPr>
              <w:numPr>
                <w:ilvl w:val="0"/>
                <w:numId w:val="9"/>
              </w:numPr>
              <w:snapToGrid/>
              <w:ind w:left="0" w:firstLine="142"/>
              <w:jc w:val="both"/>
              <w:rPr>
                <w:sz w:val="18"/>
                <w:szCs w:val="18"/>
              </w:rPr>
            </w:pPr>
            <w:r w:rsidRPr="00CB5BDB">
              <w:rPr>
                <w:sz w:val="18"/>
                <w:szCs w:val="18"/>
              </w:rPr>
              <w:t>среднесрочные (1-5 лет);</w:t>
            </w:r>
          </w:p>
          <w:p w14:paraId="3B295C80" w14:textId="77777777" w:rsidR="00CB5BDB" w:rsidRPr="00CB5BDB" w:rsidRDefault="00CB5BDB">
            <w:pPr>
              <w:numPr>
                <w:ilvl w:val="0"/>
                <w:numId w:val="9"/>
              </w:numPr>
              <w:snapToGrid/>
              <w:ind w:left="0" w:firstLine="142"/>
              <w:jc w:val="both"/>
              <w:rPr>
                <w:sz w:val="18"/>
                <w:szCs w:val="18"/>
              </w:rPr>
            </w:pPr>
            <w:r w:rsidRPr="00CB5BDB">
              <w:rPr>
                <w:sz w:val="18"/>
                <w:szCs w:val="18"/>
              </w:rPr>
              <w:t>долгосрочные (свыше 5 до 10 лет).</w:t>
            </w:r>
          </w:p>
          <w:p w14:paraId="3CCE6BA6" w14:textId="77777777" w:rsidR="00CB5BDB" w:rsidRPr="00CB5BDB" w:rsidRDefault="00CB5BDB" w:rsidP="00CB5BDB">
            <w:pPr>
              <w:snapToGrid/>
              <w:ind w:firstLine="142"/>
              <w:jc w:val="both"/>
              <w:rPr>
                <w:sz w:val="18"/>
                <w:szCs w:val="18"/>
              </w:rPr>
            </w:pPr>
          </w:p>
          <w:p w14:paraId="56048E47" w14:textId="77777777" w:rsidR="00CB5BDB" w:rsidRPr="00CB5BDB" w:rsidRDefault="00CB5BDB" w:rsidP="00CB5BDB">
            <w:pPr>
              <w:snapToGrid/>
              <w:ind w:firstLine="142"/>
              <w:jc w:val="both"/>
              <w:rPr>
                <w:sz w:val="18"/>
                <w:szCs w:val="18"/>
              </w:rPr>
            </w:pPr>
          </w:p>
          <w:p w14:paraId="07D324DF" w14:textId="77777777" w:rsidR="00CB5BDB" w:rsidRPr="00CB5BDB" w:rsidRDefault="00CB5BDB" w:rsidP="00CB5BDB">
            <w:pPr>
              <w:snapToGrid/>
              <w:ind w:firstLine="142"/>
              <w:jc w:val="both"/>
              <w:rPr>
                <w:sz w:val="18"/>
                <w:szCs w:val="18"/>
              </w:rPr>
            </w:pPr>
            <w:r w:rsidRPr="00CB5BDB">
              <w:rPr>
                <w:sz w:val="18"/>
                <w:szCs w:val="18"/>
              </w:rPr>
              <w:t>по форме собственности на инвестиционные ресурсы</w:t>
            </w:r>
          </w:p>
          <w:p w14:paraId="4A3A21C7" w14:textId="77777777" w:rsidR="00CB5BDB" w:rsidRPr="00CB5BDB" w:rsidRDefault="00000000">
            <w:pPr>
              <w:numPr>
                <w:ilvl w:val="0"/>
                <w:numId w:val="10"/>
              </w:numPr>
              <w:snapToGrid/>
              <w:ind w:left="0" w:firstLine="142"/>
              <w:jc w:val="both"/>
              <w:rPr>
                <w:sz w:val="18"/>
                <w:szCs w:val="18"/>
              </w:rPr>
            </w:pPr>
            <w:hyperlink r:id="rId66" w:history="1">
              <w:r w:rsidR="00CB5BDB" w:rsidRPr="00CB5BDB">
                <w:rPr>
                  <w:color w:val="000000"/>
                  <w:sz w:val="18"/>
                  <w:szCs w:val="18"/>
                  <w:u w:val="single"/>
                </w:rPr>
                <w:t>частные</w:t>
              </w:r>
            </w:hyperlink>
            <w:r w:rsidR="00CB5BDB" w:rsidRPr="00CB5BDB">
              <w:rPr>
                <w:sz w:val="18"/>
                <w:szCs w:val="18"/>
              </w:rPr>
              <w:t>;</w:t>
            </w:r>
          </w:p>
          <w:p w14:paraId="332EB3EC" w14:textId="77777777" w:rsidR="00CB5BDB" w:rsidRPr="00CB5BDB" w:rsidRDefault="00CB5BDB">
            <w:pPr>
              <w:numPr>
                <w:ilvl w:val="0"/>
                <w:numId w:val="10"/>
              </w:numPr>
              <w:snapToGrid/>
              <w:ind w:left="0" w:firstLine="142"/>
              <w:jc w:val="both"/>
              <w:rPr>
                <w:sz w:val="18"/>
                <w:szCs w:val="18"/>
              </w:rPr>
            </w:pPr>
            <w:r w:rsidRPr="00CB5BDB">
              <w:rPr>
                <w:sz w:val="18"/>
                <w:szCs w:val="18"/>
              </w:rPr>
              <w:t>государственные;</w:t>
            </w:r>
          </w:p>
          <w:p w14:paraId="21B93C67" w14:textId="77777777" w:rsidR="00CB5BDB" w:rsidRPr="00CB5BDB" w:rsidRDefault="00000000">
            <w:pPr>
              <w:numPr>
                <w:ilvl w:val="0"/>
                <w:numId w:val="10"/>
              </w:numPr>
              <w:snapToGrid/>
              <w:ind w:left="0" w:firstLine="142"/>
              <w:jc w:val="both"/>
              <w:rPr>
                <w:sz w:val="18"/>
                <w:szCs w:val="18"/>
              </w:rPr>
            </w:pPr>
            <w:hyperlink r:id="rId67" w:history="1">
              <w:r w:rsidR="00CB5BDB" w:rsidRPr="00CB5BDB">
                <w:rPr>
                  <w:color w:val="000000"/>
                  <w:sz w:val="18"/>
                  <w:szCs w:val="18"/>
                  <w:u w:val="single"/>
                </w:rPr>
                <w:t>иностранные</w:t>
              </w:r>
            </w:hyperlink>
            <w:r w:rsidR="00CB5BDB" w:rsidRPr="00CB5BDB">
              <w:rPr>
                <w:sz w:val="18"/>
                <w:szCs w:val="18"/>
              </w:rPr>
              <w:t>;</w:t>
            </w:r>
          </w:p>
          <w:p w14:paraId="5A4F02D3" w14:textId="77777777" w:rsidR="00CB5BDB" w:rsidRPr="00CB5BDB" w:rsidRDefault="00CB5BDB">
            <w:pPr>
              <w:numPr>
                <w:ilvl w:val="0"/>
                <w:numId w:val="10"/>
              </w:numPr>
              <w:snapToGrid/>
              <w:ind w:left="0" w:firstLine="142"/>
              <w:jc w:val="both"/>
              <w:rPr>
                <w:sz w:val="18"/>
                <w:szCs w:val="18"/>
              </w:rPr>
            </w:pPr>
            <w:r w:rsidRPr="00CB5BDB">
              <w:rPr>
                <w:sz w:val="18"/>
                <w:szCs w:val="18"/>
              </w:rPr>
              <w:t>смешанные.</w:t>
            </w:r>
          </w:p>
          <w:p w14:paraId="242C3677" w14:textId="77777777" w:rsidR="00CB5BDB" w:rsidRPr="00CB5BDB" w:rsidRDefault="00CB5BDB" w:rsidP="00CB5BDB">
            <w:pPr>
              <w:snapToGrid/>
              <w:rPr>
                <w:sz w:val="18"/>
                <w:szCs w:val="18"/>
              </w:rPr>
            </w:pPr>
          </w:p>
          <w:p w14:paraId="4F323697" w14:textId="77777777" w:rsidR="00CB5BDB" w:rsidRPr="00CB5BDB" w:rsidRDefault="00CB5BDB" w:rsidP="00CB5BDB">
            <w:pPr>
              <w:snapToGrid/>
              <w:rPr>
                <w:sz w:val="18"/>
                <w:szCs w:val="18"/>
              </w:rPr>
            </w:pPr>
          </w:p>
        </w:tc>
        <w:tc>
          <w:tcPr>
            <w:tcW w:w="4569" w:type="dxa"/>
            <w:gridSpan w:val="5"/>
            <w:tcBorders>
              <w:top w:val="single" w:sz="6" w:space="0" w:color="000000"/>
              <w:left w:val="single" w:sz="4" w:space="0" w:color="auto"/>
              <w:bottom w:val="single" w:sz="4" w:space="0" w:color="auto"/>
              <w:right w:val="single" w:sz="6" w:space="0" w:color="000000"/>
            </w:tcBorders>
            <w:tcMar>
              <w:top w:w="0" w:type="dxa"/>
              <w:left w:w="108" w:type="dxa"/>
              <w:bottom w:w="0" w:type="dxa"/>
              <w:right w:w="108" w:type="dxa"/>
            </w:tcMar>
            <w:hideMark/>
          </w:tcPr>
          <w:p w14:paraId="54652402" w14:textId="77777777" w:rsidR="00CB5BDB" w:rsidRPr="00CB5BDB" w:rsidRDefault="00CB5BDB" w:rsidP="00CB5BDB">
            <w:pPr>
              <w:snapToGrid/>
              <w:ind w:firstLine="142"/>
              <w:jc w:val="both"/>
              <w:rPr>
                <w:sz w:val="18"/>
                <w:szCs w:val="18"/>
              </w:rPr>
            </w:pPr>
            <w:r w:rsidRPr="00CB5BDB">
              <w:rPr>
                <w:sz w:val="18"/>
                <w:szCs w:val="18"/>
              </w:rPr>
              <w:t>по основным целям-</w:t>
            </w:r>
          </w:p>
          <w:p w14:paraId="472342CF" w14:textId="77777777" w:rsidR="00CB5BDB" w:rsidRPr="00CB5BDB" w:rsidRDefault="00CB5BDB" w:rsidP="00CB5BDB">
            <w:pPr>
              <w:snapToGrid/>
              <w:ind w:firstLine="142"/>
              <w:jc w:val="both"/>
              <w:rPr>
                <w:sz w:val="18"/>
                <w:szCs w:val="18"/>
              </w:rPr>
            </w:pPr>
          </w:p>
          <w:p w14:paraId="2EC6D020" w14:textId="77777777" w:rsidR="00CB5BDB" w:rsidRPr="00CB5BDB" w:rsidRDefault="00CB5BDB" w:rsidP="00CB5BDB">
            <w:pPr>
              <w:snapToGrid/>
              <w:ind w:firstLine="142"/>
              <w:jc w:val="both"/>
              <w:rPr>
                <w:sz w:val="18"/>
                <w:szCs w:val="18"/>
              </w:rPr>
            </w:pPr>
          </w:p>
          <w:p w14:paraId="1C2B15B2" w14:textId="77777777" w:rsidR="00CB5BDB" w:rsidRPr="00CB5BDB" w:rsidRDefault="00CB5BDB" w:rsidP="00CB5BDB">
            <w:pPr>
              <w:snapToGrid/>
              <w:ind w:firstLine="142"/>
              <w:jc w:val="both"/>
              <w:rPr>
                <w:sz w:val="18"/>
                <w:szCs w:val="18"/>
              </w:rPr>
            </w:pPr>
          </w:p>
          <w:p w14:paraId="3BEC1EBD" w14:textId="77777777" w:rsidR="00CB5BDB" w:rsidRPr="00CB5BDB" w:rsidRDefault="00CB5BDB" w:rsidP="00CB5BDB">
            <w:pPr>
              <w:snapToGrid/>
              <w:ind w:firstLine="142"/>
              <w:jc w:val="both"/>
              <w:rPr>
                <w:sz w:val="18"/>
                <w:szCs w:val="18"/>
              </w:rPr>
            </w:pPr>
          </w:p>
          <w:p w14:paraId="6C6400AA" w14:textId="77777777" w:rsidR="00CB5BDB" w:rsidRPr="00CB5BDB" w:rsidRDefault="00CB5BDB" w:rsidP="00CB5BDB">
            <w:pPr>
              <w:snapToGrid/>
              <w:ind w:firstLine="142"/>
              <w:jc w:val="both"/>
              <w:rPr>
                <w:sz w:val="18"/>
                <w:szCs w:val="18"/>
              </w:rPr>
            </w:pPr>
          </w:p>
          <w:p w14:paraId="537A68F3" w14:textId="77777777" w:rsidR="00CB5BDB" w:rsidRPr="00CB5BDB" w:rsidRDefault="00CB5BDB" w:rsidP="00CB5BDB">
            <w:pPr>
              <w:snapToGrid/>
              <w:ind w:firstLine="142"/>
              <w:jc w:val="both"/>
              <w:rPr>
                <w:sz w:val="18"/>
                <w:szCs w:val="18"/>
              </w:rPr>
            </w:pPr>
          </w:p>
          <w:p w14:paraId="1A192166" w14:textId="77777777" w:rsidR="00CB5BDB" w:rsidRPr="00CB5BDB" w:rsidRDefault="00CB5BDB" w:rsidP="00CB5BDB">
            <w:pPr>
              <w:snapToGrid/>
              <w:ind w:firstLine="142"/>
              <w:jc w:val="both"/>
              <w:rPr>
                <w:sz w:val="18"/>
                <w:szCs w:val="18"/>
              </w:rPr>
            </w:pPr>
          </w:p>
          <w:p w14:paraId="512307D7" w14:textId="77777777" w:rsidR="00CB5BDB" w:rsidRPr="00CB5BDB" w:rsidRDefault="00CB5BDB" w:rsidP="00CB5BDB">
            <w:pPr>
              <w:snapToGrid/>
              <w:ind w:firstLine="142"/>
              <w:jc w:val="both"/>
              <w:rPr>
                <w:sz w:val="18"/>
                <w:szCs w:val="18"/>
              </w:rPr>
            </w:pPr>
          </w:p>
          <w:p w14:paraId="47F0AF60" w14:textId="77777777" w:rsidR="00CB5BDB" w:rsidRPr="00CB5BDB" w:rsidRDefault="00CB5BDB" w:rsidP="00CB5BDB">
            <w:pPr>
              <w:snapToGrid/>
              <w:ind w:firstLine="142"/>
              <w:jc w:val="both"/>
              <w:rPr>
                <w:sz w:val="18"/>
                <w:szCs w:val="18"/>
              </w:rPr>
            </w:pPr>
          </w:p>
          <w:p w14:paraId="7784E1C5" w14:textId="77777777" w:rsidR="00CB5BDB" w:rsidRPr="00CB5BDB" w:rsidRDefault="00CB5BDB" w:rsidP="00CB5BDB">
            <w:pPr>
              <w:snapToGrid/>
              <w:ind w:firstLine="142"/>
              <w:jc w:val="both"/>
              <w:rPr>
                <w:sz w:val="18"/>
                <w:szCs w:val="18"/>
              </w:rPr>
            </w:pPr>
          </w:p>
          <w:p w14:paraId="3FD631FC" w14:textId="77777777" w:rsidR="00CB5BDB" w:rsidRPr="00CB5BDB" w:rsidRDefault="00CB5BDB" w:rsidP="00CB5BDB">
            <w:pPr>
              <w:snapToGrid/>
              <w:ind w:firstLine="142"/>
              <w:jc w:val="both"/>
              <w:rPr>
                <w:sz w:val="18"/>
                <w:szCs w:val="18"/>
              </w:rPr>
            </w:pPr>
          </w:p>
          <w:p w14:paraId="17486E49" w14:textId="77777777" w:rsidR="00CB5BDB" w:rsidRPr="00CB5BDB" w:rsidRDefault="00CB5BDB" w:rsidP="00CB5BDB">
            <w:pPr>
              <w:snapToGrid/>
              <w:ind w:firstLine="142"/>
              <w:jc w:val="both"/>
              <w:rPr>
                <w:sz w:val="18"/>
                <w:szCs w:val="18"/>
              </w:rPr>
            </w:pPr>
          </w:p>
          <w:p w14:paraId="50BBA2E9" w14:textId="77777777" w:rsidR="00CB5BDB" w:rsidRPr="00CB5BDB" w:rsidRDefault="00CB5BDB" w:rsidP="00CB5BDB">
            <w:pPr>
              <w:snapToGrid/>
              <w:ind w:firstLine="142"/>
              <w:jc w:val="both"/>
              <w:rPr>
                <w:sz w:val="18"/>
                <w:szCs w:val="18"/>
              </w:rPr>
            </w:pPr>
          </w:p>
          <w:p w14:paraId="4965ADEB" w14:textId="77777777" w:rsidR="00CB5BDB" w:rsidRPr="00CB5BDB" w:rsidRDefault="00CB5BDB" w:rsidP="00CB5BDB">
            <w:pPr>
              <w:snapToGrid/>
              <w:ind w:firstLine="142"/>
              <w:jc w:val="both"/>
              <w:rPr>
                <w:sz w:val="18"/>
                <w:szCs w:val="18"/>
              </w:rPr>
            </w:pPr>
          </w:p>
          <w:p w14:paraId="5CCDF213" w14:textId="77777777" w:rsidR="00CB5BDB" w:rsidRPr="00CB5BDB" w:rsidRDefault="00CB5BDB" w:rsidP="00CB5BDB">
            <w:pPr>
              <w:snapToGrid/>
              <w:ind w:firstLine="142"/>
              <w:jc w:val="both"/>
              <w:rPr>
                <w:sz w:val="18"/>
                <w:szCs w:val="18"/>
              </w:rPr>
            </w:pPr>
          </w:p>
          <w:p w14:paraId="63CCBDB5" w14:textId="77777777" w:rsidR="00CB5BDB" w:rsidRPr="00CB5BDB" w:rsidRDefault="00CB5BDB" w:rsidP="00CB5BDB">
            <w:pPr>
              <w:snapToGrid/>
              <w:ind w:firstLine="142"/>
              <w:jc w:val="both"/>
              <w:rPr>
                <w:sz w:val="18"/>
                <w:szCs w:val="18"/>
              </w:rPr>
            </w:pPr>
          </w:p>
          <w:p w14:paraId="4096BDCB" w14:textId="77777777" w:rsidR="00CB5BDB" w:rsidRPr="00CB5BDB" w:rsidRDefault="00CB5BDB" w:rsidP="00CB5BDB">
            <w:pPr>
              <w:snapToGrid/>
              <w:ind w:firstLine="142"/>
              <w:jc w:val="both"/>
              <w:rPr>
                <w:sz w:val="18"/>
                <w:szCs w:val="18"/>
              </w:rPr>
            </w:pPr>
          </w:p>
          <w:p w14:paraId="71FBE3F1" w14:textId="77777777" w:rsidR="00CB5BDB" w:rsidRPr="00CB5BDB" w:rsidRDefault="00CB5BDB" w:rsidP="00CB5BDB">
            <w:pPr>
              <w:snapToGrid/>
              <w:ind w:firstLine="142"/>
              <w:jc w:val="both"/>
              <w:rPr>
                <w:sz w:val="18"/>
                <w:szCs w:val="18"/>
              </w:rPr>
            </w:pPr>
          </w:p>
          <w:p w14:paraId="67649487" w14:textId="77777777" w:rsidR="00CB5BDB" w:rsidRPr="00CB5BDB" w:rsidRDefault="00CB5BDB" w:rsidP="00CB5BDB">
            <w:pPr>
              <w:snapToGrid/>
              <w:ind w:firstLine="142"/>
              <w:jc w:val="both"/>
              <w:rPr>
                <w:sz w:val="18"/>
                <w:szCs w:val="18"/>
              </w:rPr>
            </w:pPr>
          </w:p>
          <w:p w14:paraId="18A2E22D" w14:textId="77777777" w:rsidR="00CB5BDB" w:rsidRPr="00CB5BDB" w:rsidRDefault="00CB5BDB" w:rsidP="00CB5BDB">
            <w:pPr>
              <w:snapToGrid/>
              <w:ind w:firstLine="142"/>
              <w:jc w:val="both"/>
              <w:rPr>
                <w:sz w:val="18"/>
                <w:szCs w:val="18"/>
              </w:rPr>
            </w:pPr>
          </w:p>
          <w:p w14:paraId="3BCB97BD" w14:textId="77777777" w:rsidR="00CB5BDB" w:rsidRPr="00CB5BDB" w:rsidRDefault="00CB5BDB" w:rsidP="00CB5BDB">
            <w:pPr>
              <w:snapToGrid/>
              <w:ind w:firstLine="142"/>
              <w:jc w:val="both"/>
              <w:rPr>
                <w:sz w:val="18"/>
                <w:szCs w:val="18"/>
              </w:rPr>
            </w:pPr>
          </w:p>
          <w:p w14:paraId="0C88FAC4" w14:textId="77777777" w:rsidR="00CB5BDB" w:rsidRPr="00CB5BDB" w:rsidRDefault="00CB5BDB" w:rsidP="00CB5BDB">
            <w:pPr>
              <w:snapToGrid/>
              <w:ind w:firstLine="142"/>
              <w:jc w:val="both"/>
              <w:rPr>
                <w:sz w:val="18"/>
                <w:szCs w:val="18"/>
              </w:rPr>
            </w:pPr>
          </w:p>
          <w:p w14:paraId="7E08E127" w14:textId="77777777" w:rsidR="00CB5BDB" w:rsidRPr="00CB5BDB" w:rsidRDefault="00CB5BDB" w:rsidP="00CB5BDB">
            <w:pPr>
              <w:snapToGrid/>
              <w:ind w:firstLine="142"/>
              <w:jc w:val="both"/>
              <w:rPr>
                <w:sz w:val="18"/>
                <w:szCs w:val="18"/>
              </w:rPr>
            </w:pPr>
          </w:p>
        </w:tc>
      </w:tr>
      <w:tr w:rsidR="00CB5BDB" w:rsidRPr="00CB5BDB" w14:paraId="685179B0" w14:textId="77777777" w:rsidTr="00B438F9">
        <w:trPr>
          <w:trHeight w:val="2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91EB5" w14:textId="77777777" w:rsidR="00CB5BDB" w:rsidRPr="00CB5BDB" w:rsidRDefault="00CB5BDB" w:rsidP="00CB5BDB">
            <w:pPr>
              <w:snapToGrid/>
              <w:ind w:firstLine="142"/>
              <w:rPr>
                <w:sz w:val="18"/>
                <w:szCs w:val="18"/>
              </w:rPr>
            </w:pPr>
          </w:p>
        </w:tc>
        <w:tc>
          <w:tcPr>
            <w:tcW w:w="456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6BC957" w14:textId="77777777" w:rsidR="00CB5BDB" w:rsidRPr="00CB5BDB" w:rsidRDefault="00CB5BDB" w:rsidP="00CB5BDB">
            <w:pPr>
              <w:snapToGrid/>
              <w:ind w:firstLine="142"/>
              <w:jc w:val="both"/>
              <w:rPr>
                <w:sz w:val="18"/>
                <w:szCs w:val="18"/>
              </w:rPr>
            </w:pPr>
          </w:p>
          <w:p w14:paraId="0D17E24E" w14:textId="77777777" w:rsidR="00CB5BDB" w:rsidRPr="00CB5BDB" w:rsidRDefault="00CB5BDB" w:rsidP="00CB5BDB">
            <w:pPr>
              <w:snapToGrid/>
              <w:ind w:firstLine="142"/>
              <w:jc w:val="both"/>
              <w:rPr>
                <w:sz w:val="18"/>
                <w:szCs w:val="18"/>
              </w:rPr>
            </w:pPr>
            <w:r w:rsidRPr="00CB5BDB">
              <w:rPr>
                <w:sz w:val="18"/>
                <w:szCs w:val="18"/>
              </w:rPr>
              <w:t>по срокам вложения-</w:t>
            </w:r>
          </w:p>
        </w:tc>
      </w:tr>
      <w:tr w:rsidR="00CB5BDB" w:rsidRPr="00CB5BDB" w14:paraId="49EC7037" w14:textId="77777777" w:rsidTr="002D747F">
        <w:trPr>
          <w:trHeight w:val="690"/>
        </w:trPr>
        <w:tc>
          <w:tcPr>
            <w:tcW w:w="0" w:type="auto"/>
            <w:vMerge/>
            <w:tcBorders>
              <w:top w:val="single" w:sz="4" w:space="0" w:color="auto"/>
              <w:left w:val="single" w:sz="4" w:space="0" w:color="auto"/>
              <w:bottom w:val="single" w:sz="4" w:space="0" w:color="auto"/>
              <w:right w:val="single" w:sz="4" w:space="0" w:color="auto"/>
            </w:tcBorders>
            <w:vAlign w:val="center"/>
          </w:tcPr>
          <w:p w14:paraId="18B64D5A" w14:textId="77777777" w:rsidR="00CB5BDB" w:rsidRPr="00CB5BDB" w:rsidRDefault="00CB5BDB" w:rsidP="00CB5BDB">
            <w:pPr>
              <w:snapToGrid/>
              <w:ind w:firstLine="142"/>
              <w:rPr>
                <w:sz w:val="18"/>
                <w:szCs w:val="18"/>
              </w:rPr>
            </w:pPr>
          </w:p>
        </w:tc>
        <w:tc>
          <w:tcPr>
            <w:tcW w:w="456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22534" w14:textId="77777777" w:rsidR="00CB5BDB" w:rsidRPr="00CB5BDB" w:rsidRDefault="00CB5BDB" w:rsidP="00CB5BDB">
            <w:pPr>
              <w:snapToGrid/>
              <w:ind w:firstLine="142"/>
              <w:jc w:val="both"/>
              <w:rPr>
                <w:sz w:val="18"/>
                <w:szCs w:val="18"/>
              </w:rPr>
            </w:pPr>
          </w:p>
          <w:p w14:paraId="4719F583" w14:textId="77777777" w:rsidR="00CB5BDB" w:rsidRPr="00CB5BDB" w:rsidRDefault="00CB5BDB" w:rsidP="00CB5BDB">
            <w:pPr>
              <w:snapToGrid/>
              <w:ind w:firstLine="142"/>
              <w:jc w:val="both"/>
              <w:rPr>
                <w:sz w:val="18"/>
                <w:szCs w:val="18"/>
              </w:rPr>
            </w:pPr>
            <w:r w:rsidRPr="00CB5BDB">
              <w:rPr>
                <w:sz w:val="18"/>
                <w:szCs w:val="18"/>
              </w:rPr>
              <w:t>по форме собственности на инвестиционные ресурсы-</w:t>
            </w:r>
          </w:p>
        </w:tc>
      </w:tr>
      <w:tr w:rsidR="00CB5BDB" w:rsidRPr="00CB5BDB" w14:paraId="261488B3" w14:textId="77777777" w:rsidTr="00B438F9">
        <w:tc>
          <w:tcPr>
            <w:tcW w:w="500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hideMark/>
          </w:tcPr>
          <w:p w14:paraId="0E99CEB7" w14:textId="77777777" w:rsidR="00CB5BDB" w:rsidRPr="00CB5BDB" w:rsidRDefault="00CB5BDB" w:rsidP="00CB5BDB">
            <w:pPr>
              <w:snapToGrid/>
              <w:ind w:firstLine="142"/>
              <w:jc w:val="both"/>
              <w:rPr>
                <w:sz w:val="18"/>
                <w:szCs w:val="18"/>
              </w:rPr>
            </w:pPr>
            <w:r w:rsidRPr="00CB5BDB">
              <w:rPr>
                <w:sz w:val="18"/>
                <w:szCs w:val="18"/>
              </w:rPr>
              <w:t>Источники финансирования намечаемой деятельности (собственные, заёмные средства)</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9C0910"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77F435E2" w14:textId="77777777" w:rsidTr="00B438F9">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CD055A" w14:textId="77777777" w:rsidR="00CB5BDB" w:rsidRPr="00CB5BDB" w:rsidRDefault="00CB5BDB" w:rsidP="00CB5BDB">
            <w:pPr>
              <w:snapToGrid/>
              <w:ind w:firstLine="142"/>
              <w:jc w:val="both"/>
              <w:rPr>
                <w:sz w:val="18"/>
                <w:szCs w:val="18"/>
              </w:rPr>
            </w:pPr>
            <w:r w:rsidRPr="00CB5BDB">
              <w:rPr>
                <w:sz w:val="18"/>
                <w:szCs w:val="18"/>
              </w:rPr>
              <w:t>Количество занятых работников</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535517"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081144EB" w14:textId="77777777" w:rsidTr="00B438F9">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C419D5" w14:textId="77777777" w:rsidR="00CB5BDB" w:rsidRPr="00CB5BDB" w:rsidRDefault="00CB5BDB" w:rsidP="00CB5BDB">
            <w:pPr>
              <w:snapToGrid/>
              <w:ind w:firstLine="142"/>
              <w:jc w:val="both"/>
              <w:rPr>
                <w:sz w:val="18"/>
                <w:szCs w:val="18"/>
              </w:rPr>
            </w:pPr>
            <w:r w:rsidRPr="00CB5BDB">
              <w:rPr>
                <w:sz w:val="18"/>
                <w:szCs w:val="18"/>
              </w:rPr>
              <w:t>в том числе иностранных работников</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1FEE98"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5E998CE0" w14:textId="77777777" w:rsidTr="00B438F9">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8D9D0D" w14:textId="77777777" w:rsidR="00CB5BDB" w:rsidRPr="00CB5BDB" w:rsidRDefault="00CB5BDB" w:rsidP="00CB5BDB">
            <w:pPr>
              <w:snapToGrid/>
              <w:ind w:firstLine="142"/>
              <w:jc w:val="both"/>
              <w:rPr>
                <w:sz w:val="18"/>
                <w:szCs w:val="18"/>
              </w:rPr>
            </w:pPr>
            <w:r w:rsidRPr="00CB5BDB">
              <w:rPr>
                <w:sz w:val="18"/>
                <w:szCs w:val="18"/>
              </w:rPr>
              <w:t>Потребность предприятия в сырье и материалах (объёмы), использование местных сырьевых ресурсов (возможность, объёмы)</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CEBF9B"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4D071A25" w14:textId="77777777" w:rsidTr="00B438F9">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BE58F9" w14:textId="77777777" w:rsidR="00CB5BDB" w:rsidRPr="00CB5BDB" w:rsidRDefault="00CB5BDB" w:rsidP="00CB5BDB">
            <w:pPr>
              <w:snapToGrid/>
              <w:ind w:firstLine="142"/>
              <w:jc w:val="both"/>
              <w:rPr>
                <w:sz w:val="18"/>
                <w:szCs w:val="18"/>
              </w:rPr>
            </w:pPr>
            <w:r w:rsidRPr="00CB5BDB">
              <w:rPr>
                <w:sz w:val="18"/>
                <w:szCs w:val="18"/>
              </w:rPr>
              <w:t>Срок ввода в эксплуатацию</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681C00"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2FA631A1" w14:textId="77777777" w:rsidTr="00B438F9">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82D7E2" w14:textId="77777777" w:rsidR="00CB5BDB" w:rsidRPr="00CB5BDB" w:rsidRDefault="00CB5BDB" w:rsidP="00CB5BDB">
            <w:pPr>
              <w:snapToGrid/>
              <w:ind w:firstLine="142"/>
              <w:jc w:val="both"/>
              <w:rPr>
                <w:sz w:val="18"/>
                <w:szCs w:val="18"/>
              </w:rPr>
            </w:pPr>
            <w:r w:rsidRPr="00CB5BDB">
              <w:rPr>
                <w:sz w:val="18"/>
                <w:szCs w:val="18"/>
              </w:rPr>
              <w:t>1-я очередь</w:t>
            </w:r>
          </w:p>
          <w:p w14:paraId="4AA0B5CB" w14:textId="77777777" w:rsidR="00CB5BDB" w:rsidRPr="00CB5BDB" w:rsidRDefault="00CB5BDB" w:rsidP="00CB5BDB">
            <w:pPr>
              <w:snapToGrid/>
              <w:ind w:firstLine="142"/>
              <w:jc w:val="both"/>
              <w:rPr>
                <w:sz w:val="18"/>
                <w:szCs w:val="18"/>
              </w:rPr>
            </w:pPr>
            <w:r w:rsidRPr="00CB5BDB">
              <w:rPr>
                <w:sz w:val="18"/>
                <w:szCs w:val="18"/>
              </w:rPr>
              <w:t>2-я очередь и т.д.</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6B0B89"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1CE81717" w14:textId="77777777" w:rsidTr="00B438F9">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CAC36F" w14:textId="77777777" w:rsidR="00CB5BDB" w:rsidRPr="00CB5BDB" w:rsidRDefault="00CB5BDB" w:rsidP="00CB5BDB">
            <w:pPr>
              <w:snapToGrid/>
              <w:ind w:firstLine="142"/>
              <w:jc w:val="both"/>
              <w:rPr>
                <w:sz w:val="18"/>
                <w:szCs w:val="18"/>
              </w:rPr>
            </w:pPr>
            <w:r w:rsidRPr="00CB5BDB">
              <w:rPr>
                <w:sz w:val="18"/>
                <w:szCs w:val="18"/>
              </w:rPr>
              <w:t>Срок строительства</w:t>
            </w:r>
          </w:p>
          <w:p w14:paraId="1EB839EA" w14:textId="77777777" w:rsidR="00CB5BDB" w:rsidRPr="00CB5BDB" w:rsidRDefault="00CB5BDB" w:rsidP="00CB5BDB">
            <w:pPr>
              <w:snapToGrid/>
              <w:ind w:firstLine="142"/>
              <w:jc w:val="both"/>
              <w:rPr>
                <w:sz w:val="18"/>
                <w:szCs w:val="18"/>
              </w:rPr>
            </w:pPr>
            <w:r w:rsidRPr="00CB5BDB">
              <w:rPr>
                <w:sz w:val="18"/>
                <w:szCs w:val="18"/>
              </w:rPr>
              <w:t>1-я очередь</w:t>
            </w:r>
          </w:p>
          <w:p w14:paraId="1C928F84" w14:textId="77777777" w:rsidR="00CB5BDB" w:rsidRPr="00CB5BDB" w:rsidRDefault="00CB5BDB" w:rsidP="00CB5BDB">
            <w:pPr>
              <w:snapToGrid/>
              <w:ind w:firstLine="142"/>
              <w:jc w:val="both"/>
              <w:rPr>
                <w:sz w:val="18"/>
                <w:szCs w:val="18"/>
              </w:rPr>
            </w:pPr>
            <w:r w:rsidRPr="00CB5BDB">
              <w:rPr>
                <w:sz w:val="18"/>
                <w:szCs w:val="18"/>
              </w:rPr>
              <w:t>2-я очередь и т.д.</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9875B3"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15E6534C" w14:textId="77777777" w:rsidTr="00B438F9">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CA96A3" w14:textId="77777777" w:rsidR="00CB5BDB" w:rsidRPr="00CB5BDB" w:rsidRDefault="00CB5BDB" w:rsidP="00CB5BDB">
            <w:pPr>
              <w:snapToGrid/>
              <w:ind w:firstLine="142"/>
              <w:jc w:val="both"/>
              <w:rPr>
                <w:sz w:val="18"/>
                <w:szCs w:val="18"/>
              </w:rPr>
            </w:pPr>
            <w:r w:rsidRPr="00CB5BDB">
              <w:rPr>
                <w:sz w:val="18"/>
                <w:szCs w:val="18"/>
              </w:rPr>
              <w:t>Срок выхода на полную производственную мощность</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01B76C"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3775B3F9" w14:textId="77777777" w:rsidTr="00B438F9">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1652C4" w14:textId="77777777" w:rsidR="00CB5BDB" w:rsidRPr="00CB5BDB" w:rsidRDefault="00CB5BDB" w:rsidP="00CB5BDB">
            <w:pPr>
              <w:snapToGrid/>
              <w:ind w:firstLine="142"/>
              <w:jc w:val="both"/>
              <w:rPr>
                <w:sz w:val="18"/>
                <w:szCs w:val="18"/>
              </w:rPr>
            </w:pPr>
            <w:r w:rsidRPr="00CB5BDB">
              <w:rPr>
                <w:sz w:val="18"/>
                <w:szCs w:val="18"/>
              </w:rPr>
              <w:t>Класс опасности намечаемой деятельности</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71FFF9"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5EBFB98C" w14:textId="77777777" w:rsidTr="00B438F9">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8619FE" w14:textId="77777777" w:rsidR="00CB5BDB" w:rsidRPr="00CB5BDB" w:rsidRDefault="00CB5BDB" w:rsidP="00CB5BDB">
            <w:pPr>
              <w:snapToGrid/>
              <w:ind w:firstLine="142"/>
              <w:jc w:val="both"/>
              <w:rPr>
                <w:sz w:val="18"/>
                <w:szCs w:val="18"/>
              </w:rPr>
            </w:pPr>
            <w:r w:rsidRPr="00CB5BDB">
              <w:rPr>
                <w:sz w:val="18"/>
                <w:szCs w:val="18"/>
              </w:rPr>
              <w:t>Размер санитарно-защитной зоны</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A00A80"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04382077" w14:textId="77777777" w:rsidTr="00B438F9">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3E2305" w14:textId="77777777" w:rsidR="00CB5BDB" w:rsidRPr="00CB5BDB" w:rsidRDefault="00CB5BDB" w:rsidP="00CB5BDB">
            <w:pPr>
              <w:snapToGrid/>
              <w:ind w:firstLine="142"/>
              <w:jc w:val="both"/>
              <w:rPr>
                <w:sz w:val="18"/>
                <w:szCs w:val="18"/>
              </w:rPr>
            </w:pPr>
            <w:r w:rsidRPr="00CB5BDB">
              <w:rPr>
                <w:sz w:val="18"/>
                <w:szCs w:val="18"/>
              </w:rPr>
              <w:t>Годовой оборот, при выходе на полную производственную мощность</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D27DFC"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687A2EE0" w14:textId="77777777" w:rsidTr="00B438F9">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4228B4" w14:textId="77777777" w:rsidR="00CB5BDB" w:rsidRPr="00CB5BDB" w:rsidRDefault="00CB5BDB" w:rsidP="00CB5BDB">
            <w:pPr>
              <w:snapToGrid/>
              <w:ind w:firstLine="142"/>
              <w:jc w:val="both"/>
              <w:rPr>
                <w:sz w:val="18"/>
                <w:szCs w:val="18"/>
              </w:rPr>
            </w:pPr>
            <w:r w:rsidRPr="00CB5BDB">
              <w:rPr>
                <w:sz w:val="18"/>
                <w:szCs w:val="18"/>
              </w:rPr>
              <w:t>Возможное влияние предприятия на окружающую среду</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20796E" w14:textId="77777777" w:rsidR="00CB5BDB" w:rsidRPr="00CB5BDB" w:rsidRDefault="00CB5BDB" w:rsidP="00CB5BDB">
            <w:pPr>
              <w:snapToGrid/>
              <w:ind w:firstLine="142"/>
              <w:jc w:val="center"/>
              <w:rPr>
                <w:sz w:val="18"/>
                <w:szCs w:val="18"/>
              </w:rPr>
            </w:pPr>
            <w:r w:rsidRPr="00CB5BDB">
              <w:rPr>
                <w:sz w:val="18"/>
                <w:szCs w:val="18"/>
              </w:rPr>
              <w:t>Виды воздействия на компоненты окружающей среды</w:t>
            </w:r>
          </w:p>
          <w:p w14:paraId="01DF2424"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48AAE1A6" w14:textId="77777777" w:rsidTr="00B438F9">
        <w:tc>
          <w:tcPr>
            <w:tcW w:w="500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653141" w14:textId="77777777" w:rsidR="00CB5BDB" w:rsidRPr="00CB5BDB" w:rsidRDefault="00CB5BDB" w:rsidP="00CB5BDB">
            <w:pPr>
              <w:snapToGrid/>
              <w:ind w:firstLine="142"/>
              <w:jc w:val="both"/>
              <w:rPr>
                <w:sz w:val="18"/>
                <w:szCs w:val="18"/>
              </w:rPr>
            </w:pPr>
            <w:r w:rsidRPr="00CB5BDB">
              <w:rPr>
                <w:sz w:val="18"/>
                <w:szCs w:val="18"/>
              </w:rPr>
              <w:t> </w:t>
            </w:r>
          </w:p>
        </w:tc>
        <w:tc>
          <w:tcPr>
            <w:tcW w:w="210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1F47FA" w14:textId="77777777" w:rsidR="00CB5BDB" w:rsidRPr="00CB5BDB" w:rsidRDefault="00CB5BDB" w:rsidP="00CB5BDB">
            <w:pPr>
              <w:snapToGrid/>
              <w:ind w:firstLine="142"/>
              <w:jc w:val="center"/>
              <w:rPr>
                <w:sz w:val="18"/>
                <w:szCs w:val="18"/>
              </w:rPr>
            </w:pPr>
            <w:r w:rsidRPr="00CB5BDB">
              <w:rPr>
                <w:sz w:val="18"/>
                <w:szCs w:val="18"/>
              </w:rPr>
              <w:t xml:space="preserve">Наименование </w:t>
            </w:r>
            <w:proofErr w:type="spellStart"/>
            <w:r w:rsidRPr="00CB5BDB">
              <w:rPr>
                <w:sz w:val="18"/>
                <w:szCs w:val="18"/>
              </w:rPr>
              <w:t>ингридиентов</w:t>
            </w:r>
            <w:proofErr w:type="spellEnd"/>
            <w:r w:rsidRPr="00CB5BDB">
              <w:rPr>
                <w:sz w:val="18"/>
                <w:szCs w:val="18"/>
              </w:rPr>
              <w:t>-загрязнителей</w:t>
            </w:r>
          </w:p>
        </w:tc>
        <w:tc>
          <w:tcPr>
            <w:tcW w:w="24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1938F5" w14:textId="77777777" w:rsidR="00CB5BDB" w:rsidRPr="00CB5BDB" w:rsidRDefault="00CB5BDB" w:rsidP="00CB5BDB">
            <w:pPr>
              <w:snapToGrid/>
              <w:ind w:firstLine="142"/>
              <w:jc w:val="center"/>
              <w:rPr>
                <w:sz w:val="18"/>
                <w:szCs w:val="18"/>
              </w:rPr>
            </w:pPr>
            <w:r w:rsidRPr="00CB5BDB">
              <w:rPr>
                <w:sz w:val="18"/>
                <w:szCs w:val="18"/>
              </w:rPr>
              <w:t>Количество загрязняющих веществ (тонн в год)</w:t>
            </w:r>
          </w:p>
        </w:tc>
      </w:tr>
      <w:tr w:rsidR="00CB5BDB" w:rsidRPr="00CB5BDB" w14:paraId="023A8B9F" w14:textId="77777777" w:rsidTr="00B438F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9F848E" w14:textId="77777777" w:rsidR="00CB5BDB" w:rsidRPr="00CB5BDB" w:rsidRDefault="00CB5BDB" w:rsidP="00CB5BDB">
            <w:pPr>
              <w:snapToGrid/>
              <w:ind w:firstLine="142"/>
              <w:rPr>
                <w:sz w:val="18"/>
                <w:szCs w:val="18"/>
              </w:rPr>
            </w:pPr>
          </w:p>
        </w:tc>
        <w:tc>
          <w:tcPr>
            <w:tcW w:w="210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AD20F7" w14:textId="77777777" w:rsidR="00CB5BDB" w:rsidRPr="00CB5BDB" w:rsidRDefault="00CB5BDB" w:rsidP="00CB5BDB">
            <w:pPr>
              <w:snapToGrid/>
              <w:ind w:firstLine="142"/>
              <w:jc w:val="center"/>
              <w:rPr>
                <w:sz w:val="18"/>
                <w:szCs w:val="18"/>
              </w:rPr>
            </w:pPr>
            <w:r w:rsidRPr="00CB5BDB">
              <w:rPr>
                <w:sz w:val="18"/>
                <w:szCs w:val="18"/>
              </w:rPr>
              <w:t> </w:t>
            </w:r>
          </w:p>
        </w:tc>
        <w:tc>
          <w:tcPr>
            <w:tcW w:w="24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D6745B"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51B1BFF9" w14:textId="77777777" w:rsidTr="00B438F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0B0DF5" w14:textId="77777777" w:rsidR="00CB5BDB" w:rsidRPr="00CB5BDB" w:rsidRDefault="00CB5BDB" w:rsidP="00CB5BDB">
            <w:pPr>
              <w:snapToGrid/>
              <w:ind w:firstLine="142"/>
              <w:rPr>
                <w:sz w:val="18"/>
                <w:szCs w:val="18"/>
              </w:rPr>
            </w:pPr>
          </w:p>
        </w:tc>
        <w:tc>
          <w:tcPr>
            <w:tcW w:w="210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233684" w14:textId="77777777" w:rsidR="00CB5BDB" w:rsidRPr="00CB5BDB" w:rsidRDefault="00CB5BDB" w:rsidP="00CB5BDB">
            <w:pPr>
              <w:snapToGrid/>
              <w:ind w:firstLine="142"/>
              <w:jc w:val="center"/>
              <w:rPr>
                <w:sz w:val="18"/>
                <w:szCs w:val="18"/>
              </w:rPr>
            </w:pPr>
            <w:r w:rsidRPr="00CB5BDB">
              <w:rPr>
                <w:sz w:val="18"/>
                <w:szCs w:val="18"/>
              </w:rPr>
              <w:t> </w:t>
            </w:r>
          </w:p>
        </w:tc>
        <w:tc>
          <w:tcPr>
            <w:tcW w:w="24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EF2D82"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68CDF32C" w14:textId="77777777" w:rsidTr="00B438F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1E9517" w14:textId="77777777" w:rsidR="00CB5BDB" w:rsidRPr="00CB5BDB" w:rsidRDefault="00CB5BDB" w:rsidP="00CB5BDB">
            <w:pPr>
              <w:snapToGrid/>
              <w:ind w:firstLine="142"/>
              <w:rPr>
                <w:sz w:val="18"/>
                <w:szCs w:val="18"/>
              </w:rPr>
            </w:pPr>
          </w:p>
        </w:tc>
        <w:tc>
          <w:tcPr>
            <w:tcW w:w="210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4A60D5" w14:textId="77777777" w:rsidR="00CB5BDB" w:rsidRPr="00CB5BDB" w:rsidRDefault="00CB5BDB" w:rsidP="00CB5BDB">
            <w:pPr>
              <w:snapToGrid/>
              <w:ind w:firstLine="142"/>
              <w:jc w:val="center"/>
              <w:rPr>
                <w:sz w:val="18"/>
                <w:szCs w:val="18"/>
              </w:rPr>
            </w:pPr>
            <w:r w:rsidRPr="00CB5BDB">
              <w:rPr>
                <w:sz w:val="18"/>
                <w:szCs w:val="18"/>
              </w:rPr>
              <w:t> </w:t>
            </w:r>
          </w:p>
        </w:tc>
        <w:tc>
          <w:tcPr>
            <w:tcW w:w="24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719E2C"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216A78B8" w14:textId="77777777" w:rsidTr="00B438F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F6BC1F" w14:textId="77777777" w:rsidR="00CB5BDB" w:rsidRPr="00CB5BDB" w:rsidRDefault="00CB5BDB" w:rsidP="00CB5BDB">
            <w:pPr>
              <w:snapToGrid/>
              <w:ind w:firstLine="142"/>
              <w:rPr>
                <w:sz w:val="18"/>
                <w:szCs w:val="18"/>
              </w:rPr>
            </w:pPr>
          </w:p>
        </w:tc>
        <w:tc>
          <w:tcPr>
            <w:tcW w:w="210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9BC2A1" w14:textId="77777777" w:rsidR="00CB5BDB" w:rsidRPr="00CB5BDB" w:rsidRDefault="00CB5BDB" w:rsidP="00CB5BDB">
            <w:pPr>
              <w:snapToGrid/>
              <w:ind w:firstLine="142"/>
              <w:jc w:val="center"/>
              <w:rPr>
                <w:sz w:val="18"/>
                <w:szCs w:val="18"/>
              </w:rPr>
            </w:pPr>
            <w:r w:rsidRPr="00CB5BDB">
              <w:rPr>
                <w:sz w:val="18"/>
                <w:szCs w:val="18"/>
              </w:rPr>
              <w:t> </w:t>
            </w:r>
          </w:p>
        </w:tc>
        <w:tc>
          <w:tcPr>
            <w:tcW w:w="24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86A4BC"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3592DBDA" w14:textId="77777777" w:rsidTr="00B438F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A5FC12" w14:textId="77777777" w:rsidR="00CB5BDB" w:rsidRPr="00CB5BDB" w:rsidRDefault="00CB5BDB" w:rsidP="00CB5BDB">
            <w:pPr>
              <w:snapToGrid/>
              <w:ind w:firstLine="142"/>
              <w:rPr>
                <w:sz w:val="18"/>
                <w:szCs w:val="18"/>
              </w:rPr>
            </w:pP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C3EE1E" w14:textId="77777777" w:rsidR="00CB5BDB" w:rsidRPr="00CB5BDB" w:rsidRDefault="00CB5BDB" w:rsidP="00CB5BDB">
            <w:pPr>
              <w:snapToGrid/>
              <w:ind w:firstLine="142"/>
              <w:jc w:val="center"/>
              <w:rPr>
                <w:sz w:val="18"/>
                <w:szCs w:val="18"/>
              </w:rPr>
            </w:pPr>
            <w:r w:rsidRPr="00CB5BDB">
              <w:rPr>
                <w:sz w:val="18"/>
                <w:szCs w:val="18"/>
              </w:rPr>
              <w:t>Отходы производства</w:t>
            </w:r>
          </w:p>
        </w:tc>
      </w:tr>
      <w:tr w:rsidR="00CB5BDB" w:rsidRPr="00CB5BDB" w14:paraId="568323BB" w14:textId="77777777" w:rsidTr="00B438F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0903B3" w14:textId="77777777" w:rsidR="00CB5BDB" w:rsidRPr="00CB5BDB" w:rsidRDefault="00CB5BDB" w:rsidP="00CB5BDB">
            <w:pPr>
              <w:snapToGrid/>
              <w:ind w:firstLine="142"/>
              <w:rPr>
                <w:sz w:val="18"/>
                <w:szCs w:val="18"/>
              </w:rPr>
            </w:pP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DFCB23" w14:textId="77777777" w:rsidR="00CB5BDB" w:rsidRPr="00CB5BDB" w:rsidRDefault="00CB5BDB" w:rsidP="00CB5BDB">
            <w:pPr>
              <w:snapToGrid/>
              <w:ind w:firstLine="142"/>
              <w:rPr>
                <w:sz w:val="18"/>
                <w:szCs w:val="18"/>
              </w:rPr>
            </w:pPr>
            <w:r w:rsidRPr="00CB5BDB">
              <w:rPr>
                <w:sz w:val="18"/>
                <w:szCs w:val="18"/>
              </w:rPr>
              <w:t>виды</w:t>
            </w:r>
          </w:p>
        </w:tc>
        <w:tc>
          <w:tcPr>
            <w:tcW w:w="7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80C0C7" w14:textId="77777777" w:rsidR="00CB5BDB" w:rsidRPr="00CB5BDB" w:rsidRDefault="00CB5BDB" w:rsidP="00CB5BDB">
            <w:pPr>
              <w:snapToGrid/>
              <w:ind w:right="-101" w:firstLine="142"/>
              <w:rPr>
                <w:sz w:val="18"/>
                <w:szCs w:val="18"/>
              </w:rPr>
            </w:pPr>
            <w:r w:rsidRPr="00CB5BDB">
              <w:rPr>
                <w:sz w:val="18"/>
                <w:szCs w:val="18"/>
              </w:rPr>
              <w:t>объем</w:t>
            </w:r>
          </w:p>
        </w:tc>
        <w:tc>
          <w:tcPr>
            <w:tcW w:w="15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705B92" w14:textId="77777777" w:rsidR="00CB5BDB" w:rsidRPr="00CB5BDB" w:rsidRDefault="00CB5BDB" w:rsidP="00CB5BDB">
            <w:pPr>
              <w:snapToGrid/>
              <w:ind w:firstLine="142"/>
              <w:jc w:val="center"/>
              <w:rPr>
                <w:sz w:val="18"/>
                <w:szCs w:val="18"/>
              </w:rPr>
            </w:pPr>
            <w:r w:rsidRPr="00CB5BDB">
              <w:rPr>
                <w:sz w:val="18"/>
                <w:szCs w:val="18"/>
              </w:rPr>
              <w:t>токсичность</w:t>
            </w:r>
          </w:p>
        </w:tc>
        <w:tc>
          <w:tcPr>
            <w:tcW w:w="14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75E29B" w14:textId="77777777" w:rsidR="00CB5BDB" w:rsidRPr="00CB5BDB" w:rsidRDefault="00CB5BDB" w:rsidP="00CB5BDB">
            <w:pPr>
              <w:snapToGrid/>
              <w:ind w:firstLine="142"/>
              <w:jc w:val="center"/>
              <w:rPr>
                <w:sz w:val="18"/>
                <w:szCs w:val="18"/>
              </w:rPr>
            </w:pPr>
            <w:r w:rsidRPr="00CB5BDB">
              <w:rPr>
                <w:sz w:val="18"/>
                <w:szCs w:val="18"/>
              </w:rPr>
              <w:t>Способы утилизации</w:t>
            </w:r>
          </w:p>
        </w:tc>
      </w:tr>
      <w:tr w:rsidR="00CB5BDB" w:rsidRPr="00CB5BDB" w14:paraId="2833B4E5" w14:textId="77777777" w:rsidTr="00B438F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FEAB73" w14:textId="77777777" w:rsidR="00CB5BDB" w:rsidRPr="00CB5BDB" w:rsidRDefault="00CB5BDB" w:rsidP="00CB5BDB">
            <w:pPr>
              <w:snapToGrid/>
              <w:ind w:firstLine="142"/>
              <w:rPr>
                <w:sz w:val="18"/>
                <w:szCs w:val="18"/>
              </w:rPr>
            </w:pP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0457E8" w14:textId="77777777" w:rsidR="00CB5BDB" w:rsidRPr="00CB5BDB" w:rsidRDefault="00CB5BDB" w:rsidP="00CB5BDB">
            <w:pPr>
              <w:snapToGrid/>
              <w:ind w:firstLine="142"/>
              <w:jc w:val="center"/>
              <w:rPr>
                <w:sz w:val="18"/>
                <w:szCs w:val="18"/>
              </w:rPr>
            </w:pPr>
            <w:r w:rsidRPr="00CB5BDB">
              <w:rPr>
                <w:sz w:val="18"/>
                <w:szCs w:val="18"/>
              </w:rPr>
              <w:t> </w:t>
            </w:r>
          </w:p>
        </w:tc>
        <w:tc>
          <w:tcPr>
            <w:tcW w:w="7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AD4650" w14:textId="77777777" w:rsidR="00CB5BDB" w:rsidRPr="00CB5BDB" w:rsidRDefault="00CB5BDB" w:rsidP="00CB5BDB">
            <w:pPr>
              <w:snapToGrid/>
              <w:ind w:firstLine="142"/>
              <w:jc w:val="center"/>
              <w:rPr>
                <w:sz w:val="18"/>
                <w:szCs w:val="18"/>
              </w:rPr>
            </w:pPr>
            <w:r w:rsidRPr="00CB5BDB">
              <w:rPr>
                <w:sz w:val="18"/>
                <w:szCs w:val="18"/>
              </w:rPr>
              <w:t> </w:t>
            </w:r>
          </w:p>
        </w:tc>
        <w:tc>
          <w:tcPr>
            <w:tcW w:w="15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6F152C" w14:textId="77777777" w:rsidR="00CB5BDB" w:rsidRPr="00CB5BDB" w:rsidRDefault="00CB5BDB" w:rsidP="00CB5BDB">
            <w:pPr>
              <w:snapToGrid/>
              <w:ind w:firstLine="142"/>
              <w:jc w:val="center"/>
              <w:rPr>
                <w:sz w:val="18"/>
                <w:szCs w:val="18"/>
              </w:rPr>
            </w:pPr>
            <w:r w:rsidRPr="00CB5BDB">
              <w:rPr>
                <w:sz w:val="18"/>
                <w:szCs w:val="18"/>
              </w:rPr>
              <w:t> </w:t>
            </w:r>
          </w:p>
        </w:tc>
        <w:tc>
          <w:tcPr>
            <w:tcW w:w="14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8C15F8"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1D0700B3" w14:textId="77777777" w:rsidTr="00B438F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AF7AF3" w14:textId="77777777" w:rsidR="00CB5BDB" w:rsidRPr="00CB5BDB" w:rsidRDefault="00CB5BDB" w:rsidP="00CB5BDB">
            <w:pPr>
              <w:snapToGrid/>
              <w:ind w:firstLine="142"/>
              <w:rPr>
                <w:sz w:val="18"/>
                <w:szCs w:val="18"/>
              </w:rPr>
            </w:pP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0C9A3E" w14:textId="77777777" w:rsidR="00CB5BDB" w:rsidRPr="00CB5BDB" w:rsidRDefault="00CB5BDB" w:rsidP="00CB5BDB">
            <w:pPr>
              <w:snapToGrid/>
              <w:ind w:firstLine="142"/>
              <w:jc w:val="center"/>
              <w:rPr>
                <w:sz w:val="18"/>
                <w:szCs w:val="18"/>
              </w:rPr>
            </w:pPr>
            <w:r w:rsidRPr="00CB5BDB">
              <w:rPr>
                <w:sz w:val="18"/>
                <w:szCs w:val="18"/>
              </w:rPr>
              <w:t> </w:t>
            </w:r>
          </w:p>
        </w:tc>
        <w:tc>
          <w:tcPr>
            <w:tcW w:w="7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85E775" w14:textId="77777777" w:rsidR="00CB5BDB" w:rsidRPr="00CB5BDB" w:rsidRDefault="00CB5BDB" w:rsidP="00CB5BDB">
            <w:pPr>
              <w:snapToGrid/>
              <w:ind w:firstLine="142"/>
              <w:jc w:val="center"/>
              <w:rPr>
                <w:sz w:val="18"/>
                <w:szCs w:val="18"/>
              </w:rPr>
            </w:pPr>
            <w:r w:rsidRPr="00CB5BDB">
              <w:rPr>
                <w:sz w:val="18"/>
                <w:szCs w:val="18"/>
              </w:rPr>
              <w:t> </w:t>
            </w:r>
          </w:p>
        </w:tc>
        <w:tc>
          <w:tcPr>
            <w:tcW w:w="15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0D506B" w14:textId="77777777" w:rsidR="00CB5BDB" w:rsidRPr="00CB5BDB" w:rsidRDefault="00CB5BDB" w:rsidP="00CB5BDB">
            <w:pPr>
              <w:snapToGrid/>
              <w:ind w:firstLine="142"/>
              <w:jc w:val="center"/>
              <w:rPr>
                <w:sz w:val="18"/>
                <w:szCs w:val="18"/>
              </w:rPr>
            </w:pPr>
            <w:r w:rsidRPr="00CB5BDB">
              <w:rPr>
                <w:sz w:val="18"/>
                <w:szCs w:val="18"/>
              </w:rPr>
              <w:t> </w:t>
            </w:r>
          </w:p>
        </w:tc>
        <w:tc>
          <w:tcPr>
            <w:tcW w:w="14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D2E0CE"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1981CFB7" w14:textId="77777777" w:rsidTr="00B438F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B29FE8" w14:textId="77777777" w:rsidR="00CB5BDB" w:rsidRPr="00CB5BDB" w:rsidRDefault="00CB5BDB" w:rsidP="00CB5BDB">
            <w:pPr>
              <w:snapToGrid/>
              <w:ind w:firstLine="142"/>
              <w:rPr>
                <w:sz w:val="18"/>
                <w:szCs w:val="18"/>
              </w:rPr>
            </w:pPr>
          </w:p>
        </w:tc>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AD48B1" w14:textId="77777777" w:rsidR="00CB5BDB" w:rsidRPr="00CB5BDB" w:rsidRDefault="00CB5BDB" w:rsidP="00CB5BDB">
            <w:pPr>
              <w:snapToGrid/>
              <w:ind w:firstLine="142"/>
              <w:jc w:val="center"/>
              <w:rPr>
                <w:sz w:val="18"/>
                <w:szCs w:val="18"/>
              </w:rPr>
            </w:pPr>
            <w:r w:rsidRPr="00CB5BDB">
              <w:rPr>
                <w:sz w:val="18"/>
                <w:szCs w:val="18"/>
              </w:rPr>
              <w:t> </w:t>
            </w:r>
          </w:p>
        </w:tc>
        <w:tc>
          <w:tcPr>
            <w:tcW w:w="7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CA9E18" w14:textId="77777777" w:rsidR="00CB5BDB" w:rsidRPr="00CB5BDB" w:rsidRDefault="00CB5BDB" w:rsidP="00CB5BDB">
            <w:pPr>
              <w:snapToGrid/>
              <w:ind w:firstLine="142"/>
              <w:jc w:val="center"/>
              <w:rPr>
                <w:sz w:val="18"/>
                <w:szCs w:val="18"/>
              </w:rPr>
            </w:pPr>
            <w:r w:rsidRPr="00CB5BDB">
              <w:rPr>
                <w:sz w:val="18"/>
                <w:szCs w:val="18"/>
              </w:rPr>
              <w:t> </w:t>
            </w:r>
          </w:p>
        </w:tc>
        <w:tc>
          <w:tcPr>
            <w:tcW w:w="15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1FD8DC" w14:textId="77777777" w:rsidR="00CB5BDB" w:rsidRPr="00CB5BDB" w:rsidRDefault="00CB5BDB" w:rsidP="00CB5BDB">
            <w:pPr>
              <w:snapToGrid/>
              <w:ind w:firstLine="142"/>
              <w:jc w:val="center"/>
              <w:rPr>
                <w:sz w:val="18"/>
                <w:szCs w:val="18"/>
              </w:rPr>
            </w:pPr>
            <w:r w:rsidRPr="00CB5BDB">
              <w:rPr>
                <w:sz w:val="18"/>
                <w:szCs w:val="18"/>
              </w:rPr>
              <w:t> </w:t>
            </w:r>
          </w:p>
        </w:tc>
        <w:tc>
          <w:tcPr>
            <w:tcW w:w="14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CF371B" w14:textId="77777777" w:rsidR="00CB5BDB" w:rsidRPr="00CB5BDB" w:rsidRDefault="00CB5BDB" w:rsidP="00CB5BDB">
            <w:pPr>
              <w:snapToGrid/>
              <w:ind w:firstLine="142"/>
              <w:jc w:val="center"/>
              <w:rPr>
                <w:sz w:val="18"/>
                <w:szCs w:val="18"/>
              </w:rPr>
            </w:pPr>
            <w:r w:rsidRPr="00CB5BDB">
              <w:rPr>
                <w:sz w:val="18"/>
                <w:szCs w:val="18"/>
              </w:rPr>
              <w:t> </w:t>
            </w:r>
          </w:p>
        </w:tc>
      </w:tr>
      <w:tr w:rsidR="00CB5BDB" w:rsidRPr="00CB5BDB" w14:paraId="54AB8104" w14:textId="77777777" w:rsidTr="00B438F9">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0A6F35" w14:textId="77777777" w:rsidR="00CB5BDB" w:rsidRPr="00CB5BDB" w:rsidRDefault="00CB5BDB" w:rsidP="00CB5BDB">
            <w:pPr>
              <w:snapToGrid/>
              <w:ind w:firstLine="142"/>
              <w:jc w:val="both"/>
              <w:rPr>
                <w:sz w:val="18"/>
                <w:szCs w:val="18"/>
              </w:rPr>
            </w:pPr>
            <w:r w:rsidRPr="00CB5BDB">
              <w:rPr>
                <w:sz w:val="18"/>
                <w:szCs w:val="18"/>
              </w:rPr>
              <w:t>Возможность аварийных ситуаций (вероятность, масштаб, продолжительность)</w:t>
            </w:r>
          </w:p>
        </w:tc>
        <w:tc>
          <w:tcPr>
            <w:tcW w:w="45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5901EC" w14:textId="77777777" w:rsidR="00CB5BDB" w:rsidRPr="00CB5BDB" w:rsidRDefault="00CB5BDB" w:rsidP="00CB5BDB">
            <w:pPr>
              <w:snapToGrid/>
              <w:ind w:firstLine="142"/>
              <w:jc w:val="center"/>
              <w:rPr>
                <w:sz w:val="18"/>
                <w:szCs w:val="18"/>
              </w:rPr>
            </w:pPr>
            <w:r w:rsidRPr="00CB5BDB">
              <w:rPr>
                <w:sz w:val="18"/>
                <w:szCs w:val="18"/>
              </w:rPr>
              <w:t> </w:t>
            </w:r>
          </w:p>
        </w:tc>
      </w:tr>
    </w:tbl>
    <w:p w14:paraId="52815ED4" w14:textId="77777777" w:rsidR="00CB5BDB" w:rsidRPr="00CB5BDB" w:rsidRDefault="00CB5BDB" w:rsidP="00CB5BDB">
      <w:pPr>
        <w:snapToGrid/>
        <w:ind w:firstLine="709"/>
        <w:jc w:val="center"/>
        <w:rPr>
          <w:color w:val="000000"/>
          <w:sz w:val="18"/>
          <w:szCs w:val="18"/>
        </w:rPr>
      </w:pPr>
      <w:r w:rsidRPr="00CB5BDB">
        <w:rPr>
          <w:color w:val="000000"/>
          <w:sz w:val="18"/>
          <w:szCs w:val="18"/>
        </w:rPr>
        <w:t> </w:t>
      </w:r>
    </w:p>
    <w:p w14:paraId="481FC5D4" w14:textId="77777777" w:rsidR="00CB5BDB" w:rsidRPr="00CB5BDB" w:rsidRDefault="00CB5BDB" w:rsidP="00CB5BDB">
      <w:pPr>
        <w:snapToGrid/>
        <w:ind w:firstLine="709"/>
        <w:jc w:val="center"/>
        <w:rPr>
          <w:color w:val="000000"/>
          <w:sz w:val="18"/>
          <w:szCs w:val="18"/>
        </w:rPr>
      </w:pPr>
      <w:r w:rsidRPr="00CB5BDB">
        <w:rPr>
          <w:color w:val="000000"/>
          <w:sz w:val="18"/>
          <w:szCs w:val="18"/>
        </w:rPr>
        <w:t> </w:t>
      </w:r>
    </w:p>
    <w:p w14:paraId="05F5358E" w14:textId="77777777" w:rsidR="00CB5BDB" w:rsidRPr="00CB5BDB" w:rsidRDefault="00CB5BDB" w:rsidP="00CB5BDB">
      <w:pPr>
        <w:snapToGrid/>
        <w:ind w:firstLine="709"/>
        <w:jc w:val="center"/>
        <w:rPr>
          <w:color w:val="000000"/>
          <w:sz w:val="18"/>
          <w:szCs w:val="18"/>
        </w:rPr>
      </w:pPr>
      <w:r w:rsidRPr="00CB5BDB">
        <w:rPr>
          <w:color w:val="000000"/>
          <w:sz w:val="18"/>
          <w:szCs w:val="18"/>
        </w:rPr>
        <w:t>6. Предварительные условия предоставления земельного участка</w:t>
      </w:r>
    </w:p>
    <w:p w14:paraId="2B142C67" w14:textId="77777777" w:rsidR="00CB5BDB" w:rsidRPr="00CB5BDB" w:rsidRDefault="00CB5BDB" w:rsidP="00CB5BDB">
      <w:pPr>
        <w:snapToGrid/>
        <w:ind w:firstLine="709"/>
        <w:jc w:val="both"/>
        <w:rPr>
          <w:color w:val="000000"/>
          <w:sz w:val="18"/>
          <w:szCs w:val="18"/>
        </w:rPr>
      </w:pPr>
      <w:r w:rsidRPr="00CB5BDB">
        <w:rPr>
          <w:color w:val="000000"/>
          <w:sz w:val="18"/>
          <w:szCs w:val="18"/>
        </w:rPr>
        <w:t> </w:t>
      </w:r>
    </w:p>
    <w:tbl>
      <w:tblPr>
        <w:tblW w:w="0" w:type="auto"/>
        <w:tblCellMar>
          <w:left w:w="0" w:type="dxa"/>
          <w:right w:w="0" w:type="dxa"/>
        </w:tblCellMar>
        <w:tblLook w:val="04A0" w:firstRow="1" w:lastRow="0" w:firstColumn="1" w:lastColumn="0" w:noHBand="0" w:noVBand="1"/>
      </w:tblPr>
      <w:tblGrid>
        <w:gridCol w:w="2392"/>
        <w:gridCol w:w="2393"/>
        <w:gridCol w:w="2393"/>
        <w:gridCol w:w="2393"/>
      </w:tblGrid>
      <w:tr w:rsidR="00CB5BDB" w:rsidRPr="00CB5BDB" w14:paraId="6296B05F" w14:textId="77777777" w:rsidTr="00B438F9">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F83E84" w14:textId="77777777" w:rsidR="00CB5BDB" w:rsidRPr="00CB5BDB" w:rsidRDefault="00CB5BDB" w:rsidP="00CB5BDB">
            <w:pPr>
              <w:snapToGrid/>
              <w:jc w:val="center"/>
              <w:rPr>
                <w:sz w:val="18"/>
                <w:szCs w:val="18"/>
              </w:rPr>
            </w:pPr>
            <w:r w:rsidRPr="00CB5BDB">
              <w:rPr>
                <w:sz w:val="18"/>
                <w:szCs w:val="18"/>
              </w:rPr>
              <w:t>Характеристика территории участка</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83124A" w14:textId="77777777" w:rsidR="00CB5BDB" w:rsidRPr="00CB5BDB" w:rsidRDefault="00CB5BDB" w:rsidP="00CB5BDB">
            <w:pPr>
              <w:snapToGrid/>
              <w:jc w:val="center"/>
              <w:rPr>
                <w:sz w:val="18"/>
                <w:szCs w:val="18"/>
              </w:rPr>
            </w:pPr>
            <w:r w:rsidRPr="00CB5BDB">
              <w:rPr>
                <w:sz w:val="18"/>
                <w:szCs w:val="18"/>
              </w:rPr>
              <w:t>Площадь</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616D8A" w14:textId="77777777" w:rsidR="00CB5BDB" w:rsidRPr="00CB5BDB" w:rsidRDefault="00CB5BDB" w:rsidP="00CB5BDB">
            <w:pPr>
              <w:snapToGrid/>
              <w:jc w:val="center"/>
              <w:rPr>
                <w:sz w:val="18"/>
                <w:szCs w:val="18"/>
              </w:rPr>
            </w:pPr>
            <w:r w:rsidRPr="00CB5BDB">
              <w:rPr>
                <w:sz w:val="18"/>
                <w:szCs w:val="18"/>
              </w:rPr>
              <w:t>Возможность расширения</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B3F3A5" w14:textId="77777777" w:rsidR="00CB5BDB" w:rsidRPr="00CB5BDB" w:rsidRDefault="00CB5BDB" w:rsidP="00CB5BDB">
            <w:pPr>
              <w:snapToGrid/>
              <w:jc w:val="center"/>
              <w:rPr>
                <w:sz w:val="18"/>
                <w:szCs w:val="18"/>
              </w:rPr>
            </w:pPr>
            <w:r w:rsidRPr="00CB5BDB">
              <w:rPr>
                <w:sz w:val="18"/>
                <w:szCs w:val="18"/>
              </w:rPr>
              <w:t>Желаемая геометрия участка</w:t>
            </w:r>
          </w:p>
        </w:tc>
      </w:tr>
      <w:tr w:rsidR="00CB5BDB" w:rsidRPr="00CB5BDB" w14:paraId="24E4E223" w14:textId="77777777" w:rsidTr="00B438F9">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F90587" w14:textId="77777777" w:rsidR="00CB5BDB" w:rsidRPr="00CB5BDB" w:rsidRDefault="00CB5BDB" w:rsidP="00CB5BDB">
            <w:pPr>
              <w:snapToGrid/>
              <w:jc w:val="both"/>
              <w:rPr>
                <w:sz w:val="18"/>
                <w:szCs w:val="18"/>
              </w:rPr>
            </w:pPr>
            <w:r w:rsidRPr="00CB5BDB">
              <w:rPr>
                <w:sz w:val="18"/>
                <w:szCs w:val="18"/>
              </w:rPr>
              <w:t> </w:t>
            </w:r>
          </w:p>
          <w:p w14:paraId="7155DDC9" w14:textId="77777777" w:rsidR="00CB5BDB" w:rsidRPr="00CB5BDB" w:rsidRDefault="00CB5BDB" w:rsidP="00CB5BDB">
            <w:pPr>
              <w:snapToGrid/>
              <w:jc w:val="both"/>
              <w:rPr>
                <w:sz w:val="18"/>
                <w:szCs w:val="18"/>
              </w:rPr>
            </w:pPr>
            <w:r w:rsidRPr="00CB5BDB">
              <w:rPr>
                <w:sz w:val="18"/>
                <w:szCs w:val="18"/>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2A6EBF" w14:textId="77777777" w:rsidR="00CB5BDB" w:rsidRPr="00CB5BDB" w:rsidRDefault="00CB5BDB" w:rsidP="00CB5BDB">
            <w:pPr>
              <w:snapToGrid/>
              <w:jc w:val="both"/>
              <w:rPr>
                <w:sz w:val="18"/>
                <w:szCs w:val="18"/>
              </w:rPr>
            </w:pPr>
            <w:r w:rsidRPr="00CB5BDB">
              <w:rPr>
                <w:sz w:val="18"/>
                <w:szCs w:val="18"/>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E73948" w14:textId="77777777" w:rsidR="00CB5BDB" w:rsidRPr="00CB5BDB" w:rsidRDefault="00CB5BDB" w:rsidP="00CB5BDB">
            <w:pPr>
              <w:snapToGrid/>
              <w:jc w:val="both"/>
              <w:rPr>
                <w:sz w:val="18"/>
                <w:szCs w:val="18"/>
              </w:rPr>
            </w:pPr>
            <w:r w:rsidRPr="00CB5BDB">
              <w:rPr>
                <w:sz w:val="18"/>
                <w:szCs w:val="18"/>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8D32DB" w14:textId="77777777" w:rsidR="00CB5BDB" w:rsidRPr="00CB5BDB" w:rsidRDefault="00CB5BDB" w:rsidP="00CB5BDB">
            <w:pPr>
              <w:snapToGrid/>
              <w:jc w:val="both"/>
              <w:rPr>
                <w:sz w:val="18"/>
                <w:szCs w:val="18"/>
              </w:rPr>
            </w:pPr>
            <w:r w:rsidRPr="00CB5BDB">
              <w:rPr>
                <w:sz w:val="18"/>
                <w:szCs w:val="18"/>
              </w:rPr>
              <w:t> </w:t>
            </w:r>
          </w:p>
        </w:tc>
      </w:tr>
      <w:tr w:rsidR="00CB5BDB" w:rsidRPr="00CB5BDB" w14:paraId="311C5924" w14:textId="77777777" w:rsidTr="00B438F9">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C425BD" w14:textId="77777777" w:rsidR="00CB5BDB" w:rsidRPr="00CB5BDB" w:rsidRDefault="00CB5BDB" w:rsidP="00CB5BDB">
            <w:pPr>
              <w:snapToGrid/>
              <w:jc w:val="both"/>
              <w:rPr>
                <w:sz w:val="18"/>
                <w:szCs w:val="18"/>
              </w:rPr>
            </w:pPr>
            <w:r w:rsidRPr="00CB5BDB">
              <w:rPr>
                <w:sz w:val="18"/>
                <w:szCs w:val="18"/>
              </w:rPr>
              <w:t>Наличие зданий и сооружений</w:t>
            </w:r>
          </w:p>
        </w:tc>
        <w:tc>
          <w:tcPr>
            <w:tcW w:w="71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E8B960" w14:textId="77777777" w:rsidR="00CB5BDB" w:rsidRPr="00CB5BDB" w:rsidRDefault="00CB5BDB" w:rsidP="00CB5BDB">
            <w:pPr>
              <w:snapToGrid/>
              <w:jc w:val="both"/>
              <w:rPr>
                <w:sz w:val="18"/>
                <w:szCs w:val="18"/>
              </w:rPr>
            </w:pPr>
            <w:r w:rsidRPr="00CB5BDB">
              <w:rPr>
                <w:sz w:val="18"/>
                <w:szCs w:val="18"/>
              </w:rPr>
              <w:t> </w:t>
            </w:r>
          </w:p>
        </w:tc>
      </w:tr>
      <w:tr w:rsidR="00CB5BDB" w:rsidRPr="00CB5BDB" w14:paraId="18A0A9AB" w14:textId="77777777" w:rsidTr="00B438F9">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947593" w14:textId="77777777" w:rsidR="00CB5BDB" w:rsidRPr="00CB5BDB" w:rsidRDefault="00CB5BDB" w:rsidP="00CB5BDB">
            <w:pPr>
              <w:snapToGrid/>
              <w:jc w:val="both"/>
              <w:rPr>
                <w:sz w:val="18"/>
                <w:szCs w:val="18"/>
              </w:rPr>
            </w:pPr>
            <w:r w:rsidRPr="00CB5BDB">
              <w:rPr>
                <w:sz w:val="18"/>
                <w:szCs w:val="18"/>
              </w:rPr>
              <w:t>Требования к строениям</w:t>
            </w:r>
          </w:p>
        </w:tc>
        <w:tc>
          <w:tcPr>
            <w:tcW w:w="71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6F446C" w14:textId="77777777" w:rsidR="00CB5BDB" w:rsidRPr="00CB5BDB" w:rsidRDefault="00CB5BDB" w:rsidP="00CB5BDB">
            <w:pPr>
              <w:snapToGrid/>
              <w:jc w:val="both"/>
              <w:rPr>
                <w:sz w:val="18"/>
                <w:szCs w:val="18"/>
              </w:rPr>
            </w:pPr>
            <w:r w:rsidRPr="00CB5BDB">
              <w:rPr>
                <w:sz w:val="18"/>
                <w:szCs w:val="18"/>
              </w:rPr>
              <w:t> </w:t>
            </w:r>
          </w:p>
        </w:tc>
      </w:tr>
      <w:tr w:rsidR="00CB5BDB" w:rsidRPr="00CB5BDB" w14:paraId="497BA074" w14:textId="77777777" w:rsidTr="00B438F9">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99D511" w14:textId="77777777" w:rsidR="00CB5BDB" w:rsidRPr="00CB5BDB" w:rsidRDefault="00CB5BDB" w:rsidP="00CB5BDB">
            <w:pPr>
              <w:snapToGrid/>
              <w:jc w:val="both"/>
              <w:rPr>
                <w:sz w:val="18"/>
                <w:szCs w:val="18"/>
              </w:rPr>
            </w:pPr>
            <w:r w:rsidRPr="00CB5BDB">
              <w:rPr>
                <w:sz w:val="18"/>
                <w:szCs w:val="18"/>
              </w:rPr>
              <w:t>Требования к инфраструктуре</w:t>
            </w:r>
          </w:p>
        </w:tc>
        <w:tc>
          <w:tcPr>
            <w:tcW w:w="71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8FE61C" w14:textId="77777777" w:rsidR="00CB5BDB" w:rsidRPr="00CB5BDB" w:rsidRDefault="00CB5BDB" w:rsidP="00CB5BDB">
            <w:pPr>
              <w:snapToGrid/>
              <w:jc w:val="both"/>
              <w:rPr>
                <w:sz w:val="18"/>
                <w:szCs w:val="18"/>
              </w:rPr>
            </w:pPr>
            <w:r w:rsidRPr="00CB5BDB">
              <w:rPr>
                <w:sz w:val="18"/>
                <w:szCs w:val="18"/>
              </w:rPr>
              <w:t> </w:t>
            </w:r>
          </w:p>
        </w:tc>
      </w:tr>
      <w:tr w:rsidR="00CB5BDB" w:rsidRPr="00CB5BDB" w14:paraId="0605871A" w14:textId="77777777" w:rsidTr="00B438F9">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C76BA4" w14:textId="77777777" w:rsidR="00CB5BDB" w:rsidRPr="00CB5BDB" w:rsidRDefault="00CB5BDB" w:rsidP="00CB5BDB">
            <w:pPr>
              <w:snapToGrid/>
              <w:jc w:val="both"/>
              <w:rPr>
                <w:sz w:val="18"/>
                <w:szCs w:val="18"/>
              </w:rPr>
            </w:pPr>
            <w:r w:rsidRPr="00CB5BDB">
              <w:rPr>
                <w:sz w:val="18"/>
                <w:szCs w:val="18"/>
              </w:rPr>
              <w:t>Газ (</w:t>
            </w:r>
            <w:proofErr w:type="spellStart"/>
            <w:proofErr w:type="gramStart"/>
            <w:r w:rsidRPr="00CB5BDB">
              <w:rPr>
                <w:sz w:val="18"/>
                <w:szCs w:val="18"/>
              </w:rPr>
              <w:t>куб.м</w:t>
            </w:r>
            <w:proofErr w:type="spellEnd"/>
            <w:proofErr w:type="gramEnd"/>
            <w:r w:rsidRPr="00CB5BDB">
              <w:rPr>
                <w:sz w:val="18"/>
                <w:szCs w:val="18"/>
              </w:rPr>
              <w:t>/год)</w:t>
            </w:r>
          </w:p>
        </w:tc>
        <w:tc>
          <w:tcPr>
            <w:tcW w:w="71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7942D3" w14:textId="77777777" w:rsidR="00CB5BDB" w:rsidRPr="00CB5BDB" w:rsidRDefault="00CB5BDB" w:rsidP="00CB5BDB">
            <w:pPr>
              <w:snapToGrid/>
              <w:jc w:val="both"/>
              <w:rPr>
                <w:sz w:val="18"/>
                <w:szCs w:val="18"/>
              </w:rPr>
            </w:pPr>
            <w:r w:rsidRPr="00CB5BDB">
              <w:rPr>
                <w:sz w:val="18"/>
                <w:szCs w:val="18"/>
              </w:rPr>
              <w:t> </w:t>
            </w:r>
          </w:p>
        </w:tc>
      </w:tr>
      <w:tr w:rsidR="00CB5BDB" w:rsidRPr="00CB5BDB" w14:paraId="068F0FD3" w14:textId="77777777" w:rsidTr="00B438F9">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1C99E2" w14:textId="77777777" w:rsidR="00CB5BDB" w:rsidRPr="00CB5BDB" w:rsidRDefault="00CB5BDB" w:rsidP="00CB5BDB">
            <w:pPr>
              <w:snapToGrid/>
              <w:jc w:val="both"/>
              <w:rPr>
                <w:sz w:val="18"/>
                <w:szCs w:val="18"/>
              </w:rPr>
            </w:pPr>
            <w:r w:rsidRPr="00CB5BDB">
              <w:rPr>
                <w:sz w:val="18"/>
                <w:szCs w:val="18"/>
              </w:rPr>
              <w:t>Отопление (Гкал/час)</w:t>
            </w:r>
          </w:p>
        </w:tc>
        <w:tc>
          <w:tcPr>
            <w:tcW w:w="71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4837BC" w14:textId="77777777" w:rsidR="00CB5BDB" w:rsidRPr="00CB5BDB" w:rsidRDefault="00CB5BDB" w:rsidP="00CB5BDB">
            <w:pPr>
              <w:snapToGrid/>
              <w:jc w:val="both"/>
              <w:rPr>
                <w:sz w:val="18"/>
                <w:szCs w:val="18"/>
              </w:rPr>
            </w:pPr>
            <w:r w:rsidRPr="00CB5BDB">
              <w:rPr>
                <w:sz w:val="18"/>
                <w:szCs w:val="18"/>
              </w:rPr>
              <w:t> </w:t>
            </w:r>
          </w:p>
        </w:tc>
      </w:tr>
      <w:tr w:rsidR="00CB5BDB" w:rsidRPr="00CB5BDB" w14:paraId="38686AEB" w14:textId="77777777" w:rsidTr="00B438F9">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5ED41D" w14:textId="77777777" w:rsidR="00CB5BDB" w:rsidRPr="00CB5BDB" w:rsidRDefault="00CB5BDB" w:rsidP="00CB5BDB">
            <w:pPr>
              <w:snapToGrid/>
              <w:jc w:val="both"/>
              <w:rPr>
                <w:sz w:val="18"/>
                <w:szCs w:val="18"/>
              </w:rPr>
            </w:pPr>
            <w:r w:rsidRPr="00CB5BDB">
              <w:rPr>
                <w:sz w:val="18"/>
                <w:szCs w:val="18"/>
              </w:rPr>
              <w:t>Пар (бар)</w:t>
            </w:r>
          </w:p>
        </w:tc>
        <w:tc>
          <w:tcPr>
            <w:tcW w:w="71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FC3ACC" w14:textId="77777777" w:rsidR="00CB5BDB" w:rsidRPr="00CB5BDB" w:rsidRDefault="00CB5BDB" w:rsidP="00CB5BDB">
            <w:pPr>
              <w:snapToGrid/>
              <w:jc w:val="both"/>
              <w:rPr>
                <w:sz w:val="18"/>
                <w:szCs w:val="18"/>
              </w:rPr>
            </w:pPr>
            <w:r w:rsidRPr="00CB5BDB">
              <w:rPr>
                <w:sz w:val="18"/>
                <w:szCs w:val="18"/>
              </w:rPr>
              <w:t> </w:t>
            </w:r>
          </w:p>
        </w:tc>
      </w:tr>
      <w:tr w:rsidR="00CB5BDB" w:rsidRPr="00CB5BDB" w14:paraId="002EF5D9" w14:textId="77777777" w:rsidTr="00B438F9">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DA85CD" w14:textId="77777777" w:rsidR="00CB5BDB" w:rsidRPr="00CB5BDB" w:rsidRDefault="00CB5BDB" w:rsidP="00CB5BDB">
            <w:pPr>
              <w:snapToGrid/>
              <w:jc w:val="both"/>
              <w:rPr>
                <w:sz w:val="18"/>
                <w:szCs w:val="18"/>
              </w:rPr>
            </w:pPr>
            <w:r w:rsidRPr="00CB5BDB">
              <w:rPr>
                <w:sz w:val="18"/>
                <w:szCs w:val="18"/>
              </w:rPr>
              <w:t>Электроэнергия (кВт)</w:t>
            </w:r>
          </w:p>
        </w:tc>
        <w:tc>
          <w:tcPr>
            <w:tcW w:w="71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4BC771" w14:textId="77777777" w:rsidR="00CB5BDB" w:rsidRPr="00CB5BDB" w:rsidRDefault="00CB5BDB" w:rsidP="00CB5BDB">
            <w:pPr>
              <w:snapToGrid/>
              <w:jc w:val="both"/>
              <w:rPr>
                <w:sz w:val="18"/>
                <w:szCs w:val="18"/>
              </w:rPr>
            </w:pPr>
            <w:r w:rsidRPr="00CB5BDB">
              <w:rPr>
                <w:sz w:val="18"/>
                <w:szCs w:val="18"/>
              </w:rPr>
              <w:t> </w:t>
            </w:r>
          </w:p>
        </w:tc>
      </w:tr>
      <w:tr w:rsidR="00CB5BDB" w:rsidRPr="00CB5BDB" w14:paraId="09052C22" w14:textId="77777777" w:rsidTr="00B438F9">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9A375D" w14:textId="77777777" w:rsidR="00CB5BDB" w:rsidRPr="00CB5BDB" w:rsidRDefault="00CB5BDB" w:rsidP="00CB5BDB">
            <w:pPr>
              <w:snapToGrid/>
              <w:jc w:val="both"/>
              <w:rPr>
                <w:sz w:val="18"/>
                <w:szCs w:val="18"/>
              </w:rPr>
            </w:pPr>
            <w:r w:rsidRPr="00CB5BDB">
              <w:rPr>
                <w:sz w:val="18"/>
                <w:szCs w:val="18"/>
              </w:rPr>
              <w:t>Водоснабжение (</w:t>
            </w:r>
            <w:proofErr w:type="spellStart"/>
            <w:proofErr w:type="gramStart"/>
            <w:r w:rsidRPr="00CB5BDB">
              <w:rPr>
                <w:sz w:val="18"/>
                <w:szCs w:val="18"/>
              </w:rPr>
              <w:t>куб.м</w:t>
            </w:r>
            <w:proofErr w:type="spellEnd"/>
            <w:proofErr w:type="gramEnd"/>
            <w:r w:rsidRPr="00CB5BDB">
              <w:rPr>
                <w:sz w:val="18"/>
                <w:szCs w:val="18"/>
              </w:rPr>
              <w:t>/год)</w:t>
            </w:r>
          </w:p>
        </w:tc>
        <w:tc>
          <w:tcPr>
            <w:tcW w:w="71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4AA0BC" w14:textId="77777777" w:rsidR="00CB5BDB" w:rsidRPr="00CB5BDB" w:rsidRDefault="00CB5BDB" w:rsidP="00CB5BDB">
            <w:pPr>
              <w:snapToGrid/>
              <w:jc w:val="both"/>
              <w:rPr>
                <w:sz w:val="18"/>
                <w:szCs w:val="18"/>
              </w:rPr>
            </w:pPr>
            <w:r w:rsidRPr="00CB5BDB">
              <w:rPr>
                <w:sz w:val="18"/>
                <w:szCs w:val="18"/>
              </w:rPr>
              <w:t> </w:t>
            </w:r>
          </w:p>
        </w:tc>
      </w:tr>
      <w:tr w:rsidR="00CB5BDB" w:rsidRPr="00CB5BDB" w14:paraId="23C46282" w14:textId="77777777" w:rsidTr="00B438F9">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7AD40B" w14:textId="77777777" w:rsidR="00CB5BDB" w:rsidRPr="00CB5BDB" w:rsidRDefault="00CB5BDB" w:rsidP="00CB5BDB">
            <w:pPr>
              <w:snapToGrid/>
              <w:jc w:val="both"/>
              <w:rPr>
                <w:sz w:val="18"/>
                <w:szCs w:val="18"/>
              </w:rPr>
            </w:pPr>
            <w:r w:rsidRPr="00CB5BDB">
              <w:rPr>
                <w:sz w:val="18"/>
                <w:szCs w:val="18"/>
              </w:rPr>
              <w:t>Требования к подъездным путям</w:t>
            </w:r>
          </w:p>
        </w:tc>
        <w:tc>
          <w:tcPr>
            <w:tcW w:w="71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256C9B" w14:textId="77777777" w:rsidR="00CB5BDB" w:rsidRPr="00CB5BDB" w:rsidRDefault="00CB5BDB" w:rsidP="00CB5BDB">
            <w:pPr>
              <w:snapToGrid/>
              <w:jc w:val="both"/>
              <w:rPr>
                <w:sz w:val="18"/>
                <w:szCs w:val="18"/>
              </w:rPr>
            </w:pPr>
            <w:r w:rsidRPr="00CB5BDB">
              <w:rPr>
                <w:sz w:val="18"/>
                <w:szCs w:val="18"/>
              </w:rPr>
              <w:t> </w:t>
            </w:r>
          </w:p>
        </w:tc>
      </w:tr>
      <w:tr w:rsidR="00CB5BDB" w:rsidRPr="00CB5BDB" w14:paraId="66FB3E05" w14:textId="77777777" w:rsidTr="00B438F9">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03D3CB" w14:textId="77777777" w:rsidR="00CB5BDB" w:rsidRPr="00CB5BDB" w:rsidRDefault="00CB5BDB" w:rsidP="00CB5BDB">
            <w:pPr>
              <w:snapToGrid/>
              <w:jc w:val="both"/>
              <w:rPr>
                <w:sz w:val="18"/>
                <w:szCs w:val="18"/>
              </w:rPr>
            </w:pPr>
            <w:r w:rsidRPr="00CB5BDB">
              <w:rPr>
                <w:sz w:val="18"/>
                <w:szCs w:val="18"/>
              </w:rPr>
              <w:t>Предпочтительное право владения земельным участком)</w:t>
            </w:r>
          </w:p>
        </w:tc>
        <w:tc>
          <w:tcPr>
            <w:tcW w:w="71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E0DFEB" w14:textId="77777777" w:rsidR="00CB5BDB" w:rsidRPr="00CB5BDB" w:rsidRDefault="00CB5BDB" w:rsidP="00CB5BDB">
            <w:pPr>
              <w:snapToGrid/>
              <w:jc w:val="both"/>
              <w:rPr>
                <w:sz w:val="18"/>
                <w:szCs w:val="18"/>
              </w:rPr>
            </w:pPr>
            <w:r w:rsidRPr="00CB5BDB">
              <w:rPr>
                <w:sz w:val="18"/>
                <w:szCs w:val="18"/>
              </w:rPr>
              <w:t> </w:t>
            </w:r>
          </w:p>
        </w:tc>
      </w:tr>
    </w:tbl>
    <w:p w14:paraId="4F872533" w14:textId="77777777" w:rsidR="00CB5BDB" w:rsidRPr="00CB5BDB" w:rsidRDefault="00CB5BDB" w:rsidP="00CB5BDB">
      <w:pPr>
        <w:snapToGrid/>
        <w:ind w:firstLine="709"/>
        <w:jc w:val="both"/>
        <w:rPr>
          <w:color w:val="000000"/>
          <w:sz w:val="18"/>
          <w:szCs w:val="18"/>
        </w:rPr>
      </w:pPr>
      <w:r w:rsidRPr="00CB5BDB">
        <w:rPr>
          <w:color w:val="000000"/>
          <w:sz w:val="18"/>
          <w:szCs w:val="18"/>
        </w:rPr>
        <w:t> </w:t>
      </w:r>
    </w:p>
    <w:p w14:paraId="0EAAF823" w14:textId="77777777" w:rsidR="00CB5BDB" w:rsidRPr="00CB5BDB" w:rsidRDefault="00CB5BDB" w:rsidP="00CB5BDB">
      <w:pPr>
        <w:snapToGrid/>
        <w:ind w:firstLine="709"/>
        <w:jc w:val="both"/>
        <w:rPr>
          <w:color w:val="000000"/>
          <w:sz w:val="18"/>
          <w:szCs w:val="18"/>
        </w:rPr>
      </w:pPr>
      <w:r w:rsidRPr="00CB5BDB">
        <w:rPr>
          <w:color w:val="000000"/>
          <w:sz w:val="18"/>
          <w:szCs w:val="18"/>
        </w:rPr>
        <w:t>Дата составления инвестиционного намерения__________________________</w:t>
      </w:r>
    </w:p>
    <w:p w14:paraId="4FFE0BB0" w14:textId="77777777" w:rsidR="00CB5BDB" w:rsidRPr="00CB5BDB" w:rsidRDefault="00CB5BDB" w:rsidP="00CB5BDB">
      <w:pPr>
        <w:snapToGrid/>
        <w:ind w:firstLine="709"/>
        <w:jc w:val="both"/>
        <w:rPr>
          <w:color w:val="000000"/>
          <w:sz w:val="18"/>
          <w:szCs w:val="18"/>
        </w:rPr>
      </w:pPr>
      <w:r w:rsidRPr="00CB5BDB">
        <w:rPr>
          <w:color w:val="000000"/>
          <w:sz w:val="18"/>
          <w:szCs w:val="18"/>
        </w:rPr>
        <w:t> </w:t>
      </w:r>
    </w:p>
    <w:p w14:paraId="601348E2" w14:textId="77777777" w:rsidR="00CB5BDB" w:rsidRPr="00CB5BDB" w:rsidRDefault="00CB5BDB" w:rsidP="00CB5BDB">
      <w:pPr>
        <w:snapToGrid/>
        <w:ind w:firstLine="709"/>
        <w:jc w:val="both"/>
        <w:rPr>
          <w:color w:val="000000"/>
          <w:sz w:val="18"/>
          <w:szCs w:val="18"/>
        </w:rPr>
      </w:pPr>
      <w:r w:rsidRPr="00CB5BDB">
        <w:rPr>
          <w:color w:val="000000"/>
          <w:sz w:val="18"/>
          <w:szCs w:val="18"/>
        </w:rPr>
        <w:t>Должностное лицо,</w:t>
      </w:r>
    </w:p>
    <w:p w14:paraId="5EE00028" w14:textId="77777777" w:rsidR="00CB5BDB" w:rsidRPr="00CB5BDB" w:rsidRDefault="00CB5BDB" w:rsidP="00CB5BDB">
      <w:pPr>
        <w:snapToGrid/>
        <w:ind w:firstLine="709"/>
        <w:jc w:val="both"/>
        <w:rPr>
          <w:color w:val="000000"/>
          <w:sz w:val="18"/>
          <w:szCs w:val="18"/>
        </w:rPr>
      </w:pPr>
      <w:r w:rsidRPr="00CB5BDB">
        <w:rPr>
          <w:color w:val="000000"/>
          <w:sz w:val="18"/>
          <w:szCs w:val="18"/>
        </w:rPr>
        <w:t>ответственное за предоставленную</w:t>
      </w:r>
    </w:p>
    <w:p w14:paraId="5272FA9D" w14:textId="77777777" w:rsidR="00CB5BDB" w:rsidRPr="00CB5BDB" w:rsidRDefault="00CB5BDB" w:rsidP="00CB5BDB">
      <w:pPr>
        <w:snapToGrid/>
        <w:ind w:firstLine="709"/>
        <w:jc w:val="both"/>
        <w:rPr>
          <w:color w:val="000000"/>
          <w:sz w:val="18"/>
          <w:szCs w:val="18"/>
        </w:rPr>
      </w:pPr>
      <w:r w:rsidRPr="00CB5BDB">
        <w:rPr>
          <w:color w:val="000000"/>
          <w:sz w:val="18"/>
          <w:szCs w:val="18"/>
        </w:rPr>
        <w:t>информацию _________________ ___________________ ____________</w:t>
      </w:r>
    </w:p>
    <w:p w14:paraId="20052B15" w14:textId="77777777" w:rsidR="00CB5BDB" w:rsidRPr="00CB5BDB" w:rsidRDefault="00CB5BDB" w:rsidP="00CB5BDB">
      <w:pPr>
        <w:snapToGrid/>
        <w:ind w:firstLine="709"/>
        <w:jc w:val="both"/>
        <w:rPr>
          <w:color w:val="000000"/>
          <w:sz w:val="18"/>
          <w:szCs w:val="18"/>
        </w:rPr>
      </w:pPr>
      <w:r w:rsidRPr="00CB5BDB">
        <w:rPr>
          <w:color w:val="000000"/>
          <w:sz w:val="18"/>
          <w:szCs w:val="18"/>
        </w:rPr>
        <w:t>должность (ФИО) подпись</w:t>
      </w:r>
    </w:p>
    <w:p w14:paraId="01529A80" w14:textId="77777777" w:rsidR="00CB5BDB" w:rsidRPr="00CB5BDB" w:rsidRDefault="00CB5BDB" w:rsidP="00CB5BDB">
      <w:pPr>
        <w:snapToGrid/>
        <w:ind w:firstLine="709"/>
        <w:jc w:val="both"/>
        <w:rPr>
          <w:color w:val="000000"/>
          <w:sz w:val="18"/>
          <w:szCs w:val="18"/>
        </w:rPr>
      </w:pPr>
      <w:proofErr w:type="spellStart"/>
      <w:r w:rsidRPr="00CB5BDB">
        <w:rPr>
          <w:color w:val="000000"/>
          <w:sz w:val="18"/>
          <w:szCs w:val="18"/>
        </w:rPr>
        <w:t>м.п</w:t>
      </w:r>
      <w:proofErr w:type="spellEnd"/>
      <w:r w:rsidRPr="00CB5BDB">
        <w:rPr>
          <w:color w:val="000000"/>
          <w:sz w:val="18"/>
          <w:szCs w:val="18"/>
        </w:rPr>
        <w:t>.</w:t>
      </w:r>
    </w:p>
    <w:p w14:paraId="58FDDA1E" w14:textId="77777777" w:rsidR="00CB5BDB" w:rsidRPr="00CB5BDB" w:rsidRDefault="00CB5BDB" w:rsidP="00CB5BDB">
      <w:pPr>
        <w:snapToGrid/>
        <w:ind w:firstLine="709"/>
        <w:jc w:val="both"/>
        <w:rPr>
          <w:color w:val="000000"/>
          <w:sz w:val="18"/>
          <w:szCs w:val="18"/>
        </w:rPr>
      </w:pPr>
      <w:r w:rsidRPr="00CB5BDB">
        <w:rPr>
          <w:color w:val="000000"/>
          <w:sz w:val="18"/>
          <w:szCs w:val="18"/>
        </w:rPr>
        <w:t> </w:t>
      </w:r>
    </w:p>
    <w:p w14:paraId="1DA5A4E4" w14:textId="77777777" w:rsidR="00CB5BDB" w:rsidRPr="00CB5BDB" w:rsidRDefault="00CB5BDB" w:rsidP="00CB5BDB">
      <w:pPr>
        <w:snapToGrid/>
        <w:ind w:firstLine="709"/>
        <w:jc w:val="both"/>
        <w:rPr>
          <w:color w:val="000000"/>
          <w:sz w:val="18"/>
          <w:szCs w:val="18"/>
        </w:rPr>
      </w:pPr>
      <w:r w:rsidRPr="00CB5BDB">
        <w:rPr>
          <w:color w:val="000000"/>
          <w:sz w:val="18"/>
          <w:szCs w:val="18"/>
        </w:rPr>
        <w:t>Контактный телефон__________________________</w:t>
      </w:r>
    </w:p>
    <w:p w14:paraId="76B384A9" w14:textId="77777777" w:rsidR="00CB5BDB" w:rsidRPr="00CB5BDB" w:rsidRDefault="00CB5BDB" w:rsidP="00CB5BDB">
      <w:pPr>
        <w:snapToGrid/>
        <w:ind w:firstLine="709"/>
        <w:jc w:val="both"/>
        <w:rPr>
          <w:color w:val="000000"/>
          <w:sz w:val="18"/>
          <w:szCs w:val="18"/>
        </w:rPr>
      </w:pPr>
      <w:r w:rsidRPr="00CB5BDB">
        <w:rPr>
          <w:color w:val="000000"/>
          <w:sz w:val="18"/>
          <w:szCs w:val="18"/>
        </w:rPr>
        <w:t> </w:t>
      </w:r>
    </w:p>
    <w:p w14:paraId="5FF52C52" w14:textId="77777777" w:rsidR="00CB5BDB" w:rsidRPr="00CB5BDB" w:rsidRDefault="00CB5BDB" w:rsidP="00CB5BDB">
      <w:pPr>
        <w:snapToGrid/>
        <w:ind w:firstLine="709"/>
        <w:jc w:val="both"/>
        <w:rPr>
          <w:color w:val="000000"/>
          <w:sz w:val="18"/>
          <w:szCs w:val="18"/>
        </w:rPr>
      </w:pPr>
      <w:r w:rsidRPr="00CB5BDB">
        <w:rPr>
          <w:color w:val="000000"/>
          <w:sz w:val="18"/>
          <w:szCs w:val="18"/>
        </w:rPr>
        <w:t> </w:t>
      </w:r>
    </w:p>
    <w:p w14:paraId="5BB23967" w14:textId="77777777" w:rsidR="00CB5BDB" w:rsidRPr="00CB5BDB" w:rsidRDefault="00CB5BDB" w:rsidP="00CB5BDB">
      <w:pPr>
        <w:snapToGrid/>
        <w:ind w:firstLine="709"/>
        <w:jc w:val="both"/>
        <w:rPr>
          <w:color w:val="000000"/>
          <w:sz w:val="18"/>
          <w:szCs w:val="18"/>
        </w:rPr>
      </w:pPr>
      <w:r w:rsidRPr="00CB5BDB">
        <w:rPr>
          <w:color w:val="000000"/>
          <w:sz w:val="18"/>
          <w:szCs w:val="18"/>
        </w:rPr>
        <w:t> </w:t>
      </w:r>
    </w:p>
    <w:p w14:paraId="5F5108AC" w14:textId="77777777" w:rsidR="00CB5BDB" w:rsidRPr="00CB5BDB" w:rsidRDefault="00CB5BDB" w:rsidP="00CB5BDB">
      <w:pPr>
        <w:snapToGrid/>
        <w:ind w:firstLine="709"/>
        <w:jc w:val="right"/>
        <w:rPr>
          <w:color w:val="000000"/>
          <w:sz w:val="18"/>
          <w:szCs w:val="18"/>
        </w:rPr>
      </w:pPr>
      <w:r w:rsidRPr="00CB5BDB">
        <w:rPr>
          <w:color w:val="000000"/>
          <w:sz w:val="18"/>
          <w:szCs w:val="18"/>
        </w:rPr>
        <w:t>Приложение 2</w:t>
      </w:r>
    </w:p>
    <w:p w14:paraId="42C689AC" w14:textId="77777777" w:rsidR="00CB5BDB" w:rsidRPr="00CB5BDB" w:rsidRDefault="00CB5BDB" w:rsidP="00CB5BDB">
      <w:pPr>
        <w:snapToGrid/>
        <w:ind w:firstLine="709"/>
        <w:jc w:val="right"/>
        <w:rPr>
          <w:color w:val="000000"/>
          <w:sz w:val="18"/>
          <w:szCs w:val="18"/>
        </w:rPr>
      </w:pPr>
      <w:r w:rsidRPr="00CB5BDB">
        <w:rPr>
          <w:color w:val="000000"/>
          <w:sz w:val="18"/>
          <w:szCs w:val="18"/>
        </w:rPr>
        <w:t>к Административному регламенту</w:t>
      </w:r>
    </w:p>
    <w:p w14:paraId="559C677F" w14:textId="77777777" w:rsidR="00CB5BDB" w:rsidRPr="00CB5BDB" w:rsidRDefault="00CB5BDB" w:rsidP="00CB5BDB">
      <w:pPr>
        <w:snapToGrid/>
        <w:ind w:firstLine="709"/>
        <w:jc w:val="center"/>
        <w:rPr>
          <w:color w:val="000000"/>
          <w:sz w:val="18"/>
          <w:szCs w:val="18"/>
        </w:rPr>
      </w:pPr>
      <w:r w:rsidRPr="00CB5BDB">
        <w:rPr>
          <w:color w:val="000000"/>
          <w:sz w:val="18"/>
          <w:szCs w:val="18"/>
        </w:rPr>
        <w:t> </w:t>
      </w:r>
    </w:p>
    <w:p w14:paraId="6C3B4F12" w14:textId="77777777" w:rsidR="00CB5BDB" w:rsidRPr="00CB5BDB" w:rsidRDefault="00CB5BDB" w:rsidP="00CB5BDB">
      <w:pPr>
        <w:snapToGrid/>
        <w:ind w:firstLine="709"/>
        <w:jc w:val="center"/>
        <w:rPr>
          <w:color w:val="000000"/>
          <w:sz w:val="18"/>
          <w:szCs w:val="18"/>
        </w:rPr>
      </w:pPr>
      <w:r w:rsidRPr="00CB5BDB">
        <w:rPr>
          <w:color w:val="000000"/>
          <w:sz w:val="18"/>
          <w:szCs w:val="18"/>
        </w:rPr>
        <w:t>СОГЛАШЕНИЕ</w:t>
      </w:r>
    </w:p>
    <w:p w14:paraId="3A5560DF" w14:textId="77777777" w:rsidR="00CB5BDB" w:rsidRPr="00CB5BDB" w:rsidRDefault="00CB5BDB" w:rsidP="00CB5BDB">
      <w:pPr>
        <w:snapToGrid/>
        <w:ind w:firstLine="709"/>
        <w:jc w:val="center"/>
        <w:rPr>
          <w:color w:val="000000"/>
          <w:sz w:val="18"/>
          <w:szCs w:val="18"/>
        </w:rPr>
      </w:pPr>
      <w:r w:rsidRPr="00CB5BDB">
        <w:rPr>
          <w:color w:val="000000"/>
          <w:sz w:val="18"/>
          <w:szCs w:val="18"/>
        </w:rPr>
        <w:t>о намерениях в сфере сотрудничества в реализации инвестиционного проекта на территории Заречного сельсовета Тогучинского района Новосибирской области</w:t>
      </w:r>
    </w:p>
    <w:p w14:paraId="78722440" w14:textId="77777777" w:rsidR="00CB5BDB" w:rsidRPr="00CB5BDB" w:rsidRDefault="00CB5BDB" w:rsidP="00CB5BDB">
      <w:pPr>
        <w:snapToGrid/>
        <w:ind w:firstLine="709"/>
        <w:jc w:val="center"/>
        <w:rPr>
          <w:color w:val="000000"/>
          <w:sz w:val="18"/>
          <w:szCs w:val="18"/>
        </w:rPr>
      </w:pPr>
      <w:r w:rsidRPr="00CB5BDB">
        <w:rPr>
          <w:color w:val="000000"/>
          <w:sz w:val="18"/>
          <w:szCs w:val="18"/>
        </w:rPr>
        <w:t>(примерная форма)</w:t>
      </w:r>
    </w:p>
    <w:p w14:paraId="4DE591E7" w14:textId="77777777" w:rsidR="00CB5BDB" w:rsidRPr="00CB5BDB" w:rsidRDefault="00CB5BDB" w:rsidP="00CB5BDB">
      <w:pPr>
        <w:snapToGrid/>
        <w:ind w:firstLine="709"/>
        <w:jc w:val="center"/>
        <w:rPr>
          <w:color w:val="000000"/>
          <w:sz w:val="18"/>
          <w:szCs w:val="18"/>
        </w:rPr>
      </w:pPr>
      <w:r w:rsidRPr="00CB5BDB">
        <w:rPr>
          <w:color w:val="000000"/>
          <w:sz w:val="18"/>
          <w:szCs w:val="18"/>
        </w:rPr>
        <w:t> </w:t>
      </w:r>
    </w:p>
    <w:p w14:paraId="7B1B1F0F" w14:textId="77777777" w:rsidR="00CB5BDB" w:rsidRPr="00CB5BDB" w:rsidRDefault="00CB5BDB" w:rsidP="00CB5BDB">
      <w:pPr>
        <w:snapToGrid/>
        <w:ind w:firstLine="709"/>
        <w:jc w:val="both"/>
        <w:rPr>
          <w:color w:val="000000"/>
          <w:sz w:val="18"/>
          <w:szCs w:val="18"/>
        </w:rPr>
      </w:pPr>
      <w:r w:rsidRPr="00CB5BDB">
        <w:rPr>
          <w:color w:val="000000"/>
          <w:sz w:val="18"/>
          <w:szCs w:val="18"/>
        </w:rPr>
        <w:t xml:space="preserve">с. Заречное       </w:t>
      </w:r>
      <w:proofErr w:type="gramStart"/>
      <w:r w:rsidRPr="00CB5BDB">
        <w:rPr>
          <w:color w:val="000000"/>
          <w:sz w:val="18"/>
          <w:szCs w:val="18"/>
        </w:rPr>
        <w:t xml:space="preserve">   «</w:t>
      </w:r>
      <w:proofErr w:type="gramEnd"/>
      <w:r w:rsidRPr="00CB5BDB">
        <w:rPr>
          <w:color w:val="000000"/>
          <w:sz w:val="18"/>
          <w:szCs w:val="18"/>
        </w:rPr>
        <w:t>____» _______20___г.</w:t>
      </w:r>
    </w:p>
    <w:p w14:paraId="5A8381FA" w14:textId="77777777" w:rsidR="00CB5BDB" w:rsidRPr="00CB5BDB" w:rsidRDefault="00CB5BDB" w:rsidP="00CB5BDB">
      <w:pPr>
        <w:snapToGrid/>
        <w:ind w:firstLine="709"/>
        <w:jc w:val="both"/>
        <w:rPr>
          <w:color w:val="000000"/>
          <w:sz w:val="18"/>
          <w:szCs w:val="18"/>
        </w:rPr>
      </w:pPr>
      <w:r w:rsidRPr="00CB5BDB">
        <w:rPr>
          <w:color w:val="000000"/>
          <w:sz w:val="18"/>
          <w:szCs w:val="18"/>
        </w:rPr>
        <w:t> </w:t>
      </w:r>
    </w:p>
    <w:p w14:paraId="021E33A8" w14:textId="77777777" w:rsidR="00CB5BDB" w:rsidRPr="00CB5BDB" w:rsidRDefault="00CB5BDB" w:rsidP="00CB5BDB">
      <w:pPr>
        <w:snapToGrid/>
        <w:ind w:firstLine="709"/>
        <w:jc w:val="both"/>
        <w:rPr>
          <w:color w:val="000000"/>
          <w:sz w:val="18"/>
          <w:szCs w:val="18"/>
        </w:rPr>
      </w:pPr>
      <w:r w:rsidRPr="00CB5BDB">
        <w:rPr>
          <w:color w:val="000000"/>
          <w:sz w:val="18"/>
          <w:szCs w:val="18"/>
        </w:rPr>
        <w:t>администрация Заречного  сельсовета Тогучинского района Новосибирской области, именуемая в дальнейшем «Администрация», в лице главы , действующего на основании Устава, с одной стороны, и_______________________________, именуемое в дальнейшем «Инвестор», в лице___________________________, действующего на основании ________________________, совместно именуемые «Стороны», заключили настоящее Соглашение о нижеследующем:</w:t>
      </w:r>
    </w:p>
    <w:p w14:paraId="5BB073B8" w14:textId="77777777" w:rsidR="00CB5BDB" w:rsidRPr="00CB5BDB" w:rsidRDefault="00CB5BDB" w:rsidP="00CB5BDB">
      <w:pPr>
        <w:snapToGrid/>
        <w:ind w:firstLine="709"/>
        <w:jc w:val="both"/>
        <w:rPr>
          <w:color w:val="000000"/>
          <w:sz w:val="18"/>
          <w:szCs w:val="18"/>
        </w:rPr>
      </w:pPr>
      <w:r w:rsidRPr="00CB5BDB">
        <w:rPr>
          <w:color w:val="000000"/>
          <w:sz w:val="18"/>
          <w:szCs w:val="18"/>
        </w:rPr>
        <w:t> </w:t>
      </w:r>
    </w:p>
    <w:p w14:paraId="1B5442D3" w14:textId="77777777" w:rsidR="00CB5BDB" w:rsidRPr="00CB5BDB" w:rsidRDefault="00CB5BDB" w:rsidP="00CB5BDB">
      <w:pPr>
        <w:snapToGrid/>
        <w:ind w:firstLine="709"/>
        <w:jc w:val="center"/>
        <w:rPr>
          <w:color w:val="000000"/>
          <w:sz w:val="18"/>
          <w:szCs w:val="18"/>
        </w:rPr>
      </w:pPr>
      <w:r w:rsidRPr="00CB5BDB">
        <w:rPr>
          <w:color w:val="000000"/>
          <w:sz w:val="18"/>
          <w:szCs w:val="18"/>
        </w:rPr>
        <w:t>1. Предмет Соглашения</w:t>
      </w:r>
    </w:p>
    <w:p w14:paraId="0A944F21" w14:textId="77777777" w:rsidR="00CB5BDB" w:rsidRPr="00CB5BDB" w:rsidRDefault="00CB5BDB" w:rsidP="00CB5BDB">
      <w:pPr>
        <w:snapToGrid/>
        <w:ind w:firstLine="709"/>
        <w:jc w:val="both"/>
        <w:rPr>
          <w:color w:val="000000"/>
          <w:sz w:val="18"/>
          <w:szCs w:val="18"/>
        </w:rPr>
      </w:pPr>
      <w:r w:rsidRPr="00CB5BDB">
        <w:rPr>
          <w:color w:val="000000"/>
          <w:sz w:val="18"/>
          <w:szCs w:val="18"/>
        </w:rPr>
        <w:t>1.1. Инвестор намеревается реализовать на территории Заречного сельсовета Тогучинского района Новосибирской области инвестиционный проект по _________________________ (далее именуется «Инвестиционный проект»).</w:t>
      </w:r>
    </w:p>
    <w:p w14:paraId="76AC5A7C" w14:textId="77777777" w:rsidR="00CB5BDB" w:rsidRPr="00CB5BDB" w:rsidRDefault="00CB5BDB" w:rsidP="00CB5BDB">
      <w:pPr>
        <w:snapToGrid/>
        <w:ind w:firstLine="709"/>
        <w:jc w:val="both"/>
        <w:rPr>
          <w:color w:val="000000"/>
          <w:sz w:val="18"/>
          <w:szCs w:val="18"/>
        </w:rPr>
      </w:pPr>
      <w:r w:rsidRPr="00CB5BDB">
        <w:rPr>
          <w:color w:val="000000"/>
          <w:sz w:val="18"/>
          <w:szCs w:val="18"/>
        </w:rPr>
        <w:t xml:space="preserve">1.2. В Инвестиционный проект предполагается вложить инвестиции в размере _________млн. рублей, которые будут способствовать развитию производительных сил </w:t>
      </w:r>
      <w:proofErr w:type="gramStart"/>
      <w:r w:rsidRPr="00CB5BDB">
        <w:rPr>
          <w:color w:val="000000"/>
          <w:sz w:val="18"/>
          <w:szCs w:val="18"/>
        </w:rPr>
        <w:t>Заречного  сельсовета</w:t>
      </w:r>
      <w:proofErr w:type="gramEnd"/>
      <w:r w:rsidRPr="00CB5BDB">
        <w:rPr>
          <w:color w:val="000000"/>
          <w:sz w:val="18"/>
          <w:szCs w:val="18"/>
        </w:rPr>
        <w:t xml:space="preserve"> Тогучинского района Новосибирской области, созданию новых рабочих мест. Кроме того, в консолидированный бюджет </w:t>
      </w:r>
      <w:proofErr w:type="gramStart"/>
      <w:r w:rsidRPr="00CB5BDB">
        <w:rPr>
          <w:color w:val="000000"/>
          <w:sz w:val="18"/>
          <w:szCs w:val="18"/>
        </w:rPr>
        <w:t>Заречного  сельсовета</w:t>
      </w:r>
      <w:proofErr w:type="gramEnd"/>
      <w:r w:rsidRPr="00CB5BDB">
        <w:rPr>
          <w:color w:val="000000"/>
          <w:sz w:val="18"/>
          <w:szCs w:val="18"/>
        </w:rPr>
        <w:t xml:space="preserve"> Тогучинского района Новосибирской области поступят дополнительные доходы в виде уплачиваемых налогов.</w:t>
      </w:r>
    </w:p>
    <w:p w14:paraId="4D183B69" w14:textId="77777777" w:rsidR="00CB5BDB" w:rsidRPr="00CB5BDB" w:rsidRDefault="00CB5BDB" w:rsidP="00CB5BDB">
      <w:pPr>
        <w:snapToGrid/>
        <w:ind w:firstLine="709"/>
        <w:jc w:val="both"/>
        <w:rPr>
          <w:color w:val="000000"/>
          <w:sz w:val="18"/>
          <w:szCs w:val="18"/>
        </w:rPr>
      </w:pPr>
      <w:r w:rsidRPr="00CB5BDB">
        <w:rPr>
          <w:color w:val="000000"/>
          <w:sz w:val="18"/>
          <w:szCs w:val="18"/>
        </w:rPr>
        <w:t> </w:t>
      </w:r>
    </w:p>
    <w:p w14:paraId="35AC086E" w14:textId="77777777" w:rsidR="00CB5BDB" w:rsidRPr="00CB5BDB" w:rsidRDefault="00CB5BDB" w:rsidP="00CB5BDB">
      <w:pPr>
        <w:snapToGrid/>
        <w:ind w:firstLine="709"/>
        <w:jc w:val="center"/>
        <w:rPr>
          <w:color w:val="000000"/>
          <w:sz w:val="18"/>
          <w:szCs w:val="18"/>
        </w:rPr>
      </w:pPr>
      <w:r w:rsidRPr="00CB5BDB">
        <w:rPr>
          <w:color w:val="000000"/>
          <w:sz w:val="18"/>
          <w:szCs w:val="18"/>
        </w:rPr>
        <w:t>2. Намерения Сторон</w:t>
      </w:r>
    </w:p>
    <w:p w14:paraId="23CC4346" w14:textId="77777777" w:rsidR="00CB5BDB" w:rsidRPr="00CB5BDB" w:rsidRDefault="00CB5BDB" w:rsidP="00CB5BDB">
      <w:pPr>
        <w:snapToGrid/>
        <w:ind w:firstLine="709"/>
        <w:jc w:val="both"/>
        <w:rPr>
          <w:color w:val="000000"/>
          <w:sz w:val="18"/>
          <w:szCs w:val="18"/>
        </w:rPr>
      </w:pPr>
      <w:r w:rsidRPr="00CB5BDB">
        <w:rPr>
          <w:color w:val="000000"/>
          <w:sz w:val="18"/>
          <w:szCs w:val="18"/>
        </w:rPr>
        <w:t>2.1. Администрация намерена:</w:t>
      </w:r>
    </w:p>
    <w:p w14:paraId="6E3D89B4" w14:textId="77777777" w:rsidR="00CB5BDB" w:rsidRPr="00CB5BDB" w:rsidRDefault="00CB5BDB" w:rsidP="00CB5BDB">
      <w:pPr>
        <w:snapToGrid/>
        <w:ind w:firstLine="709"/>
        <w:jc w:val="both"/>
        <w:rPr>
          <w:color w:val="000000"/>
          <w:sz w:val="18"/>
          <w:szCs w:val="18"/>
        </w:rPr>
      </w:pPr>
      <w:r w:rsidRPr="00CB5BDB">
        <w:rPr>
          <w:color w:val="000000"/>
          <w:sz w:val="18"/>
          <w:szCs w:val="18"/>
        </w:rPr>
        <w:t>2.1.1. В пределах своей компетенции оказывать Инвестору содействие в реализации Инвестиционного проекта, а именно:</w:t>
      </w:r>
    </w:p>
    <w:p w14:paraId="49D89DD9" w14:textId="77777777" w:rsidR="00CB5BDB" w:rsidRPr="00CB5BDB" w:rsidRDefault="00CB5BDB" w:rsidP="00CB5BDB">
      <w:pPr>
        <w:snapToGrid/>
        <w:ind w:firstLine="709"/>
        <w:jc w:val="both"/>
        <w:rPr>
          <w:color w:val="000000"/>
          <w:sz w:val="18"/>
          <w:szCs w:val="18"/>
        </w:rPr>
      </w:pPr>
      <w:r w:rsidRPr="00CB5BDB">
        <w:rPr>
          <w:color w:val="000000"/>
          <w:sz w:val="18"/>
          <w:szCs w:val="18"/>
        </w:rPr>
        <w:t>2.1.1.1. в предоставлении в соответствии с законодательством Российской Федерации и Новосибирской области земельного участка для реализации Инвестиционного проекта.</w:t>
      </w:r>
    </w:p>
    <w:p w14:paraId="162C778F" w14:textId="77777777" w:rsidR="00CB5BDB" w:rsidRPr="00CB5BDB" w:rsidRDefault="00CB5BDB" w:rsidP="00CB5BDB">
      <w:pPr>
        <w:snapToGrid/>
        <w:ind w:firstLine="709"/>
        <w:jc w:val="both"/>
        <w:rPr>
          <w:color w:val="000000"/>
          <w:sz w:val="18"/>
          <w:szCs w:val="18"/>
        </w:rPr>
      </w:pPr>
      <w:r w:rsidRPr="00CB5BDB">
        <w:rPr>
          <w:color w:val="000000"/>
          <w:sz w:val="18"/>
          <w:szCs w:val="18"/>
        </w:rPr>
        <w:t>2.1.1.2. на переговорах с территориальными органами федеральных органов исполнительной власти Новосибирской области, органами исполнительной власти Новосибирской области, органами местного самоуправления, а также с организациями различных форм собственности.</w:t>
      </w:r>
    </w:p>
    <w:p w14:paraId="42F367BD" w14:textId="77777777" w:rsidR="00CB5BDB" w:rsidRPr="00CB5BDB" w:rsidRDefault="00CB5BDB" w:rsidP="00CB5BDB">
      <w:pPr>
        <w:snapToGrid/>
        <w:ind w:firstLine="709"/>
        <w:jc w:val="both"/>
        <w:rPr>
          <w:color w:val="000000"/>
          <w:sz w:val="18"/>
          <w:szCs w:val="18"/>
        </w:rPr>
      </w:pPr>
      <w:r w:rsidRPr="00CB5BDB">
        <w:rPr>
          <w:color w:val="000000"/>
          <w:sz w:val="18"/>
          <w:szCs w:val="18"/>
        </w:rPr>
        <w:lastRenderedPageBreak/>
        <w:t xml:space="preserve">2.1.1.3. при подготовке документации, необходимой для реализации Инвестиционного проекта на территории </w:t>
      </w:r>
      <w:proofErr w:type="gramStart"/>
      <w:r w:rsidRPr="00CB5BDB">
        <w:rPr>
          <w:color w:val="000000"/>
          <w:sz w:val="18"/>
          <w:szCs w:val="18"/>
        </w:rPr>
        <w:t>Заречного  сельсовета</w:t>
      </w:r>
      <w:proofErr w:type="gramEnd"/>
      <w:r w:rsidRPr="00CB5BDB">
        <w:rPr>
          <w:color w:val="000000"/>
          <w:sz w:val="18"/>
          <w:szCs w:val="18"/>
        </w:rPr>
        <w:t xml:space="preserve"> Тогучинского района Новосибирской области.</w:t>
      </w:r>
    </w:p>
    <w:p w14:paraId="0EDF9FBF" w14:textId="77777777" w:rsidR="00CB5BDB" w:rsidRPr="00CB5BDB" w:rsidRDefault="00CB5BDB" w:rsidP="00CB5BDB">
      <w:pPr>
        <w:snapToGrid/>
        <w:ind w:firstLine="709"/>
        <w:jc w:val="both"/>
        <w:rPr>
          <w:color w:val="000000"/>
          <w:sz w:val="18"/>
          <w:szCs w:val="18"/>
        </w:rPr>
      </w:pPr>
      <w:r w:rsidRPr="00CB5BDB">
        <w:rPr>
          <w:color w:val="000000"/>
          <w:sz w:val="18"/>
          <w:szCs w:val="18"/>
        </w:rPr>
        <w:t>2.2 Инвестор намерен:</w:t>
      </w:r>
    </w:p>
    <w:p w14:paraId="34000CF2" w14:textId="77777777" w:rsidR="00CB5BDB" w:rsidRPr="00CB5BDB" w:rsidRDefault="00CB5BDB" w:rsidP="00CB5BDB">
      <w:pPr>
        <w:snapToGrid/>
        <w:ind w:firstLine="709"/>
        <w:jc w:val="both"/>
        <w:rPr>
          <w:color w:val="000000"/>
          <w:sz w:val="18"/>
          <w:szCs w:val="18"/>
        </w:rPr>
      </w:pPr>
      <w:r w:rsidRPr="00CB5BDB">
        <w:rPr>
          <w:color w:val="000000"/>
          <w:sz w:val="18"/>
          <w:szCs w:val="18"/>
        </w:rPr>
        <w:t xml:space="preserve">2.2.1. Осуществить на территории </w:t>
      </w:r>
      <w:proofErr w:type="gramStart"/>
      <w:r w:rsidRPr="00CB5BDB">
        <w:rPr>
          <w:color w:val="000000"/>
          <w:sz w:val="18"/>
          <w:szCs w:val="18"/>
        </w:rPr>
        <w:t>Заречного  сельсовета</w:t>
      </w:r>
      <w:proofErr w:type="gramEnd"/>
      <w:r w:rsidRPr="00CB5BDB">
        <w:rPr>
          <w:color w:val="000000"/>
          <w:sz w:val="18"/>
          <w:szCs w:val="18"/>
        </w:rPr>
        <w:t xml:space="preserve"> Тогучинского района Новосибирской области строительство_______________ мощностью________/ в год.</w:t>
      </w:r>
    </w:p>
    <w:p w14:paraId="00FD805A" w14:textId="77777777" w:rsidR="00CB5BDB" w:rsidRPr="00CB5BDB" w:rsidRDefault="00CB5BDB" w:rsidP="00CB5BDB">
      <w:pPr>
        <w:snapToGrid/>
        <w:ind w:firstLine="709"/>
        <w:jc w:val="both"/>
        <w:rPr>
          <w:color w:val="000000"/>
          <w:sz w:val="18"/>
          <w:szCs w:val="18"/>
        </w:rPr>
      </w:pPr>
      <w:r w:rsidRPr="00CB5BDB">
        <w:rPr>
          <w:color w:val="000000"/>
          <w:sz w:val="18"/>
          <w:szCs w:val="18"/>
        </w:rPr>
        <w:t xml:space="preserve">2.2.2. При прочих равных условиях и с безусловным обязательством соблюдения антимонопольного законодательства, привлекать для реализации Инвестиционного проекта преимущественно подрядные организации </w:t>
      </w:r>
      <w:proofErr w:type="gramStart"/>
      <w:r w:rsidRPr="00CB5BDB">
        <w:rPr>
          <w:color w:val="000000"/>
          <w:sz w:val="18"/>
          <w:szCs w:val="18"/>
        </w:rPr>
        <w:t>Заречного  сельсовета</w:t>
      </w:r>
      <w:proofErr w:type="gramEnd"/>
      <w:r w:rsidRPr="00CB5BDB">
        <w:rPr>
          <w:color w:val="000000"/>
          <w:sz w:val="18"/>
          <w:szCs w:val="18"/>
        </w:rPr>
        <w:t xml:space="preserve"> Тогучинского района Новосибирской области. Размещать заказы на изготовление и поставку оборудования, сырья и материалов, соответствующих систем международных стандартов, преимущественно на предприятиях </w:t>
      </w:r>
      <w:proofErr w:type="gramStart"/>
      <w:r w:rsidRPr="00CB5BDB">
        <w:rPr>
          <w:color w:val="000000"/>
          <w:sz w:val="18"/>
          <w:szCs w:val="18"/>
        </w:rPr>
        <w:t>Заречного  сельсовета</w:t>
      </w:r>
      <w:proofErr w:type="gramEnd"/>
      <w:r w:rsidRPr="00CB5BDB">
        <w:rPr>
          <w:color w:val="000000"/>
          <w:sz w:val="18"/>
          <w:szCs w:val="18"/>
        </w:rPr>
        <w:t xml:space="preserve"> Тогучинского района Новосибирской области.</w:t>
      </w:r>
    </w:p>
    <w:p w14:paraId="1831A768" w14:textId="77777777" w:rsidR="00CB5BDB" w:rsidRPr="00CB5BDB" w:rsidRDefault="00CB5BDB" w:rsidP="00CB5BDB">
      <w:pPr>
        <w:snapToGrid/>
        <w:ind w:firstLine="709"/>
        <w:jc w:val="both"/>
        <w:rPr>
          <w:color w:val="000000"/>
          <w:sz w:val="18"/>
          <w:szCs w:val="18"/>
        </w:rPr>
      </w:pPr>
      <w:r w:rsidRPr="00CB5BDB">
        <w:rPr>
          <w:color w:val="000000"/>
          <w:sz w:val="18"/>
          <w:szCs w:val="18"/>
        </w:rPr>
        <w:t>2.2.3. Реализовать Инвестиционный проект в соответствии со следующим графиком работ:</w:t>
      </w:r>
    </w:p>
    <w:p w14:paraId="43F008CA" w14:textId="77777777" w:rsidR="00CB5BDB" w:rsidRPr="00CB5BDB" w:rsidRDefault="00CB5BDB" w:rsidP="00CB5BDB">
      <w:pPr>
        <w:snapToGrid/>
        <w:ind w:firstLine="709"/>
        <w:jc w:val="both"/>
        <w:rPr>
          <w:color w:val="000000"/>
          <w:sz w:val="18"/>
          <w:szCs w:val="18"/>
        </w:rPr>
      </w:pPr>
      <w:r w:rsidRPr="00CB5BDB">
        <w:rPr>
          <w:color w:val="000000"/>
          <w:sz w:val="18"/>
          <w:szCs w:val="18"/>
        </w:rPr>
        <w:t>до__</w:t>
      </w:r>
      <w:proofErr w:type="gramStart"/>
      <w:r w:rsidRPr="00CB5BDB">
        <w:rPr>
          <w:color w:val="000000"/>
          <w:sz w:val="18"/>
          <w:szCs w:val="18"/>
        </w:rPr>
        <w:t>_._</w:t>
      </w:r>
      <w:proofErr w:type="gramEnd"/>
      <w:r w:rsidRPr="00CB5BDB">
        <w:rPr>
          <w:color w:val="000000"/>
          <w:sz w:val="18"/>
          <w:szCs w:val="18"/>
        </w:rPr>
        <w:t>___.20___года представить в администрацию Заречного  сельсовета Тогучинского района Новосибирской области технико-экономическое обоснование инвестиционного проекта;</w:t>
      </w:r>
    </w:p>
    <w:p w14:paraId="6A8E01B6" w14:textId="77777777" w:rsidR="00CB5BDB" w:rsidRPr="00CB5BDB" w:rsidRDefault="00CB5BDB" w:rsidP="00CB5BDB">
      <w:pPr>
        <w:snapToGrid/>
        <w:ind w:firstLine="709"/>
        <w:jc w:val="both"/>
        <w:rPr>
          <w:color w:val="000000"/>
          <w:sz w:val="18"/>
          <w:szCs w:val="18"/>
        </w:rPr>
      </w:pPr>
      <w:r w:rsidRPr="00CB5BDB">
        <w:rPr>
          <w:color w:val="000000"/>
          <w:sz w:val="18"/>
          <w:szCs w:val="18"/>
        </w:rPr>
        <w:t>до___</w:t>
      </w:r>
      <w:proofErr w:type="gramStart"/>
      <w:r w:rsidRPr="00CB5BDB">
        <w:rPr>
          <w:color w:val="000000"/>
          <w:sz w:val="18"/>
          <w:szCs w:val="18"/>
        </w:rPr>
        <w:t>_._</w:t>
      </w:r>
      <w:proofErr w:type="gramEnd"/>
      <w:r w:rsidRPr="00CB5BDB">
        <w:rPr>
          <w:color w:val="000000"/>
          <w:sz w:val="18"/>
          <w:szCs w:val="18"/>
        </w:rPr>
        <w:t>___.20___года выполнить проектирование объектов строительства, предусмотренных Инвестиционным проектом;</w:t>
      </w:r>
    </w:p>
    <w:p w14:paraId="64E4A0D8" w14:textId="77777777" w:rsidR="00CB5BDB" w:rsidRPr="00CB5BDB" w:rsidRDefault="00CB5BDB" w:rsidP="00CB5BDB">
      <w:pPr>
        <w:snapToGrid/>
        <w:ind w:firstLine="709"/>
        <w:jc w:val="both"/>
        <w:rPr>
          <w:color w:val="000000"/>
          <w:sz w:val="18"/>
          <w:szCs w:val="18"/>
        </w:rPr>
      </w:pPr>
      <w:r w:rsidRPr="00CB5BDB">
        <w:rPr>
          <w:color w:val="000000"/>
          <w:sz w:val="18"/>
          <w:szCs w:val="18"/>
        </w:rPr>
        <w:t>с__</w:t>
      </w:r>
      <w:proofErr w:type="gramStart"/>
      <w:r w:rsidRPr="00CB5BDB">
        <w:rPr>
          <w:color w:val="000000"/>
          <w:sz w:val="18"/>
          <w:szCs w:val="18"/>
        </w:rPr>
        <w:t>_._</w:t>
      </w:r>
      <w:proofErr w:type="gramEnd"/>
      <w:r w:rsidRPr="00CB5BDB">
        <w:rPr>
          <w:color w:val="000000"/>
          <w:sz w:val="18"/>
          <w:szCs w:val="18"/>
        </w:rPr>
        <w:t>___.20___года приступить к строительству объектов;</w:t>
      </w:r>
    </w:p>
    <w:p w14:paraId="31FB76BB" w14:textId="77777777" w:rsidR="00CB5BDB" w:rsidRPr="00CB5BDB" w:rsidRDefault="00CB5BDB" w:rsidP="00CB5BDB">
      <w:pPr>
        <w:snapToGrid/>
        <w:ind w:firstLine="709"/>
        <w:jc w:val="both"/>
        <w:rPr>
          <w:color w:val="000000"/>
          <w:sz w:val="18"/>
          <w:szCs w:val="18"/>
        </w:rPr>
      </w:pPr>
      <w:r w:rsidRPr="00CB5BDB">
        <w:rPr>
          <w:color w:val="000000"/>
          <w:sz w:val="18"/>
          <w:szCs w:val="18"/>
        </w:rPr>
        <w:t>до___</w:t>
      </w:r>
      <w:proofErr w:type="gramStart"/>
      <w:r w:rsidRPr="00CB5BDB">
        <w:rPr>
          <w:color w:val="000000"/>
          <w:sz w:val="18"/>
          <w:szCs w:val="18"/>
        </w:rPr>
        <w:t>_._</w:t>
      </w:r>
      <w:proofErr w:type="gramEnd"/>
      <w:r w:rsidRPr="00CB5BDB">
        <w:rPr>
          <w:color w:val="000000"/>
          <w:sz w:val="18"/>
          <w:szCs w:val="18"/>
        </w:rPr>
        <w:t>___.20___года завершить реализацию Инвестиционного проекта.</w:t>
      </w:r>
    </w:p>
    <w:p w14:paraId="1706ABDE" w14:textId="77777777" w:rsidR="00CB5BDB" w:rsidRPr="00CB5BDB" w:rsidRDefault="00CB5BDB" w:rsidP="00CB5BDB">
      <w:pPr>
        <w:snapToGrid/>
        <w:ind w:firstLine="709"/>
        <w:jc w:val="both"/>
        <w:rPr>
          <w:color w:val="000000"/>
          <w:sz w:val="18"/>
          <w:szCs w:val="18"/>
        </w:rPr>
      </w:pPr>
      <w:r w:rsidRPr="00CB5BDB">
        <w:rPr>
          <w:color w:val="000000"/>
          <w:sz w:val="18"/>
          <w:szCs w:val="18"/>
        </w:rPr>
        <w:t> </w:t>
      </w:r>
    </w:p>
    <w:p w14:paraId="75FC2582" w14:textId="77777777" w:rsidR="00CB5BDB" w:rsidRPr="00CB5BDB" w:rsidRDefault="00CB5BDB" w:rsidP="00CB5BDB">
      <w:pPr>
        <w:snapToGrid/>
        <w:ind w:firstLine="709"/>
        <w:jc w:val="center"/>
        <w:rPr>
          <w:color w:val="000000"/>
          <w:sz w:val="18"/>
          <w:szCs w:val="18"/>
        </w:rPr>
      </w:pPr>
      <w:r w:rsidRPr="00CB5BDB">
        <w:rPr>
          <w:color w:val="000000"/>
          <w:sz w:val="18"/>
          <w:szCs w:val="18"/>
        </w:rPr>
        <w:t>3. Порядок разрешения споров</w:t>
      </w:r>
    </w:p>
    <w:p w14:paraId="6537DF77" w14:textId="77777777" w:rsidR="00CB5BDB" w:rsidRPr="00CB5BDB" w:rsidRDefault="00CB5BDB" w:rsidP="00CB5BDB">
      <w:pPr>
        <w:snapToGrid/>
        <w:ind w:firstLine="709"/>
        <w:jc w:val="both"/>
        <w:rPr>
          <w:color w:val="000000"/>
          <w:sz w:val="18"/>
          <w:szCs w:val="18"/>
        </w:rPr>
      </w:pPr>
      <w:r w:rsidRPr="00CB5BDB">
        <w:rPr>
          <w:color w:val="000000"/>
          <w:sz w:val="18"/>
          <w:szCs w:val="18"/>
        </w:rPr>
        <w:t>3.1. Настоящее Соглашение является предварительным, рамочным и не накладывает на Стороны финансовых и юридических обязательств.</w:t>
      </w:r>
    </w:p>
    <w:p w14:paraId="2B84C028" w14:textId="77777777" w:rsidR="00CB5BDB" w:rsidRPr="00CB5BDB" w:rsidRDefault="00CB5BDB" w:rsidP="00CB5BDB">
      <w:pPr>
        <w:snapToGrid/>
        <w:ind w:firstLine="709"/>
        <w:jc w:val="both"/>
        <w:rPr>
          <w:color w:val="000000"/>
          <w:sz w:val="18"/>
          <w:szCs w:val="18"/>
        </w:rPr>
      </w:pPr>
      <w:r w:rsidRPr="00CB5BDB">
        <w:rPr>
          <w:color w:val="000000"/>
          <w:sz w:val="18"/>
          <w:szCs w:val="18"/>
        </w:rPr>
        <w:t>3.2. Вопросы, неоговоренные настоящим Соглашением, регулируются действующим законодательством Российской Федерации.</w:t>
      </w:r>
    </w:p>
    <w:p w14:paraId="1ECC95E6" w14:textId="77777777" w:rsidR="00CB5BDB" w:rsidRPr="00CB5BDB" w:rsidRDefault="00CB5BDB" w:rsidP="00CB5BDB">
      <w:pPr>
        <w:snapToGrid/>
        <w:ind w:firstLine="709"/>
        <w:jc w:val="both"/>
        <w:rPr>
          <w:color w:val="000000"/>
          <w:sz w:val="18"/>
          <w:szCs w:val="18"/>
        </w:rPr>
      </w:pPr>
      <w:r w:rsidRPr="00CB5BDB">
        <w:rPr>
          <w:color w:val="000000"/>
          <w:sz w:val="18"/>
          <w:szCs w:val="18"/>
        </w:rPr>
        <w:t>3.3. Все споры, возникающие из настоящего Соглашения, должны быть урегулированы путем переговоров.</w:t>
      </w:r>
    </w:p>
    <w:p w14:paraId="299F6A74" w14:textId="77777777" w:rsidR="00CB5BDB" w:rsidRPr="00CB5BDB" w:rsidRDefault="00CB5BDB" w:rsidP="00CB5BDB">
      <w:pPr>
        <w:snapToGrid/>
        <w:ind w:firstLine="709"/>
        <w:jc w:val="both"/>
        <w:rPr>
          <w:color w:val="000000"/>
          <w:sz w:val="18"/>
          <w:szCs w:val="18"/>
        </w:rPr>
      </w:pPr>
      <w:r w:rsidRPr="00CB5BDB">
        <w:rPr>
          <w:color w:val="000000"/>
          <w:sz w:val="18"/>
          <w:szCs w:val="18"/>
        </w:rPr>
        <w:t> </w:t>
      </w:r>
    </w:p>
    <w:p w14:paraId="63C3AC12" w14:textId="77777777" w:rsidR="00CB5BDB" w:rsidRPr="00CB5BDB" w:rsidRDefault="00CB5BDB" w:rsidP="00CB5BDB">
      <w:pPr>
        <w:snapToGrid/>
        <w:ind w:firstLine="709"/>
        <w:jc w:val="center"/>
        <w:rPr>
          <w:color w:val="000000"/>
          <w:sz w:val="18"/>
          <w:szCs w:val="18"/>
        </w:rPr>
      </w:pPr>
      <w:r w:rsidRPr="00CB5BDB">
        <w:rPr>
          <w:color w:val="000000"/>
          <w:sz w:val="18"/>
          <w:szCs w:val="18"/>
        </w:rPr>
        <w:t>4. Заключительные положения.</w:t>
      </w:r>
    </w:p>
    <w:p w14:paraId="64AD16C3" w14:textId="77777777" w:rsidR="00CB5BDB" w:rsidRPr="00CB5BDB" w:rsidRDefault="00CB5BDB" w:rsidP="00CB5BDB">
      <w:pPr>
        <w:snapToGrid/>
        <w:ind w:firstLine="709"/>
        <w:jc w:val="both"/>
        <w:rPr>
          <w:color w:val="000000"/>
          <w:sz w:val="18"/>
          <w:szCs w:val="18"/>
        </w:rPr>
      </w:pPr>
      <w:r w:rsidRPr="00CB5BDB">
        <w:rPr>
          <w:color w:val="000000"/>
          <w:sz w:val="18"/>
          <w:szCs w:val="18"/>
        </w:rPr>
        <w:t>4.1. Изменения и дополнения к настоящему Соглашению должны быть совершены в письменной форме.</w:t>
      </w:r>
    </w:p>
    <w:p w14:paraId="5F4F2A14" w14:textId="77777777" w:rsidR="00CB5BDB" w:rsidRPr="00CB5BDB" w:rsidRDefault="00CB5BDB" w:rsidP="00CB5BDB">
      <w:pPr>
        <w:snapToGrid/>
        <w:ind w:firstLine="709"/>
        <w:jc w:val="both"/>
        <w:rPr>
          <w:color w:val="000000"/>
          <w:sz w:val="18"/>
          <w:szCs w:val="18"/>
        </w:rPr>
      </w:pPr>
      <w:r w:rsidRPr="00CB5BDB">
        <w:rPr>
          <w:color w:val="000000"/>
          <w:sz w:val="18"/>
          <w:szCs w:val="18"/>
        </w:rPr>
        <w:t xml:space="preserve">4.2. Все заявления, уведомления или сообщения, сделанные в связи </w:t>
      </w:r>
      <w:proofErr w:type="gramStart"/>
      <w:r w:rsidRPr="00CB5BDB">
        <w:rPr>
          <w:color w:val="000000"/>
          <w:sz w:val="18"/>
          <w:szCs w:val="18"/>
        </w:rPr>
        <w:t>с настоящим Соглашением</w:t>
      </w:r>
      <w:proofErr w:type="gramEnd"/>
      <w:r w:rsidRPr="00CB5BDB">
        <w:rPr>
          <w:color w:val="000000"/>
          <w:sz w:val="18"/>
          <w:szCs w:val="18"/>
        </w:rPr>
        <w:t xml:space="preserve"> должны направляться по месту нахождения сторон.</w:t>
      </w:r>
    </w:p>
    <w:p w14:paraId="7B0E290A" w14:textId="77777777" w:rsidR="00CB5BDB" w:rsidRPr="00CB5BDB" w:rsidRDefault="00CB5BDB" w:rsidP="00CB5BDB">
      <w:pPr>
        <w:snapToGrid/>
        <w:ind w:firstLine="709"/>
        <w:jc w:val="both"/>
        <w:rPr>
          <w:color w:val="000000"/>
          <w:sz w:val="18"/>
          <w:szCs w:val="18"/>
        </w:rPr>
      </w:pPr>
      <w:r w:rsidRPr="00CB5BDB">
        <w:rPr>
          <w:color w:val="000000"/>
          <w:sz w:val="18"/>
          <w:szCs w:val="18"/>
        </w:rPr>
        <w:t>4.3. Соглашение составлено в двух экземплярах, по одному экземпляру для каждой из сторон.</w:t>
      </w:r>
    </w:p>
    <w:p w14:paraId="6949546C" w14:textId="77777777" w:rsidR="00CB5BDB" w:rsidRPr="00CB5BDB" w:rsidRDefault="00CB5BDB" w:rsidP="00CB5BDB">
      <w:pPr>
        <w:snapToGrid/>
        <w:ind w:firstLine="709"/>
        <w:jc w:val="both"/>
        <w:rPr>
          <w:color w:val="000000"/>
          <w:sz w:val="18"/>
          <w:szCs w:val="18"/>
        </w:rPr>
      </w:pPr>
      <w:r w:rsidRPr="00CB5BDB">
        <w:rPr>
          <w:color w:val="000000"/>
          <w:sz w:val="18"/>
          <w:szCs w:val="18"/>
        </w:rPr>
        <w:t>4.4. Настоящее Соглашение вступает в силу с момента его подписания Сторонами.</w:t>
      </w:r>
    </w:p>
    <w:p w14:paraId="3D38B3BD" w14:textId="77777777" w:rsidR="00CB5BDB" w:rsidRPr="00CB5BDB" w:rsidRDefault="00CB5BDB" w:rsidP="00CB5BDB">
      <w:pPr>
        <w:snapToGrid/>
        <w:ind w:firstLine="709"/>
        <w:jc w:val="both"/>
        <w:rPr>
          <w:color w:val="000000"/>
          <w:sz w:val="18"/>
          <w:szCs w:val="18"/>
        </w:rPr>
      </w:pPr>
      <w:r w:rsidRPr="00CB5BDB">
        <w:rPr>
          <w:color w:val="000000"/>
          <w:sz w:val="18"/>
          <w:szCs w:val="18"/>
        </w:rPr>
        <w:t>4.5. В случае несоблюдения Инвестором сроков выполнения работ, предусмотренных пунктом 2.2.3 настоящего Соглашения, Администрация вправе расторгнуть настоящее Соглашение в одностороннем порядке, уведомив об этом Инвестора в письменной форме.</w:t>
      </w:r>
    </w:p>
    <w:p w14:paraId="36595F52" w14:textId="2A320FF1" w:rsidR="00CB5BDB" w:rsidRPr="00CB5BDB" w:rsidRDefault="00CB5BDB" w:rsidP="002D747F">
      <w:pPr>
        <w:snapToGrid/>
        <w:jc w:val="both"/>
        <w:rPr>
          <w:color w:val="000000"/>
          <w:sz w:val="18"/>
          <w:szCs w:val="18"/>
        </w:rPr>
      </w:pPr>
      <w:r w:rsidRPr="00CB5BDB">
        <w:rPr>
          <w:color w:val="000000"/>
          <w:sz w:val="18"/>
          <w:szCs w:val="18"/>
        </w:rPr>
        <w:t> </w:t>
      </w:r>
    </w:p>
    <w:p w14:paraId="197DB50E" w14:textId="59F908EE" w:rsidR="00CB5BDB" w:rsidRPr="00CB5BDB" w:rsidRDefault="00CB5BDB" w:rsidP="002D747F">
      <w:pPr>
        <w:snapToGrid/>
        <w:ind w:firstLine="709"/>
        <w:jc w:val="right"/>
        <w:rPr>
          <w:color w:val="000000"/>
          <w:sz w:val="18"/>
          <w:szCs w:val="18"/>
        </w:rPr>
      </w:pPr>
      <w:r w:rsidRPr="00CB5BDB">
        <w:rPr>
          <w:color w:val="000000"/>
          <w:sz w:val="18"/>
          <w:szCs w:val="18"/>
        </w:rPr>
        <w:t> Приложение № 3</w:t>
      </w:r>
    </w:p>
    <w:p w14:paraId="5A1D57CE" w14:textId="5D9A6AC3" w:rsidR="00CB5BDB" w:rsidRPr="00CB5BDB" w:rsidRDefault="00CB5BDB" w:rsidP="002D747F">
      <w:pPr>
        <w:snapToGrid/>
        <w:spacing w:after="200" w:line="276" w:lineRule="auto"/>
        <w:jc w:val="right"/>
        <w:rPr>
          <w:color w:val="000000"/>
          <w:sz w:val="18"/>
          <w:szCs w:val="18"/>
        </w:rPr>
      </w:pPr>
      <w:r w:rsidRPr="00CB5BDB">
        <w:rPr>
          <w:color w:val="000000"/>
          <w:sz w:val="18"/>
          <w:szCs w:val="18"/>
        </w:rPr>
        <w:t>к Административному регламенту</w:t>
      </w:r>
    </w:p>
    <w:p w14:paraId="32BE6CDB" w14:textId="77777777" w:rsidR="00CB5BDB" w:rsidRPr="00CB5BDB" w:rsidRDefault="00CB5BDB" w:rsidP="00CB5BDB">
      <w:pPr>
        <w:snapToGrid/>
        <w:ind w:left="709" w:firstLine="504"/>
        <w:jc w:val="center"/>
        <w:rPr>
          <w:b/>
          <w:bCs/>
          <w:color w:val="000000"/>
          <w:sz w:val="18"/>
          <w:szCs w:val="18"/>
        </w:rPr>
      </w:pPr>
      <w:r w:rsidRPr="00CB5BDB">
        <w:rPr>
          <w:color w:val="000000"/>
          <w:sz w:val="18"/>
          <w:szCs w:val="18"/>
        </w:rPr>
        <w:t>БЛОК-СХЕМА</w:t>
      </w:r>
    </w:p>
    <w:p w14:paraId="4E62D112" w14:textId="77777777" w:rsidR="00CB5BDB" w:rsidRPr="00CB5BDB" w:rsidRDefault="00CB5BDB" w:rsidP="00CB5BDB">
      <w:pPr>
        <w:snapToGrid/>
        <w:ind w:firstLine="504"/>
        <w:jc w:val="center"/>
        <w:rPr>
          <w:b/>
          <w:bCs/>
          <w:color w:val="000000"/>
          <w:sz w:val="18"/>
          <w:szCs w:val="18"/>
        </w:rPr>
      </w:pPr>
      <w:r w:rsidRPr="00CB5BDB">
        <w:rPr>
          <w:color w:val="000000"/>
          <w:sz w:val="18"/>
          <w:szCs w:val="18"/>
        </w:rPr>
        <w:t>предоставления муниципальной услуги</w:t>
      </w:r>
    </w:p>
    <w:p w14:paraId="3FFB6C44" w14:textId="77777777" w:rsidR="00CB5BDB" w:rsidRPr="00CB5BDB" w:rsidRDefault="00CB5BDB" w:rsidP="00CB5BDB">
      <w:pPr>
        <w:snapToGrid/>
        <w:ind w:firstLine="540"/>
        <w:jc w:val="both"/>
        <w:rPr>
          <w:b/>
          <w:bCs/>
          <w:color w:val="000000"/>
          <w:sz w:val="18"/>
          <w:szCs w:val="18"/>
        </w:rPr>
      </w:pPr>
      <w:r w:rsidRPr="00CB5BDB">
        <w:rPr>
          <w:color w:val="000000"/>
          <w:sz w:val="18"/>
          <w:szCs w:val="18"/>
        </w:rPr>
        <w:t> </w:t>
      </w:r>
    </w:p>
    <w:p w14:paraId="2B75468B" w14:textId="77777777" w:rsidR="00CB5BDB" w:rsidRPr="00CB5BDB" w:rsidRDefault="00CB5BDB" w:rsidP="00CB5BDB">
      <w:pPr>
        <w:snapToGrid/>
        <w:ind w:firstLine="504"/>
        <w:jc w:val="center"/>
        <w:rPr>
          <w:color w:val="000000"/>
          <w:sz w:val="18"/>
          <w:szCs w:val="18"/>
        </w:rPr>
      </w:pPr>
      <w:r w:rsidRPr="00CB5BDB">
        <w:rPr>
          <w:color w:val="000000"/>
          <w:sz w:val="18"/>
          <w:szCs w:val="18"/>
        </w:rPr>
        <w:t>┌───────────────────────────────────────────</w:t>
      </w:r>
    </w:p>
    <w:p w14:paraId="4D20142B" w14:textId="77777777" w:rsidR="00CB5BDB" w:rsidRPr="00CB5BDB" w:rsidRDefault="00CB5BDB" w:rsidP="00CB5BDB">
      <w:pPr>
        <w:snapToGrid/>
        <w:ind w:firstLine="504"/>
        <w:jc w:val="center"/>
        <w:rPr>
          <w:color w:val="000000"/>
          <w:sz w:val="18"/>
          <w:szCs w:val="18"/>
        </w:rPr>
      </w:pPr>
      <w:r w:rsidRPr="00CB5BDB">
        <w:rPr>
          <w:color w:val="000000"/>
          <w:sz w:val="18"/>
          <w:szCs w:val="18"/>
        </w:rPr>
        <w:t>Прием и регистрация обращения (инвестиционного намерения) от инициатора проекта</w:t>
      </w:r>
    </w:p>
    <w:p w14:paraId="62B28F02" w14:textId="77777777" w:rsidR="00CB5BDB" w:rsidRPr="00CB5BDB" w:rsidRDefault="00CB5BDB" w:rsidP="00CB5BDB">
      <w:pPr>
        <w:snapToGrid/>
        <w:ind w:firstLine="504"/>
        <w:jc w:val="center"/>
        <w:rPr>
          <w:color w:val="000000"/>
          <w:sz w:val="18"/>
          <w:szCs w:val="18"/>
        </w:rPr>
      </w:pPr>
      <w:r w:rsidRPr="00CB5BDB">
        <w:rPr>
          <w:color w:val="000000"/>
          <w:sz w:val="18"/>
          <w:szCs w:val="18"/>
        </w:rPr>
        <w:t>└──────────────────────────────────────────</w:t>
      </w:r>
    </w:p>
    <w:p w14:paraId="77253450" w14:textId="77777777" w:rsidR="00CB5BDB" w:rsidRPr="00CB5BDB" w:rsidRDefault="00CB5BDB" w:rsidP="00CB5BDB">
      <w:pPr>
        <w:snapToGrid/>
        <w:ind w:firstLine="504"/>
        <w:jc w:val="center"/>
        <w:rPr>
          <w:color w:val="000000"/>
          <w:sz w:val="18"/>
          <w:szCs w:val="18"/>
        </w:rPr>
      </w:pPr>
      <w:r w:rsidRPr="00CB5BDB">
        <w:rPr>
          <w:color w:val="000000"/>
          <w:sz w:val="18"/>
          <w:szCs w:val="18"/>
        </w:rPr>
        <w:t>\/</w:t>
      </w:r>
    </w:p>
    <w:tbl>
      <w:tblPr>
        <w:tblW w:w="0" w:type="auto"/>
        <w:tblInd w:w="1644" w:type="dxa"/>
        <w:tblCellMar>
          <w:left w:w="0" w:type="dxa"/>
          <w:right w:w="0" w:type="dxa"/>
        </w:tblCellMar>
        <w:tblLook w:val="04A0" w:firstRow="1" w:lastRow="0" w:firstColumn="1" w:lastColumn="0" w:noHBand="0" w:noVBand="1"/>
      </w:tblPr>
      <w:tblGrid>
        <w:gridCol w:w="6540"/>
      </w:tblGrid>
      <w:tr w:rsidR="00CB5BDB" w:rsidRPr="00CB5BDB" w14:paraId="121A45DA" w14:textId="77777777" w:rsidTr="00B438F9">
        <w:trPr>
          <w:trHeight w:val="240"/>
        </w:trPr>
        <w:tc>
          <w:tcPr>
            <w:tcW w:w="6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54D32D" w14:textId="77777777" w:rsidR="00CB5BDB" w:rsidRPr="00CB5BDB" w:rsidRDefault="00CB5BDB" w:rsidP="00CB5BDB">
            <w:pPr>
              <w:snapToGrid/>
              <w:jc w:val="center"/>
              <w:rPr>
                <w:sz w:val="18"/>
                <w:szCs w:val="18"/>
              </w:rPr>
            </w:pPr>
            <w:r w:rsidRPr="00CB5BDB">
              <w:rPr>
                <w:sz w:val="18"/>
                <w:szCs w:val="18"/>
              </w:rPr>
              <w:t> </w:t>
            </w:r>
          </w:p>
          <w:p w14:paraId="763657C3" w14:textId="77777777" w:rsidR="00CB5BDB" w:rsidRPr="00CB5BDB" w:rsidRDefault="00CB5BDB" w:rsidP="00CB5BDB">
            <w:pPr>
              <w:snapToGrid/>
              <w:jc w:val="center"/>
              <w:rPr>
                <w:sz w:val="18"/>
                <w:szCs w:val="18"/>
              </w:rPr>
            </w:pPr>
            <w:r w:rsidRPr="00CB5BDB">
              <w:rPr>
                <w:sz w:val="18"/>
                <w:szCs w:val="18"/>
              </w:rPr>
              <w:t>Принятие решения о реализации инвестиционного проекта</w:t>
            </w:r>
          </w:p>
          <w:p w14:paraId="1DD1BBB1" w14:textId="77777777" w:rsidR="00CB5BDB" w:rsidRPr="00CB5BDB" w:rsidRDefault="00CB5BDB" w:rsidP="00CB5BDB">
            <w:pPr>
              <w:snapToGrid/>
              <w:jc w:val="center"/>
              <w:rPr>
                <w:sz w:val="18"/>
                <w:szCs w:val="18"/>
              </w:rPr>
            </w:pPr>
            <w:r w:rsidRPr="00CB5BDB">
              <w:rPr>
                <w:sz w:val="18"/>
                <w:szCs w:val="18"/>
              </w:rPr>
              <w:t> </w:t>
            </w:r>
          </w:p>
        </w:tc>
      </w:tr>
    </w:tbl>
    <w:p w14:paraId="14F679CA" w14:textId="77777777" w:rsidR="00CB5BDB" w:rsidRPr="00CB5BDB" w:rsidRDefault="00CB5BDB" w:rsidP="00CB5BDB">
      <w:pPr>
        <w:snapToGrid/>
        <w:ind w:firstLine="504"/>
        <w:jc w:val="center"/>
        <w:rPr>
          <w:color w:val="000000"/>
          <w:sz w:val="18"/>
          <w:szCs w:val="18"/>
        </w:rPr>
      </w:pPr>
      <w:r w:rsidRPr="00CB5BDB">
        <w:rPr>
          <w:color w:val="000000"/>
          <w:sz w:val="18"/>
          <w:szCs w:val="18"/>
        </w:rPr>
        <w:t>\/</w:t>
      </w:r>
    </w:p>
    <w:p w14:paraId="4EAAF9B2" w14:textId="77777777" w:rsidR="00CB5BDB" w:rsidRPr="00CB5BDB" w:rsidRDefault="00CB5BDB" w:rsidP="00CB5BDB">
      <w:pPr>
        <w:pBdr>
          <w:top w:val="single" w:sz="4" w:space="1" w:color="auto"/>
          <w:left w:val="single" w:sz="4" w:space="4" w:color="auto"/>
          <w:bottom w:val="single" w:sz="4" w:space="1" w:color="auto"/>
          <w:right w:val="single" w:sz="4" w:space="4" w:color="auto"/>
          <w:between w:val="single" w:sz="4" w:space="1" w:color="auto"/>
          <w:bar w:val="single" w:sz="4" w:color="auto"/>
        </w:pBdr>
        <w:snapToGrid/>
        <w:ind w:firstLine="504"/>
        <w:jc w:val="center"/>
        <w:rPr>
          <w:color w:val="000000"/>
          <w:sz w:val="18"/>
          <w:szCs w:val="18"/>
        </w:rPr>
      </w:pPr>
      <w:r w:rsidRPr="00CB5BDB">
        <w:rPr>
          <w:color w:val="000000"/>
          <w:sz w:val="18"/>
          <w:szCs w:val="18"/>
        </w:rPr>
        <w:t>Подбор инвестиционных площадок, пригодных для размещения инвестиционного проекта</w:t>
      </w:r>
    </w:p>
    <w:p w14:paraId="103A0E2A" w14:textId="77777777" w:rsidR="00CB5BDB" w:rsidRPr="00CB5BDB" w:rsidRDefault="00CB5BDB" w:rsidP="00CB5BDB">
      <w:pPr>
        <w:snapToGrid/>
        <w:ind w:firstLine="504"/>
        <w:jc w:val="center"/>
        <w:rPr>
          <w:color w:val="000000"/>
          <w:sz w:val="18"/>
          <w:szCs w:val="18"/>
        </w:rPr>
      </w:pPr>
      <w:r w:rsidRPr="00CB5BDB">
        <w:rPr>
          <w:color w:val="000000"/>
          <w:sz w:val="18"/>
          <w:szCs w:val="18"/>
        </w:rPr>
        <w:t>\/</w:t>
      </w:r>
    </w:p>
    <w:p w14:paraId="1E3E1556" w14:textId="77777777" w:rsidR="00CB5BDB" w:rsidRPr="00CB5BDB" w:rsidRDefault="00CB5BDB" w:rsidP="00CB5BDB">
      <w:pPr>
        <w:pBdr>
          <w:top w:val="single" w:sz="4" w:space="1" w:color="auto"/>
          <w:left w:val="single" w:sz="4" w:space="4" w:color="auto"/>
          <w:bottom w:val="single" w:sz="4" w:space="12" w:color="auto"/>
          <w:right w:val="single" w:sz="4" w:space="4" w:color="auto"/>
          <w:between w:val="single" w:sz="4" w:space="1" w:color="auto"/>
          <w:bar w:val="single" w:sz="4" w:color="auto"/>
        </w:pBdr>
        <w:snapToGrid/>
        <w:ind w:firstLine="504"/>
        <w:jc w:val="center"/>
        <w:rPr>
          <w:color w:val="000000"/>
          <w:sz w:val="18"/>
          <w:szCs w:val="18"/>
        </w:rPr>
      </w:pPr>
      <w:r w:rsidRPr="00CB5BDB">
        <w:rPr>
          <w:color w:val="000000"/>
          <w:sz w:val="18"/>
          <w:szCs w:val="18"/>
        </w:rPr>
        <w:t xml:space="preserve">Прием от инициатора проекта комплекта документов, предусмотренных пунктом 2.6.1 настоящего административного регламента и проекта Соглашения о намерениях в сфере сотрудничества в реализации инвестиционного проекта на территории </w:t>
      </w:r>
      <w:r w:rsidRPr="00CB5BDB">
        <w:rPr>
          <w:sz w:val="18"/>
          <w:szCs w:val="18"/>
        </w:rPr>
        <w:t xml:space="preserve">муниципального образования </w:t>
      </w:r>
      <w:r w:rsidRPr="00CB5BDB">
        <w:rPr>
          <w:color w:val="000000"/>
          <w:sz w:val="18"/>
          <w:szCs w:val="18"/>
        </w:rPr>
        <w:t>\/</w:t>
      </w:r>
    </w:p>
    <w:p w14:paraId="4EC540EF" w14:textId="77777777" w:rsidR="00CB5BDB" w:rsidRPr="00CB5BDB" w:rsidRDefault="00CB5BDB" w:rsidP="00CB5BDB">
      <w:pPr>
        <w:pBdr>
          <w:top w:val="single" w:sz="4" w:space="1" w:color="auto"/>
          <w:left w:val="single" w:sz="4" w:space="4" w:color="auto"/>
          <w:bottom w:val="single" w:sz="4" w:space="1" w:color="auto"/>
          <w:right w:val="single" w:sz="4" w:space="4" w:color="auto"/>
          <w:between w:val="single" w:sz="4" w:space="1" w:color="auto"/>
          <w:bar w:val="single" w:sz="4" w:color="auto"/>
        </w:pBdr>
        <w:snapToGrid/>
        <w:ind w:firstLine="504"/>
        <w:jc w:val="center"/>
        <w:rPr>
          <w:color w:val="000000"/>
          <w:sz w:val="18"/>
          <w:szCs w:val="18"/>
        </w:rPr>
      </w:pPr>
      <w:r w:rsidRPr="00CB5BDB">
        <w:rPr>
          <w:color w:val="000000"/>
          <w:sz w:val="18"/>
          <w:szCs w:val="18"/>
        </w:rPr>
        <w:t xml:space="preserve">Заключение Соглашения о намерениях в сфере сотрудничества в реализации инвестиционного проекта на территории </w:t>
      </w:r>
      <w:r w:rsidRPr="00CB5BDB">
        <w:rPr>
          <w:sz w:val="18"/>
          <w:szCs w:val="18"/>
        </w:rPr>
        <w:t>муниципального образования</w:t>
      </w:r>
    </w:p>
    <w:p w14:paraId="0058EF9D" w14:textId="77777777" w:rsidR="00CB5BDB" w:rsidRPr="00CB5BDB" w:rsidRDefault="00CB5BDB" w:rsidP="00CB5BDB">
      <w:pPr>
        <w:snapToGrid/>
        <w:ind w:firstLine="540"/>
        <w:jc w:val="both"/>
        <w:rPr>
          <w:b/>
          <w:bCs/>
          <w:color w:val="000000"/>
          <w:sz w:val="18"/>
          <w:szCs w:val="18"/>
        </w:rPr>
      </w:pPr>
      <w:r w:rsidRPr="00CB5BDB">
        <w:rPr>
          <w:b/>
          <w:bCs/>
          <w:color w:val="000000"/>
          <w:sz w:val="18"/>
          <w:szCs w:val="18"/>
        </w:rPr>
        <w:t> </w:t>
      </w:r>
    </w:p>
    <w:p w14:paraId="6EED04E4" w14:textId="77777777" w:rsidR="00CB5BDB" w:rsidRPr="00CB5BDB" w:rsidRDefault="00CB5BDB" w:rsidP="00CB5BDB">
      <w:pPr>
        <w:snapToGrid/>
        <w:ind w:firstLine="540"/>
        <w:jc w:val="both"/>
        <w:rPr>
          <w:b/>
          <w:bCs/>
          <w:color w:val="000000"/>
          <w:sz w:val="18"/>
          <w:szCs w:val="18"/>
        </w:rPr>
      </w:pPr>
      <w:r w:rsidRPr="00CB5BDB">
        <w:rPr>
          <w:b/>
          <w:bCs/>
          <w:color w:val="000000"/>
          <w:sz w:val="18"/>
          <w:szCs w:val="18"/>
        </w:rPr>
        <w:t> </w:t>
      </w:r>
    </w:p>
    <w:p w14:paraId="15E19B23" w14:textId="77777777" w:rsidR="00CB5BDB" w:rsidRPr="00CB5BDB" w:rsidRDefault="00CB5BDB" w:rsidP="00CB5BDB">
      <w:pPr>
        <w:snapToGrid/>
        <w:ind w:firstLine="540"/>
        <w:jc w:val="both"/>
        <w:rPr>
          <w:b/>
          <w:bCs/>
          <w:color w:val="000000"/>
          <w:sz w:val="18"/>
          <w:szCs w:val="18"/>
        </w:rPr>
      </w:pPr>
      <w:r w:rsidRPr="00CB5BDB">
        <w:rPr>
          <w:b/>
          <w:bCs/>
          <w:color w:val="000000"/>
          <w:sz w:val="18"/>
          <w:szCs w:val="18"/>
        </w:rPr>
        <w:t> </w:t>
      </w:r>
    </w:p>
    <w:p w14:paraId="0B095CC5" w14:textId="77777777" w:rsidR="00CB5BDB" w:rsidRPr="00CB5BDB" w:rsidRDefault="00CB5BDB" w:rsidP="00CB5BDB">
      <w:pPr>
        <w:snapToGrid/>
        <w:ind w:firstLine="540"/>
        <w:jc w:val="both"/>
        <w:rPr>
          <w:b/>
          <w:bCs/>
          <w:color w:val="000000"/>
          <w:sz w:val="18"/>
          <w:szCs w:val="18"/>
        </w:rPr>
      </w:pPr>
      <w:r w:rsidRPr="00CB5BDB">
        <w:rPr>
          <w:b/>
          <w:bCs/>
          <w:color w:val="000000"/>
          <w:sz w:val="18"/>
          <w:szCs w:val="18"/>
        </w:rPr>
        <w:t> </w:t>
      </w:r>
    </w:p>
    <w:p w14:paraId="013896E3" w14:textId="77777777" w:rsidR="00CB5BDB" w:rsidRPr="00CB5BDB" w:rsidRDefault="00CB5BDB" w:rsidP="00CB5BDB">
      <w:pPr>
        <w:snapToGrid/>
        <w:ind w:firstLine="540"/>
        <w:jc w:val="both"/>
        <w:rPr>
          <w:b/>
          <w:bCs/>
          <w:color w:val="000000"/>
          <w:sz w:val="18"/>
          <w:szCs w:val="18"/>
        </w:rPr>
      </w:pPr>
      <w:r w:rsidRPr="00CB5BDB">
        <w:rPr>
          <w:b/>
          <w:bCs/>
          <w:color w:val="000000"/>
          <w:sz w:val="18"/>
          <w:szCs w:val="18"/>
        </w:rPr>
        <w:t> </w:t>
      </w:r>
    </w:p>
    <w:p w14:paraId="7301211C" w14:textId="77777777" w:rsidR="00CB5BDB" w:rsidRPr="00CB5BDB" w:rsidRDefault="00CB5BDB" w:rsidP="00CB5BDB">
      <w:pPr>
        <w:snapToGrid/>
        <w:ind w:firstLine="540"/>
        <w:jc w:val="both"/>
        <w:rPr>
          <w:b/>
          <w:bCs/>
          <w:color w:val="000000"/>
          <w:sz w:val="18"/>
          <w:szCs w:val="18"/>
        </w:rPr>
      </w:pPr>
      <w:r w:rsidRPr="00CB5BDB">
        <w:rPr>
          <w:b/>
          <w:bCs/>
          <w:color w:val="000000"/>
          <w:sz w:val="18"/>
          <w:szCs w:val="18"/>
        </w:rPr>
        <w:t> </w:t>
      </w:r>
    </w:p>
    <w:p w14:paraId="73572208" w14:textId="2BD79B2F" w:rsidR="00E75487" w:rsidRPr="002D747F" w:rsidRDefault="00E75487" w:rsidP="002D747F">
      <w:pPr>
        <w:snapToGrid/>
        <w:ind w:firstLine="540"/>
        <w:jc w:val="both"/>
        <w:rPr>
          <w:b/>
          <w:bCs/>
          <w:color w:val="000000"/>
          <w:sz w:val="18"/>
          <w:szCs w:val="18"/>
        </w:rPr>
      </w:pPr>
    </w:p>
    <w:p w14:paraId="70C1785A" w14:textId="77777777" w:rsidR="00E75487" w:rsidRDefault="00E75487" w:rsidP="00E75487">
      <w:pPr>
        <w:autoSpaceDE w:val="0"/>
        <w:autoSpaceDN w:val="0"/>
        <w:adjustRightInd w:val="0"/>
        <w:snapToGrid/>
        <w:contextualSpacing/>
        <w:rPr>
          <w:color w:val="000000"/>
          <w:sz w:val="18"/>
          <w:szCs w:val="18"/>
          <w:lang w:eastAsia="en-US"/>
        </w:rPr>
      </w:pPr>
    </w:p>
    <w:p w14:paraId="493300D1" w14:textId="77777777" w:rsidR="00E75487" w:rsidRPr="00C57D79" w:rsidRDefault="00E75487" w:rsidP="00E75487">
      <w:pPr>
        <w:autoSpaceDE w:val="0"/>
        <w:autoSpaceDN w:val="0"/>
        <w:adjustRightInd w:val="0"/>
        <w:snapToGrid/>
        <w:contextualSpacing/>
        <w:rPr>
          <w:color w:val="000000"/>
          <w:sz w:val="18"/>
          <w:szCs w:val="18"/>
          <w:lang w:eastAsia="en-US"/>
        </w:rPr>
      </w:pPr>
      <w:r w:rsidRPr="00C57D79">
        <w:rPr>
          <w:color w:val="000000"/>
          <w:sz w:val="18"/>
          <w:szCs w:val="18"/>
          <w:lang w:eastAsia="en-US"/>
        </w:rPr>
        <w:t>соучредители: администрация и Совет депутатов Заречного сельсовета Тогучинского района</w:t>
      </w:r>
    </w:p>
    <w:p w14:paraId="44B32FF6" w14:textId="77777777" w:rsidR="00E75487" w:rsidRPr="00C57D79" w:rsidRDefault="00E75487" w:rsidP="00E75487">
      <w:pPr>
        <w:autoSpaceDE w:val="0"/>
        <w:autoSpaceDN w:val="0"/>
        <w:adjustRightInd w:val="0"/>
        <w:snapToGrid/>
        <w:contextualSpacing/>
        <w:rPr>
          <w:color w:val="000000"/>
          <w:sz w:val="18"/>
          <w:szCs w:val="18"/>
          <w:lang w:eastAsia="en-US"/>
        </w:rPr>
      </w:pPr>
      <w:r w:rsidRPr="00C57D79">
        <w:rPr>
          <w:color w:val="000000"/>
          <w:sz w:val="18"/>
          <w:szCs w:val="18"/>
          <w:lang w:eastAsia="en-US"/>
        </w:rPr>
        <w:t>Распространение на некоммерческой основе – «бесплатно»</w:t>
      </w:r>
    </w:p>
    <w:p w14:paraId="2943C8A2" w14:textId="77777777" w:rsidR="00E75487" w:rsidRPr="00C57D79" w:rsidRDefault="00E75487" w:rsidP="00E75487">
      <w:pPr>
        <w:autoSpaceDE w:val="0"/>
        <w:autoSpaceDN w:val="0"/>
        <w:adjustRightInd w:val="0"/>
        <w:snapToGrid/>
        <w:rPr>
          <w:color w:val="000000"/>
          <w:sz w:val="18"/>
          <w:szCs w:val="18"/>
          <w:lang w:eastAsia="en-US"/>
        </w:rPr>
      </w:pPr>
      <w:r w:rsidRPr="00C57D79">
        <w:rPr>
          <w:color w:val="000000"/>
          <w:sz w:val="18"/>
          <w:szCs w:val="18"/>
          <w:lang w:eastAsia="en-US"/>
        </w:rPr>
        <w:t>Редакционный Совет: Останина З.В., Евстратенко Н.А., Иваненко А.П.</w:t>
      </w:r>
    </w:p>
    <w:p w14:paraId="2874C7A5" w14:textId="77777777" w:rsidR="00E75487" w:rsidRPr="00C57D79" w:rsidRDefault="00E75487" w:rsidP="00E75487">
      <w:pPr>
        <w:autoSpaceDE w:val="0"/>
        <w:autoSpaceDN w:val="0"/>
        <w:adjustRightInd w:val="0"/>
        <w:snapToGrid/>
        <w:rPr>
          <w:color w:val="000000"/>
          <w:sz w:val="18"/>
          <w:szCs w:val="18"/>
          <w:lang w:eastAsia="en-US"/>
        </w:rPr>
      </w:pPr>
      <w:r w:rsidRPr="00C57D79">
        <w:rPr>
          <w:color w:val="000000"/>
          <w:sz w:val="18"/>
          <w:szCs w:val="18"/>
          <w:lang w:eastAsia="en-US"/>
        </w:rPr>
        <w:t xml:space="preserve">Тираж: 50 экземпляров </w:t>
      </w:r>
    </w:p>
    <w:p w14:paraId="231BC1C9" w14:textId="77777777" w:rsidR="00E75487" w:rsidRPr="006A0541" w:rsidRDefault="00E75487" w:rsidP="00E75487">
      <w:pPr>
        <w:autoSpaceDE w:val="0"/>
        <w:autoSpaceDN w:val="0"/>
        <w:adjustRightInd w:val="0"/>
        <w:snapToGrid/>
        <w:rPr>
          <w:color w:val="000000"/>
          <w:sz w:val="18"/>
          <w:szCs w:val="18"/>
          <w:lang w:eastAsia="en-US"/>
        </w:rPr>
        <w:sectPr w:rsidR="00E75487" w:rsidRPr="006A0541" w:rsidSect="00BA0B65">
          <w:pgSz w:w="11906" w:h="16838"/>
          <w:pgMar w:top="851" w:right="567" w:bottom="851" w:left="1418" w:header="709" w:footer="709" w:gutter="0"/>
          <w:cols w:space="708"/>
          <w:docGrid w:linePitch="360"/>
        </w:sectPr>
      </w:pPr>
      <w:r w:rsidRPr="00C57D79">
        <w:rPr>
          <w:color w:val="000000"/>
          <w:sz w:val="18"/>
          <w:szCs w:val="18"/>
          <w:lang w:eastAsia="en-US"/>
        </w:rPr>
        <w:t xml:space="preserve">Адрес: 633426, Новосибирская обл., Тогучинский р-н, с. Заречное, ул. Ю. А. Гагарина № 1                   </w:t>
      </w:r>
    </w:p>
    <w:p w14:paraId="64F60C37" w14:textId="77777777" w:rsidR="009B70FA" w:rsidRPr="00FC5040" w:rsidRDefault="009B70FA" w:rsidP="002D747F">
      <w:pPr>
        <w:snapToGrid/>
        <w:ind w:right="97"/>
        <w:jc w:val="both"/>
        <w:rPr>
          <w:sz w:val="24"/>
          <w:szCs w:val="24"/>
        </w:rPr>
      </w:pPr>
    </w:p>
    <w:sectPr w:rsidR="009B70FA" w:rsidRPr="00FC5040" w:rsidSect="00897DAA">
      <w:footerReference w:type="default" r:id="rId68"/>
      <w:pgSz w:w="11906" w:h="16838"/>
      <w:pgMar w:top="851" w:right="567"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6CB5" w14:textId="77777777" w:rsidR="004B3DFC" w:rsidRDefault="004B3DFC">
      <w:pPr>
        <w:snapToGrid/>
        <w:spacing w:after="200" w:line="276" w:lineRule="auto"/>
        <w:rPr>
          <w:rFonts w:ascii="Calibri" w:hAnsi="Calibri"/>
          <w:szCs w:val="22"/>
          <w:lang w:eastAsia="en-US"/>
        </w:rPr>
      </w:pPr>
      <w:r>
        <w:rPr>
          <w:rFonts w:ascii="Calibri" w:hAnsi="Calibri"/>
          <w:szCs w:val="22"/>
          <w:lang w:eastAsia="en-US"/>
        </w:rPr>
        <w:separator/>
      </w:r>
    </w:p>
  </w:endnote>
  <w:endnote w:type="continuationSeparator" w:id="0">
    <w:p w14:paraId="7D6C0AAF" w14:textId="77777777" w:rsidR="004B3DFC" w:rsidRDefault="004B3DFC">
      <w:pPr>
        <w:snapToGrid/>
        <w:spacing w:after="200" w:line="276" w:lineRule="auto"/>
        <w:rPr>
          <w:rFonts w:ascii="Calibri" w:hAnsi="Calibri"/>
          <w:szCs w:val="22"/>
          <w:lang w:eastAsia="en-US"/>
        </w:rPr>
      </w:pPr>
      <w:r>
        <w:rPr>
          <w:rFonts w:ascii="Calibri" w:hAnsi="Calibri"/>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penSymbol">
    <w:altName w:val="Calibri"/>
    <w:charset w:val="01"/>
    <w:family w:val="auto"/>
    <w:pitch w:val="variable"/>
  </w:font>
  <w:font w:name="Liberation Sans">
    <w:altName w:val="Arial"/>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9027" w14:textId="77777777" w:rsidR="00CB5BDB" w:rsidRDefault="00CB5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0D55" w14:textId="77777777" w:rsidR="00EC579B" w:rsidRDefault="00EC579B">
    <w:pPr>
      <w:pStyle w:val="a7"/>
      <w:jc w:val="right"/>
    </w:pPr>
    <w:r>
      <w:fldChar w:fldCharType="begin"/>
    </w:r>
    <w:r>
      <w:instrText xml:space="preserve"> PAGE   \* MERGEFORMAT </w:instrText>
    </w:r>
    <w:r>
      <w:fldChar w:fldCharType="separate"/>
    </w:r>
    <w:r w:rsidR="00CF1868">
      <w:rPr>
        <w:noProof/>
      </w:rPr>
      <w:t>2</w:t>
    </w:r>
    <w:r>
      <w:fldChar w:fldCharType="end"/>
    </w:r>
  </w:p>
  <w:p w14:paraId="0BE2580A" w14:textId="77777777" w:rsidR="00EC579B" w:rsidRDefault="00EC57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F09A" w14:textId="77777777" w:rsidR="004B3DFC" w:rsidRDefault="004B3DFC">
      <w:pPr>
        <w:snapToGrid/>
        <w:spacing w:after="200" w:line="276" w:lineRule="auto"/>
        <w:rPr>
          <w:rFonts w:ascii="Calibri" w:hAnsi="Calibri"/>
          <w:szCs w:val="22"/>
          <w:lang w:eastAsia="en-US"/>
        </w:rPr>
      </w:pPr>
      <w:r>
        <w:rPr>
          <w:rFonts w:ascii="Calibri" w:hAnsi="Calibri"/>
          <w:szCs w:val="22"/>
          <w:lang w:eastAsia="en-US"/>
        </w:rPr>
        <w:separator/>
      </w:r>
    </w:p>
  </w:footnote>
  <w:footnote w:type="continuationSeparator" w:id="0">
    <w:p w14:paraId="09217FD9" w14:textId="77777777" w:rsidR="004B3DFC" w:rsidRDefault="004B3DFC">
      <w:pPr>
        <w:snapToGrid/>
        <w:spacing w:after="200" w:line="276" w:lineRule="auto"/>
        <w:rPr>
          <w:rFonts w:ascii="Calibri" w:hAnsi="Calibri"/>
          <w:szCs w:val="22"/>
          <w:lang w:eastAsia="en-US"/>
        </w:rPr>
      </w:pPr>
      <w:r>
        <w:rPr>
          <w:rFonts w:ascii="Calibri" w:hAnsi="Calibri"/>
          <w:szCs w:val="22"/>
          <w:lang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A9F3" w14:textId="77777777" w:rsidR="00CB5BDB" w:rsidRDefault="00CB5BDB">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singleLevel"/>
    <w:tmpl w:val="00000002"/>
    <w:name w:val="WW8Num4"/>
    <w:lvl w:ilvl="0">
      <w:numFmt w:val="bullet"/>
      <w:lvlText w:val="-"/>
      <w:lvlJc w:val="left"/>
      <w:pPr>
        <w:tabs>
          <w:tab w:val="num" w:pos="1035"/>
        </w:tabs>
        <w:ind w:left="900"/>
      </w:pPr>
      <w:rPr>
        <w:rFonts w:ascii="Times New Roman" w:hAnsi="Times New Roman"/>
      </w:rPr>
    </w:lvl>
  </w:abstractNum>
  <w:abstractNum w:abstractNumId="2"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3" w15:restartNumberingAfterBreak="0">
    <w:nsid w:val="0000000A"/>
    <w:multiLevelType w:val="singleLevel"/>
    <w:tmpl w:val="0000000A"/>
    <w:name w:val="WW8Num13"/>
    <w:lvl w:ilvl="0">
      <w:start w:val="1"/>
      <w:numFmt w:val="decimal"/>
      <w:lvlText w:val="4.%1."/>
      <w:lvlJc w:val="left"/>
      <w:pPr>
        <w:tabs>
          <w:tab w:val="num" w:pos="2141"/>
        </w:tabs>
        <w:ind w:left="2141" w:hanging="360"/>
      </w:pPr>
      <w:rPr>
        <w:rFonts w:cs="Times New Roman"/>
      </w:rPr>
    </w:lvl>
  </w:abstractNum>
  <w:abstractNum w:abstractNumId="4" w15:restartNumberingAfterBreak="0">
    <w:nsid w:val="0000000C"/>
    <w:multiLevelType w:val="singleLevel"/>
    <w:tmpl w:val="0000000C"/>
    <w:name w:val="WW8Num15"/>
    <w:lvl w:ilvl="0">
      <w:start w:val="1"/>
      <w:numFmt w:val="decimal"/>
      <w:lvlText w:val="%1)"/>
      <w:lvlJc w:val="left"/>
      <w:pPr>
        <w:tabs>
          <w:tab w:val="num" w:pos="1421"/>
        </w:tabs>
        <w:ind w:left="1421" w:hanging="360"/>
      </w:pPr>
      <w:rPr>
        <w:rFonts w:cs="Times New Roman"/>
      </w:rPr>
    </w:lvl>
  </w:abstractNum>
  <w:abstractNum w:abstractNumId="5" w15:restartNumberingAfterBreak="0">
    <w:nsid w:val="0000000D"/>
    <w:multiLevelType w:val="singleLevel"/>
    <w:tmpl w:val="0000000D"/>
    <w:name w:val="WW8Num16"/>
    <w:lvl w:ilvl="0">
      <w:start w:val="1"/>
      <w:numFmt w:val="decimal"/>
      <w:lvlText w:val="5.%1."/>
      <w:lvlJc w:val="left"/>
      <w:pPr>
        <w:tabs>
          <w:tab w:val="num" w:pos="2141"/>
        </w:tabs>
        <w:ind w:left="2141" w:hanging="360"/>
      </w:pPr>
      <w:rPr>
        <w:rFonts w:cs="Times New Roman"/>
      </w:rPr>
    </w:lvl>
  </w:abstractNum>
  <w:abstractNum w:abstractNumId="6" w15:restartNumberingAfterBreak="0">
    <w:nsid w:val="00000011"/>
    <w:multiLevelType w:val="singleLevel"/>
    <w:tmpl w:val="00000011"/>
    <w:name w:val="WW8Num22"/>
    <w:lvl w:ilvl="0">
      <w:start w:val="1"/>
      <w:numFmt w:val="decimal"/>
      <w:lvlText w:val="6.%1."/>
      <w:lvlJc w:val="left"/>
      <w:pPr>
        <w:tabs>
          <w:tab w:val="num" w:pos="2141"/>
        </w:tabs>
        <w:ind w:left="2141" w:hanging="360"/>
      </w:pPr>
      <w:rPr>
        <w:rFonts w:cs="Times New Roman"/>
      </w:rPr>
    </w:lvl>
  </w:abstractNum>
  <w:abstractNum w:abstractNumId="7" w15:restartNumberingAfterBreak="0">
    <w:nsid w:val="05AA05E0"/>
    <w:multiLevelType w:val="multilevel"/>
    <w:tmpl w:val="2BFE10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E955C8"/>
    <w:multiLevelType w:val="hybridMultilevel"/>
    <w:tmpl w:val="91C810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436241"/>
    <w:multiLevelType w:val="hybridMultilevel"/>
    <w:tmpl w:val="572E0A6C"/>
    <w:lvl w:ilvl="0" w:tplc="0AB8752A">
      <w:start w:val="1"/>
      <w:numFmt w:val="decimal"/>
      <w:lvlText w:val="%1."/>
      <w:lvlJc w:val="left"/>
      <w:pPr>
        <w:ind w:left="2185" w:hanging="14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DE16EC"/>
    <w:multiLevelType w:val="multilevel"/>
    <w:tmpl w:val="84785074"/>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1.%2."/>
      <w:lvlJc w:val="left"/>
      <w:pPr>
        <w:tabs>
          <w:tab w:val="num" w:pos="792"/>
        </w:tabs>
        <w:ind w:left="792" w:hanging="432"/>
      </w:pPr>
      <w:rPr>
        <w:rFonts w:hint="default"/>
        <w:sz w:val="28"/>
        <w:szCs w:val="28"/>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1" w15:restartNumberingAfterBreak="0">
    <w:nsid w:val="3AAF09EF"/>
    <w:multiLevelType w:val="multilevel"/>
    <w:tmpl w:val="B344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858134C"/>
    <w:multiLevelType w:val="multilevel"/>
    <w:tmpl w:val="5F4083D6"/>
    <w:lvl w:ilvl="0">
      <w:start w:val="1"/>
      <w:numFmt w:val="decimal"/>
      <w:pStyle w:val="1"/>
      <w:lvlText w:val="%1."/>
      <w:lvlJc w:val="left"/>
      <w:pPr>
        <w:tabs>
          <w:tab w:val="num" w:pos="1134"/>
        </w:tabs>
        <w:ind w:firstLine="709"/>
      </w:pPr>
      <w:rPr>
        <w:rFonts w:ascii="Times New Roman" w:hAnsi="Times New Roman" w:cs="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color w:val="auto"/>
        <w:sz w:val="28"/>
        <w:szCs w:val="28"/>
        <w:vertAlign w:val="baseline"/>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color w:val="000000"/>
        <w:sz w:val="26"/>
        <w:vertAlign w:val="baseline"/>
      </w:rPr>
    </w:lvl>
  </w:abstractNum>
  <w:abstractNum w:abstractNumId="14" w15:restartNumberingAfterBreak="0">
    <w:nsid w:val="636D237D"/>
    <w:multiLevelType w:val="multilevel"/>
    <w:tmpl w:val="FFFA9CC8"/>
    <w:lvl w:ilvl="0">
      <w:start w:val="1"/>
      <w:numFmt w:val="bullet"/>
      <w:pStyle w:val="a0"/>
      <w:suff w:val="space"/>
      <w:lvlText w:val="–"/>
      <w:lvlJc w:val="left"/>
      <w:pPr>
        <w:ind w:left="1"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5" w15:restartNumberingAfterBreak="0">
    <w:nsid w:val="6AB16324"/>
    <w:multiLevelType w:val="multilevel"/>
    <w:tmpl w:val="6900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A25DEF"/>
    <w:multiLevelType w:val="multilevel"/>
    <w:tmpl w:val="BD06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9498728">
    <w:abstractNumId w:val="14"/>
  </w:num>
  <w:num w:numId="2" w16cid:durableId="2080592577">
    <w:abstractNumId w:val="13"/>
  </w:num>
  <w:num w:numId="3" w16cid:durableId="1441729498">
    <w:abstractNumId w:val="8"/>
  </w:num>
  <w:num w:numId="4" w16cid:durableId="1806703887">
    <w:abstractNumId w:val="9"/>
  </w:num>
  <w:num w:numId="5" w16cid:durableId="2075927483">
    <w:abstractNumId w:val="10"/>
  </w:num>
  <w:num w:numId="6" w16cid:durableId="1351448864">
    <w:abstractNumId w:val="12"/>
  </w:num>
  <w:num w:numId="7" w16cid:durableId="454493244">
    <w:abstractNumId w:val="7"/>
  </w:num>
  <w:num w:numId="8" w16cid:durableId="291205456">
    <w:abstractNumId w:val="11"/>
  </w:num>
  <w:num w:numId="9" w16cid:durableId="1369186689">
    <w:abstractNumId w:val="16"/>
  </w:num>
  <w:num w:numId="10" w16cid:durableId="7911037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E7"/>
    <w:rsid w:val="00000304"/>
    <w:rsid w:val="000070CB"/>
    <w:rsid w:val="00014EC0"/>
    <w:rsid w:val="00025694"/>
    <w:rsid w:val="00032307"/>
    <w:rsid w:val="00032DE1"/>
    <w:rsid w:val="000342B7"/>
    <w:rsid w:val="00034313"/>
    <w:rsid w:val="00043DE9"/>
    <w:rsid w:val="0004645E"/>
    <w:rsid w:val="000504A3"/>
    <w:rsid w:val="00052B3F"/>
    <w:rsid w:val="00052C3D"/>
    <w:rsid w:val="00056EC8"/>
    <w:rsid w:val="000573EB"/>
    <w:rsid w:val="000574EF"/>
    <w:rsid w:val="00057F0B"/>
    <w:rsid w:val="000610A6"/>
    <w:rsid w:val="00070541"/>
    <w:rsid w:val="000723D1"/>
    <w:rsid w:val="00086477"/>
    <w:rsid w:val="00087608"/>
    <w:rsid w:val="00093E3A"/>
    <w:rsid w:val="000B49B2"/>
    <w:rsid w:val="000C18E8"/>
    <w:rsid w:val="000C5544"/>
    <w:rsid w:val="000C5593"/>
    <w:rsid w:val="000D5539"/>
    <w:rsid w:val="000D69FA"/>
    <w:rsid w:val="000D7031"/>
    <w:rsid w:val="000E390A"/>
    <w:rsid w:val="000E3911"/>
    <w:rsid w:val="000E43E4"/>
    <w:rsid w:val="000E5180"/>
    <w:rsid w:val="000F09F2"/>
    <w:rsid w:val="000F1A81"/>
    <w:rsid w:val="000F2444"/>
    <w:rsid w:val="001019EC"/>
    <w:rsid w:val="001028F2"/>
    <w:rsid w:val="001046F0"/>
    <w:rsid w:val="00113F72"/>
    <w:rsid w:val="00127AB2"/>
    <w:rsid w:val="00127E52"/>
    <w:rsid w:val="0013527D"/>
    <w:rsid w:val="001364AC"/>
    <w:rsid w:val="00146ED2"/>
    <w:rsid w:val="00152349"/>
    <w:rsid w:val="00154BFC"/>
    <w:rsid w:val="00155C53"/>
    <w:rsid w:val="001705EC"/>
    <w:rsid w:val="001711CC"/>
    <w:rsid w:val="001A1733"/>
    <w:rsid w:val="001A70F9"/>
    <w:rsid w:val="001B0C1F"/>
    <w:rsid w:val="001C2FBF"/>
    <w:rsid w:val="001D0B52"/>
    <w:rsid w:val="001D3C1B"/>
    <w:rsid w:val="001E73A6"/>
    <w:rsid w:val="001F0EE0"/>
    <w:rsid w:val="001F2ADD"/>
    <w:rsid w:val="001F3A01"/>
    <w:rsid w:val="001F534E"/>
    <w:rsid w:val="00204E0C"/>
    <w:rsid w:val="002139EA"/>
    <w:rsid w:val="00224901"/>
    <w:rsid w:val="00227B17"/>
    <w:rsid w:val="00233D5A"/>
    <w:rsid w:val="00241048"/>
    <w:rsid w:val="0024175E"/>
    <w:rsid w:val="00243000"/>
    <w:rsid w:val="00246857"/>
    <w:rsid w:val="00247F6C"/>
    <w:rsid w:val="00270913"/>
    <w:rsid w:val="00276F76"/>
    <w:rsid w:val="00283C4C"/>
    <w:rsid w:val="00290A08"/>
    <w:rsid w:val="00292865"/>
    <w:rsid w:val="002978E1"/>
    <w:rsid w:val="002A081C"/>
    <w:rsid w:val="002A34A3"/>
    <w:rsid w:val="002A7251"/>
    <w:rsid w:val="002B018D"/>
    <w:rsid w:val="002B6212"/>
    <w:rsid w:val="002C15DB"/>
    <w:rsid w:val="002C2C04"/>
    <w:rsid w:val="002C59CD"/>
    <w:rsid w:val="002C5B3D"/>
    <w:rsid w:val="002D0D6E"/>
    <w:rsid w:val="002D52F1"/>
    <w:rsid w:val="002D61E3"/>
    <w:rsid w:val="002D747F"/>
    <w:rsid w:val="002E5C41"/>
    <w:rsid w:val="002E652E"/>
    <w:rsid w:val="002E6F27"/>
    <w:rsid w:val="002E6FEA"/>
    <w:rsid w:val="002E72AD"/>
    <w:rsid w:val="002F0409"/>
    <w:rsid w:val="002F0834"/>
    <w:rsid w:val="002F0E1F"/>
    <w:rsid w:val="00315374"/>
    <w:rsid w:val="00327FB6"/>
    <w:rsid w:val="0033344D"/>
    <w:rsid w:val="003335AA"/>
    <w:rsid w:val="00333EB2"/>
    <w:rsid w:val="003370EB"/>
    <w:rsid w:val="0034302B"/>
    <w:rsid w:val="00343CE7"/>
    <w:rsid w:val="003466B0"/>
    <w:rsid w:val="00353058"/>
    <w:rsid w:val="00357F32"/>
    <w:rsid w:val="00363819"/>
    <w:rsid w:val="00363B9D"/>
    <w:rsid w:val="00365D6B"/>
    <w:rsid w:val="00372DC6"/>
    <w:rsid w:val="003A3C6D"/>
    <w:rsid w:val="003B303D"/>
    <w:rsid w:val="003B3B08"/>
    <w:rsid w:val="003C2671"/>
    <w:rsid w:val="003C3E03"/>
    <w:rsid w:val="003C3E23"/>
    <w:rsid w:val="003C5DBD"/>
    <w:rsid w:val="003E558E"/>
    <w:rsid w:val="003E571D"/>
    <w:rsid w:val="003F2D0C"/>
    <w:rsid w:val="003F6014"/>
    <w:rsid w:val="003F74D0"/>
    <w:rsid w:val="00415108"/>
    <w:rsid w:val="004167DB"/>
    <w:rsid w:val="00423FC9"/>
    <w:rsid w:val="00424F4D"/>
    <w:rsid w:val="00426644"/>
    <w:rsid w:val="00433504"/>
    <w:rsid w:val="004635A5"/>
    <w:rsid w:val="004669FF"/>
    <w:rsid w:val="00475B5D"/>
    <w:rsid w:val="00482C5A"/>
    <w:rsid w:val="004867C3"/>
    <w:rsid w:val="00487528"/>
    <w:rsid w:val="00491C7F"/>
    <w:rsid w:val="004921A4"/>
    <w:rsid w:val="00494322"/>
    <w:rsid w:val="004953BE"/>
    <w:rsid w:val="004A0D5C"/>
    <w:rsid w:val="004A1539"/>
    <w:rsid w:val="004A37F1"/>
    <w:rsid w:val="004A48D5"/>
    <w:rsid w:val="004A7557"/>
    <w:rsid w:val="004B07E6"/>
    <w:rsid w:val="004B1E5B"/>
    <w:rsid w:val="004B3DFC"/>
    <w:rsid w:val="004B5601"/>
    <w:rsid w:val="004B667C"/>
    <w:rsid w:val="004C4B45"/>
    <w:rsid w:val="004D43B4"/>
    <w:rsid w:val="004D6DED"/>
    <w:rsid w:val="004D70CC"/>
    <w:rsid w:val="004E1FAA"/>
    <w:rsid w:val="004E2C6F"/>
    <w:rsid w:val="004E2D80"/>
    <w:rsid w:val="004E337A"/>
    <w:rsid w:val="004E349A"/>
    <w:rsid w:val="004E6FD4"/>
    <w:rsid w:val="004F1AFE"/>
    <w:rsid w:val="004F32C9"/>
    <w:rsid w:val="004F47F6"/>
    <w:rsid w:val="004F5B1D"/>
    <w:rsid w:val="004F635A"/>
    <w:rsid w:val="005017C5"/>
    <w:rsid w:val="00502CCA"/>
    <w:rsid w:val="00510B9A"/>
    <w:rsid w:val="00511BC1"/>
    <w:rsid w:val="00513DE4"/>
    <w:rsid w:val="005155CC"/>
    <w:rsid w:val="00516F79"/>
    <w:rsid w:val="005210A0"/>
    <w:rsid w:val="00537B33"/>
    <w:rsid w:val="00542A00"/>
    <w:rsid w:val="00551B91"/>
    <w:rsid w:val="00566FCB"/>
    <w:rsid w:val="005721C8"/>
    <w:rsid w:val="005752CF"/>
    <w:rsid w:val="005804BD"/>
    <w:rsid w:val="00586B4C"/>
    <w:rsid w:val="00591ED9"/>
    <w:rsid w:val="005A177A"/>
    <w:rsid w:val="005A1ECF"/>
    <w:rsid w:val="005A4CEC"/>
    <w:rsid w:val="005B593F"/>
    <w:rsid w:val="005C1FEB"/>
    <w:rsid w:val="005C22DE"/>
    <w:rsid w:val="005C2CB3"/>
    <w:rsid w:val="005C4735"/>
    <w:rsid w:val="005E1715"/>
    <w:rsid w:val="005E3C07"/>
    <w:rsid w:val="005E4D10"/>
    <w:rsid w:val="005E58B3"/>
    <w:rsid w:val="005E62B9"/>
    <w:rsid w:val="00601614"/>
    <w:rsid w:val="00614B46"/>
    <w:rsid w:val="00642B8E"/>
    <w:rsid w:val="0064508F"/>
    <w:rsid w:val="00647A50"/>
    <w:rsid w:val="00650AA6"/>
    <w:rsid w:val="0065306B"/>
    <w:rsid w:val="006570F0"/>
    <w:rsid w:val="00671286"/>
    <w:rsid w:val="006815A3"/>
    <w:rsid w:val="006854A0"/>
    <w:rsid w:val="00685D66"/>
    <w:rsid w:val="006928C2"/>
    <w:rsid w:val="00697A97"/>
    <w:rsid w:val="006A0541"/>
    <w:rsid w:val="006A1F56"/>
    <w:rsid w:val="006A56CE"/>
    <w:rsid w:val="006A61D0"/>
    <w:rsid w:val="006A65A2"/>
    <w:rsid w:val="006A68CE"/>
    <w:rsid w:val="006C0A25"/>
    <w:rsid w:val="006D6CB4"/>
    <w:rsid w:val="006E253C"/>
    <w:rsid w:val="006E2D21"/>
    <w:rsid w:val="006E69BF"/>
    <w:rsid w:val="006F03A2"/>
    <w:rsid w:val="006F1F88"/>
    <w:rsid w:val="006F434C"/>
    <w:rsid w:val="006F4A98"/>
    <w:rsid w:val="006F4D4A"/>
    <w:rsid w:val="00701287"/>
    <w:rsid w:val="00701D1C"/>
    <w:rsid w:val="00722696"/>
    <w:rsid w:val="00725602"/>
    <w:rsid w:val="0072736C"/>
    <w:rsid w:val="00731F58"/>
    <w:rsid w:val="00734555"/>
    <w:rsid w:val="007508B9"/>
    <w:rsid w:val="007520BF"/>
    <w:rsid w:val="007578E9"/>
    <w:rsid w:val="0076343D"/>
    <w:rsid w:val="007765CA"/>
    <w:rsid w:val="00782C6D"/>
    <w:rsid w:val="00792C56"/>
    <w:rsid w:val="007958BB"/>
    <w:rsid w:val="007A0425"/>
    <w:rsid w:val="007A10EE"/>
    <w:rsid w:val="007A6D60"/>
    <w:rsid w:val="007A726B"/>
    <w:rsid w:val="007A74BE"/>
    <w:rsid w:val="007B0333"/>
    <w:rsid w:val="007B319D"/>
    <w:rsid w:val="007B62AD"/>
    <w:rsid w:val="007C03F5"/>
    <w:rsid w:val="007C15C4"/>
    <w:rsid w:val="007C4E7D"/>
    <w:rsid w:val="007D01AA"/>
    <w:rsid w:val="007D638F"/>
    <w:rsid w:val="007E4614"/>
    <w:rsid w:val="007E56E5"/>
    <w:rsid w:val="007E5F62"/>
    <w:rsid w:val="007F355F"/>
    <w:rsid w:val="007F478A"/>
    <w:rsid w:val="007F5CDD"/>
    <w:rsid w:val="007F6FE1"/>
    <w:rsid w:val="00803343"/>
    <w:rsid w:val="00805448"/>
    <w:rsid w:val="00807A5A"/>
    <w:rsid w:val="008207CB"/>
    <w:rsid w:val="00825A96"/>
    <w:rsid w:val="008260FA"/>
    <w:rsid w:val="00827063"/>
    <w:rsid w:val="0083184F"/>
    <w:rsid w:val="0083583F"/>
    <w:rsid w:val="008476E7"/>
    <w:rsid w:val="00850B31"/>
    <w:rsid w:val="00853A6E"/>
    <w:rsid w:val="00855536"/>
    <w:rsid w:val="00862791"/>
    <w:rsid w:val="008723D9"/>
    <w:rsid w:val="008810DC"/>
    <w:rsid w:val="008836A0"/>
    <w:rsid w:val="00884FF2"/>
    <w:rsid w:val="008873B6"/>
    <w:rsid w:val="00896D40"/>
    <w:rsid w:val="00897DAA"/>
    <w:rsid w:val="008A6805"/>
    <w:rsid w:val="008B5E19"/>
    <w:rsid w:val="008B63F0"/>
    <w:rsid w:val="008C2424"/>
    <w:rsid w:val="008D2232"/>
    <w:rsid w:val="008D34BE"/>
    <w:rsid w:val="008D64F1"/>
    <w:rsid w:val="008E37E3"/>
    <w:rsid w:val="008E44A0"/>
    <w:rsid w:val="008E59DE"/>
    <w:rsid w:val="008F3ED1"/>
    <w:rsid w:val="008F59BE"/>
    <w:rsid w:val="00901FD8"/>
    <w:rsid w:val="00907739"/>
    <w:rsid w:val="00912A94"/>
    <w:rsid w:val="00913F75"/>
    <w:rsid w:val="00915BE0"/>
    <w:rsid w:val="009167D0"/>
    <w:rsid w:val="009206BA"/>
    <w:rsid w:val="00920DC6"/>
    <w:rsid w:val="00927156"/>
    <w:rsid w:val="00930E3D"/>
    <w:rsid w:val="0093509A"/>
    <w:rsid w:val="009355F0"/>
    <w:rsid w:val="00936743"/>
    <w:rsid w:val="009404DB"/>
    <w:rsid w:val="009415FC"/>
    <w:rsid w:val="009533FF"/>
    <w:rsid w:val="0095534F"/>
    <w:rsid w:val="0096525F"/>
    <w:rsid w:val="009708A2"/>
    <w:rsid w:val="00970F63"/>
    <w:rsid w:val="009723AA"/>
    <w:rsid w:val="0097414F"/>
    <w:rsid w:val="00994746"/>
    <w:rsid w:val="009969F2"/>
    <w:rsid w:val="009A106D"/>
    <w:rsid w:val="009A1D4B"/>
    <w:rsid w:val="009B415E"/>
    <w:rsid w:val="009B5096"/>
    <w:rsid w:val="009B70FA"/>
    <w:rsid w:val="009B7D19"/>
    <w:rsid w:val="009D1E2F"/>
    <w:rsid w:val="009D53CA"/>
    <w:rsid w:val="009D73C1"/>
    <w:rsid w:val="009D7975"/>
    <w:rsid w:val="00A22F3B"/>
    <w:rsid w:val="00A26D1D"/>
    <w:rsid w:val="00A27AD8"/>
    <w:rsid w:val="00A37227"/>
    <w:rsid w:val="00A44B04"/>
    <w:rsid w:val="00A44DFE"/>
    <w:rsid w:val="00A4552A"/>
    <w:rsid w:val="00A45A96"/>
    <w:rsid w:val="00A60082"/>
    <w:rsid w:val="00A71F20"/>
    <w:rsid w:val="00A868D3"/>
    <w:rsid w:val="00A95FC9"/>
    <w:rsid w:val="00AA1779"/>
    <w:rsid w:val="00AB1ED7"/>
    <w:rsid w:val="00AC3B87"/>
    <w:rsid w:val="00AC54ED"/>
    <w:rsid w:val="00AC68B7"/>
    <w:rsid w:val="00AC76C1"/>
    <w:rsid w:val="00AF15A7"/>
    <w:rsid w:val="00AF22B5"/>
    <w:rsid w:val="00AF4CE9"/>
    <w:rsid w:val="00B03FC7"/>
    <w:rsid w:val="00B0402D"/>
    <w:rsid w:val="00B174E9"/>
    <w:rsid w:val="00B20EDB"/>
    <w:rsid w:val="00B210A4"/>
    <w:rsid w:val="00B2336C"/>
    <w:rsid w:val="00B31BFF"/>
    <w:rsid w:val="00B32C78"/>
    <w:rsid w:val="00B343A8"/>
    <w:rsid w:val="00B36AE3"/>
    <w:rsid w:val="00B3740D"/>
    <w:rsid w:val="00B4277C"/>
    <w:rsid w:val="00B448F1"/>
    <w:rsid w:val="00B50DF6"/>
    <w:rsid w:val="00B51973"/>
    <w:rsid w:val="00B53E12"/>
    <w:rsid w:val="00B55F6F"/>
    <w:rsid w:val="00B56C12"/>
    <w:rsid w:val="00B612EC"/>
    <w:rsid w:val="00B61C79"/>
    <w:rsid w:val="00B6262C"/>
    <w:rsid w:val="00B63D44"/>
    <w:rsid w:val="00B647FD"/>
    <w:rsid w:val="00B771B2"/>
    <w:rsid w:val="00B82251"/>
    <w:rsid w:val="00B9552F"/>
    <w:rsid w:val="00BA0B65"/>
    <w:rsid w:val="00BA1401"/>
    <w:rsid w:val="00BB006E"/>
    <w:rsid w:val="00BB1E80"/>
    <w:rsid w:val="00BB4712"/>
    <w:rsid w:val="00BC04E6"/>
    <w:rsid w:val="00BC535A"/>
    <w:rsid w:val="00BD2A3F"/>
    <w:rsid w:val="00BD4809"/>
    <w:rsid w:val="00BD784E"/>
    <w:rsid w:val="00BE1399"/>
    <w:rsid w:val="00BE18D3"/>
    <w:rsid w:val="00BE65CF"/>
    <w:rsid w:val="00BE6E59"/>
    <w:rsid w:val="00C03D7B"/>
    <w:rsid w:val="00C22289"/>
    <w:rsid w:val="00C314BD"/>
    <w:rsid w:val="00C314FC"/>
    <w:rsid w:val="00C31517"/>
    <w:rsid w:val="00C341F9"/>
    <w:rsid w:val="00C34AAB"/>
    <w:rsid w:val="00C4625C"/>
    <w:rsid w:val="00C47B93"/>
    <w:rsid w:val="00C50EFA"/>
    <w:rsid w:val="00C51F32"/>
    <w:rsid w:val="00C57D79"/>
    <w:rsid w:val="00C60647"/>
    <w:rsid w:val="00C85F6B"/>
    <w:rsid w:val="00C914C6"/>
    <w:rsid w:val="00C91DBC"/>
    <w:rsid w:val="00C9360A"/>
    <w:rsid w:val="00C955CA"/>
    <w:rsid w:val="00C974F7"/>
    <w:rsid w:val="00CA034C"/>
    <w:rsid w:val="00CA202E"/>
    <w:rsid w:val="00CB2090"/>
    <w:rsid w:val="00CB410C"/>
    <w:rsid w:val="00CB5BDB"/>
    <w:rsid w:val="00CC32FB"/>
    <w:rsid w:val="00CD1800"/>
    <w:rsid w:val="00CD540F"/>
    <w:rsid w:val="00CE2859"/>
    <w:rsid w:val="00CE5E55"/>
    <w:rsid w:val="00CF1868"/>
    <w:rsid w:val="00D063FC"/>
    <w:rsid w:val="00D10BBD"/>
    <w:rsid w:val="00D304DA"/>
    <w:rsid w:val="00D40AA7"/>
    <w:rsid w:val="00D4793C"/>
    <w:rsid w:val="00D50186"/>
    <w:rsid w:val="00D52AFB"/>
    <w:rsid w:val="00D53B72"/>
    <w:rsid w:val="00D53C83"/>
    <w:rsid w:val="00D55007"/>
    <w:rsid w:val="00D55415"/>
    <w:rsid w:val="00D5545B"/>
    <w:rsid w:val="00D6074B"/>
    <w:rsid w:val="00D60CF6"/>
    <w:rsid w:val="00D61B8F"/>
    <w:rsid w:val="00D6453E"/>
    <w:rsid w:val="00D720B0"/>
    <w:rsid w:val="00D81770"/>
    <w:rsid w:val="00D84D9A"/>
    <w:rsid w:val="00D9112D"/>
    <w:rsid w:val="00D93469"/>
    <w:rsid w:val="00DA0B53"/>
    <w:rsid w:val="00DA540B"/>
    <w:rsid w:val="00DA6975"/>
    <w:rsid w:val="00DA7950"/>
    <w:rsid w:val="00DB11CB"/>
    <w:rsid w:val="00DB12E5"/>
    <w:rsid w:val="00DB6847"/>
    <w:rsid w:val="00DB7212"/>
    <w:rsid w:val="00DC04E2"/>
    <w:rsid w:val="00DC5AB3"/>
    <w:rsid w:val="00DC6D7B"/>
    <w:rsid w:val="00DD0355"/>
    <w:rsid w:val="00DD4BBB"/>
    <w:rsid w:val="00DD4FBE"/>
    <w:rsid w:val="00DD5C74"/>
    <w:rsid w:val="00DD6049"/>
    <w:rsid w:val="00DD64B6"/>
    <w:rsid w:val="00DD6D6A"/>
    <w:rsid w:val="00DF0DD8"/>
    <w:rsid w:val="00E02EA0"/>
    <w:rsid w:val="00E10887"/>
    <w:rsid w:val="00E134C2"/>
    <w:rsid w:val="00E43904"/>
    <w:rsid w:val="00E5038D"/>
    <w:rsid w:val="00E57A42"/>
    <w:rsid w:val="00E738AB"/>
    <w:rsid w:val="00E73CEF"/>
    <w:rsid w:val="00E74D8D"/>
    <w:rsid w:val="00E75487"/>
    <w:rsid w:val="00E80425"/>
    <w:rsid w:val="00E85245"/>
    <w:rsid w:val="00E877A2"/>
    <w:rsid w:val="00E946A5"/>
    <w:rsid w:val="00EA0F59"/>
    <w:rsid w:val="00EA0FFC"/>
    <w:rsid w:val="00EA2C51"/>
    <w:rsid w:val="00EA461B"/>
    <w:rsid w:val="00EB1AE4"/>
    <w:rsid w:val="00EB34E5"/>
    <w:rsid w:val="00EB6B8C"/>
    <w:rsid w:val="00EB7A5D"/>
    <w:rsid w:val="00EC2E3A"/>
    <w:rsid w:val="00EC4D82"/>
    <w:rsid w:val="00EC579B"/>
    <w:rsid w:val="00ED0E60"/>
    <w:rsid w:val="00ED0EA2"/>
    <w:rsid w:val="00EE73EC"/>
    <w:rsid w:val="00EF5007"/>
    <w:rsid w:val="00F025C3"/>
    <w:rsid w:val="00F10267"/>
    <w:rsid w:val="00F12F86"/>
    <w:rsid w:val="00F2011B"/>
    <w:rsid w:val="00F22B44"/>
    <w:rsid w:val="00F22E50"/>
    <w:rsid w:val="00F2630D"/>
    <w:rsid w:val="00F27DD7"/>
    <w:rsid w:val="00F3100A"/>
    <w:rsid w:val="00F411DC"/>
    <w:rsid w:val="00F467F2"/>
    <w:rsid w:val="00F53DA5"/>
    <w:rsid w:val="00F54B54"/>
    <w:rsid w:val="00F56EDF"/>
    <w:rsid w:val="00F649C8"/>
    <w:rsid w:val="00F66C89"/>
    <w:rsid w:val="00F67B0B"/>
    <w:rsid w:val="00F73ECD"/>
    <w:rsid w:val="00F908B8"/>
    <w:rsid w:val="00F961C4"/>
    <w:rsid w:val="00FA411E"/>
    <w:rsid w:val="00FB110C"/>
    <w:rsid w:val="00FC5040"/>
    <w:rsid w:val="00FD3F02"/>
    <w:rsid w:val="00FE63E7"/>
    <w:rsid w:val="00FE749A"/>
    <w:rsid w:val="00FF1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E7CDE0"/>
  <w14:defaultImageDpi w14:val="0"/>
  <w15:chartTrackingRefBased/>
  <w15:docId w15:val="{348949BA-AA77-4BE8-A55A-7CCDB847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1F3A01"/>
    <w:pPr>
      <w:snapToGrid w:val="0"/>
    </w:pPr>
    <w:rPr>
      <w:rFonts w:ascii="Times New Roman" w:hAnsi="Times New Roman" w:cs="Times New Roman"/>
      <w:sz w:val="22"/>
    </w:rPr>
  </w:style>
  <w:style w:type="paragraph" w:styleId="12">
    <w:name w:val="heading 1"/>
    <w:basedOn w:val="a1"/>
    <w:next w:val="a1"/>
    <w:link w:val="13"/>
    <w:uiPriority w:val="99"/>
    <w:qFormat/>
    <w:rsid w:val="00FE63E7"/>
    <w:pPr>
      <w:keepNext/>
      <w:keepLines/>
      <w:snapToGrid/>
      <w:spacing w:before="480" w:line="276" w:lineRule="auto"/>
      <w:outlineLvl w:val="0"/>
    </w:pPr>
    <w:rPr>
      <w:rFonts w:ascii="Cambria" w:hAnsi="Cambria"/>
      <w:b/>
      <w:bCs/>
      <w:color w:val="365F91"/>
      <w:sz w:val="28"/>
      <w:szCs w:val="28"/>
      <w:lang w:eastAsia="en-US"/>
    </w:rPr>
  </w:style>
  <w:style w:type="paragraph" w:styleId="2">
    <w:name w:val="heading 2"/>
    <w:basedOn w:val="a1"/>
    <w:next w:val="a1"/>
    <w:link w:val="20"/>
    <w:uiPriority w:val="9"/>
    <w:unhideWhenUsed/>
    <w:qFormat/>
    <w:locked/>
    <w:rsid w:val="005C4735"/>
    <w:pPr>
      <w:keepNext/>
      <w:snapToGrid/>
      <w:spacing w:before="240" w:after="60" w:line="276" w:lineRule="auto"/>
      <w:outlineLvl w:val="1"/>
    </w:pPr>
    <w:rPr>
      <w:rFonts w:ascii="Cambria" w:hAnsi="Cambria"/>
      <w:b/>
      <w:bCs/>
      <w:i/>
      <w:iCs/>
      <w:sz w:val="28"/>
      <w:szCs w:val="28"/>
      <w:lang w:eastAsia="en-US"/>
    </w:rPr>
  </w:style>
  <w:style w:type="paragraph" w:styleId="3">
    <w:name w:val="heading 3"/>
    <w:basedOn w:val="a1"/>
    <w:next w:val="a1"/>
    <w:link w:val="30"/>
    <w:uiPriority w:val="9"/>
    <w:qFormat/>
    <w:locked/>
    <w:rsid w:val="002E652E"/>
    <w:pPr>
      <w:keepNext/>
      <w:snapToGrid/>
      <w:outlineLvl w:val="2"/>
    </w:pPr>
    <w:rPr>
      <w:b/>
      <w:sz w:val="24"/>
      <w:szCs w:val="24"/>
    </w:rPr>
  </w:style>
  <w:style w:type="paragraph" w:styleId="4">
    <w:name w:val="heading 4"/>
    <w:basedOn w:val="a1"/>
    <w:next w:val="a1"/>
    <w:link w:val="40"/>
    <w:uiPriority w:val="9"/>
    <w:unhideWhenUsed/>
    <w:qFormat/>
    <w:locked/>
    <w:rsid w:val="006D6CB4"/>
    <w:pPr>
      <w:keepNext/>
      <w:spacing w:before="240" w:after="60"/>
      <w:outlineLvl w:val="3"/>
    </w:pPr>
    <w:rPr>
      <w:rFonts w:ascii="Calibri" w:hAnsi="Calibri"/>
      <w:b/>
      <w:bCs/>
      <w:sz w:val="28"/>
      <w:szCs w:val="28"/>
    </w:rPr>
  </w:style>
  <w:style w:type="paragraph" w:styleId="5">
    <w:name w:val="heading 5"/>
    <w:basedOn w:val="a1"/>
    <w:next w:val="a1"/>
    <w:link w:val="50"/>
    <w:uiPriority w:val="9"/>
    <w:unhideWhenUsed/>
    <w:qFormat/>
    <w:locked/>
    <w:rsid w:val="00CB2090"/>
    <w:pPr>
      <w:spacing w:before="240" w:after="60"/>
      <w:outlineLvl w:val="4"/>
    </w:pPr>
    <w:rPr>
      <w:rFonts w:ascii="Calibri" w:hAnsi="Calibri"/>
      <w:b/>
      <w:bCs/>
      <w:i/>
      <w:iCs/>
      <w:sz w:val="26"/>
      <w:szCs w:val="26"/>
    </w:rPr>
  </w:style>
  <w:style w:type="paragraph" w:styleId="6">
    <w:name w:val="heading 6"/>
    <w:basedOn w:val="a1"/>
    <w:next w:val="a1"/>
    <w:link w:val="60"/>
    <w:uiPriority w:val="9"/>
    <w:unhideWhenUsed/>
    <w:qFormat/>
    <w:locked/>
    <w:rsid w:val="00FC5040"/>
    <w:pPr>
      <w:keepNext/>
      <w:keepLines/>
      <w:snapToGrid/>
      <w:spacing w:before="320" w:after="200" w:line="259" w:lineRule="auto"/>
      <w:outlineLvl w:val="5"/>
    </w:pPr>
    <w:rPr>
      <w:rFonts w:ascii="Arial" w:eastAsia="Arial" w:hAnsi="Arial" w:cs="Arial"/>
      <w:b/>
      <w:bCs/>
      <w:szCs w:val="22"/>
      <w:lang w:eastAsia="en-US"/>
    </w:rPr>
  </w:style>
  <w:style w:type="paragraph" w:styleId="7">
    <w:name w:val="heading 7"/>
    <w:basedOn w:val="a1"/>
    <w:next w:val="a1"/>
    <w:link w:val="70"/>
    <w:uiPriority w:val="9"/>
    <w:unhideWhenUsed/>
    <w:qFormat/>
    <w:locked/>
    <w:rsid w:val="002D52F1"/>
    <w:pPr>
      <w:spacing w:before="240" w:after="60"/>
      <w:outlineLvl w:val="6"/>
    </w:pPr>
    <w:rPr>
      <w:rFonts w:ascii="Calibri" w:hAnsi="Calibri"/>
      <w:sz w:val="24"/>
      <w:szCs w:val="24"/>
    </w:rPr>
  </w:style>
  <w:style w:type="paragraph" w:styleId="8">
    <w:name w:val="heading 8"/>
    <w:basedOn w:val="a1"/>
    <w:next w:val="a1"/>
    <w:link w:val="81"/>
    <w:uiPriority w:val="9"/>
    <w:unhideWhenUsed/>
    <w:qFormat/>
    <w:locked/>
    <w:rsid w:val="00365D6B"/>
    <w:pPr>
      <w:spacing w:before="240" w:after="60"/>
      <w:outlineLvl w:val="7"/>
    </w:pPr>
    <w:rPr>
      <w:rFonts w:ascii="Calibri" w:hAnsi="Calibri"/>
      <w:i/>
      <w:iCs/>
      <w:sz w:val="24"/>
      <w:szCs w:val="24"/>
    </w:rPr>
  </w:style>
  <w:style w:type="paragraph" w:styleId="9">
    <w:name w:val="heading 9"/>
    <w:basedOn w:val="a1"/>
    <w:next w:val="a1"/>
    <w:link w:val="90"/>
    <w:uiPriority w:val="9"/>
    <w:unhideWhenUsed/>
    <w:qFormat/>
    <w:locked/>
    <w:rsid w:val="00FC5040"/>
    <w:pPr>
      <w:keepNext/>
      <w:keepLines/>
      <w:snapToGrid/>
      <w:spacing w:before="320" w:after="200" w:line="259" w:lineRule="auto"/>
      <w:outlineLvl w:val="8"/>
    </w:pPr>
    <w:rPr>
      <w:rFonts w:ascii="Arial" w:eastAsia="Arial" w:hAnsi="Arial" w:cs="Arial"/>
      <w:i/>
      <w:iCs/>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link w:val="12"/>
    <w:uiPriority w:val="99"/>
    <w:qFormat/>
    <w:locked/>
    <w:rsid w:val="00FE63E7"/>
    <w:rPr>
      <w:rFonts w:ascii="Cambria" w:hAnsi="Cambria" w:cs="Times New Roman"/>
      <w:b/>
      <w:bCs/>
      <w:color w:val="365F91"/>
      <w:sz w:val="28"/>
      <w:szCs w:val="28"/>
    </w:rPr>
  </w:style>
  <w:style w:type="character" w:customStyle="1" w:styleId="20">
    <w:name w:val="Заголовок 2 Знак"/>
    <w:link w:val="2"/>
    <w:uiPriority w:val="9"/>
    <w:locked/>
    <w:rsid w:val="005C4735"/>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qFormat/>
    <w:locked/>
    <w:rsid w:val="002E652E"/>
    <w:rPr>
      <w:rFonts w:eastAsia="Times New Roman" w:cs="Times New Roman"/>
      <w:b/>
      <w:sz w:val="24"/>
      <w:szCs w:val="24"/>
      <w:lang w:val="ru-RU" w:eastAsia="ru-RU" w:bidi="ar-SA"/>
    </w:rPr>
  </w:style>
  <w:style w:type="character" w:customStyle="1" w:styleId="70">
    <w:name w:val="Заголовок 7 Знак"/>
    <w:link w:val="7"/>
    <w:uiPriority w:val="9"/>
    <w:locked/>
    <w:rsid w:val="002D52F1"/>
    <w:rPr>
      <w:rFonts w:ascii="Calibri" w:eastAsia="Times New Roman" w:hAnsi="Calibri" w:cs="Times New Roman"/>
      <w:sz w:val="24"/>
      <w:szCs w:val="24"/>
    </w:rPr>
  </w:style>
  <w:style w:type="character" w:customStyle="1" w:styleId="Heading1Char">
    <w:name w:val="Heading 1 Char"/>
    <w:uiPriority w:val="99"/>
    <w:locked/>
    <w:rsid w:val="002E652E"/>
    <w:rPr>
      <w:rFonts w:ascii="Cambria" w:hAnsi="Cambria" w:cs="Times New Roman"/>
      <w:b/>
      <w:bCs/>
      <w:color w:val="365F91"/>
      <w:sz w:val="28"/>
      <w:szCs w:val="28"/>
    </w:rPr>
  </w:style>
  <w:style w:type="paragraph" w:styleId="a5">
    <w:name w:val="No Spacing"/>
    <w:link w:val="a6"/>
    <w:uiPriority w:val="1"/>
    <w:qFormat/>
    <w:rsid w:val="005C4735"/>
    <w:pPr>
      <w:suppressAutoHyphens/>
    </w:pPr>
    <w:rPr>
      <w:rFonts w:ascii="Arial" w:hAnsi="Arial" w:cs="Times New Roman"/>
      <w:sz w:val="24"/>
      <w:szCs w:val="22"/>
      <w:lang w:eastAsia="ar-SA"/>
    </w:rPr>
  </w:style>
  <w:style w:type="paragraph" w:styleId="a7">
    <w:name w:val="footer"/>
    <w:basedOn w:val="a1"/>
    <w:link w:val="a8"/>
    <w:uiPriority w:val="99"/>
    <w:rsid w:val="00FE63E7"/>
    <w:pPr>
      <w:tabs>
        <w:tab w:val="center" w:pos="4677"/>
        <w:tab w:val="right" w:pos="9355"/>
      </w:tabs>
      <w:snapToGrid/>
    </w:pPr>
    <w:rPr>
      <w:rFonts w:ascii="Calibri" w:hAnsi="Calibri"/>
      <w:szCs w:val="22"/>
      <w:lang w:eastAsia="en-US"/>
    </w:rPr>
  </w:style>
  <w:style w:type="character" w:customStyle="1" w:styleId="a8">
    <w:name w:val="Нижний колонтитул Знак"/>
    <w:link w:val="a7"/>
    <w:uiPriority w:val="99"/>
    <w:qFormat/>
    <w:locked/>
    <w:rsid w:val="00FE63E7"/>
    <w:rPr>
      <w:rFonts w:eastAsia="Times New Roman" w:cs="Times New Roman"/>
    </w:rPr>
  </w:style>
  <w:style w:type="character" w:styleId="a9">
    <w:name w:val="Hyperlink"/>
    <w:uiPriority w:val="99"/>
    <w:rsid w:val="00C955CA"/>
    <w:rPr>
      <w:rFonts w:cs="Times New Roman"/>
      <w:color w:val="0000FF"/>
      <w:u w:val="single"/>
    </w:rPr>
  </w:style>
  <w:style w:type="paragraph" w:styleId="aa">
    <w:name w:val="Plain Text"/>
    <w:basedOn w:val="a1"/>
    <w:link w:val="ab"/>
    <w:uiPriority w:val="99"/>
    <w:rsid w:val="00426644"/>
    <w:pPr>
      <w:snapToGrid/>
    </w:pPr>
    <w:rPr>
      <w:rFonts w:ascii="Courier New" w:hAnsi="Courier New" w:cs="Courier New"/>
      <w:sz w:val="20"/>
    </w:rPr>
  </w:style>
  <w:style w:type="character" w:customStyle="1" w:styleId="ab">
    <w:name w:val="Текст Знак"/>
    <w:link w:val="aa"/>
    <w:uiPriority w:val="99"/>
    <w:locked/>
    <w:rsid w:val="00DA540B"/>
    <w:rPr>
      <w:rFonts w:ascii="Courier New" w:hAnsi="Courier New" w:cs="Courier New"/>
      <w:lang w:val="ru-RU" w:eastAsia="ru-RU" w:bidi="ar-SA"/>
    </w:rPr>
  </w:style>
  <w:style w:type="paragraph" w:styleId="ac">
    <w:name w:val="Balloon Text"/>
    <w:basedOn w:val="a1"/>
    <w:link w:val="ad"/>
    <w:uiPriority w:val="99"/>
    <w:qFormat/>
    <w:rsid w:val="003A3C6D"/>
    <w:pPr>
      <w:snapToGrid/>
      <w:spacing w:after="200" w:line="276" w:lineRule="auto"/>
    </w:pPr>
    <w:rPr>
      <w:rFonts w:ascii="Tahoma" w:hAnsi="Tahoma" w:cs="Tahoma"/>
      <w:sz w:val="16"/>
      <w:szCs w:val="16"/>
      <w:lang w:eastAsia="en-US"/>
    </w:rPr>
  </w:style>
  <w:style w:type="character" w:customStyle="1" w:styleId="ad">
    <w:name w:val="Текст выноски Знак"/>
    <w:link w:val="ac"/>
    <w:uiPriority w:val="99"/>
    <w:qFormat/>
    <w:locked/>
    <w:rPr>
      <w:rFonts w:ascii="Tahoma" w:hAnsi="Tahoma" w:cs="Tahoma"/>
      <w:sz w:val="16"/>
      <w:szCs w:val="16"/>
      <w:lang w:val="x-none" w:eastAsia="en-US"/>
    </w:rPr>
  </w:style>
  <w:style w:type="table" w:styleId="ae">
    <w:name w:val="Table Grid"/>
    <w:basedOn w:val="a3"/>
    <w:uiPriority w:val="99"/>
    <w:locked/>
    <w:rsid w:val="002E652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locked/>
    <w:rsid w:val="002E652E"/>
    <w:rPr>
      <w:rFonts w:ascii="Calibri" w:hAnsi="Calibri" w:cs="Times New Roman"/>
    </w:rPr>
  </w:style>
  <w:style w:type="paragraph" w:customStyle="1" w:styleId="ConsPlusTitle">
    <w:name w:val="ConsPlusTitle"/>
    <w:uiPriority w:val="99"/>
    <w:qFormat/>
    <w:rsid w:val="00363B9D"/>
    <w:pPr>
      <w:autoSpaceDE w:val="0"/>
      <w:autoSpaceDN w:val="0"/>
      <w:adjustRightInd w:val="0"/>
    </w:pPr>
    <w:rPr>
      <w:b/>
      <w:bCs/>
      <w:sz w:val="22"/>
      <w:szCs w:val="22"/>
      <w:lang w:eastAsia="en-US"/>
    </w:rPr>
  </w:style>
  <w:style w:type="paragraph" w:styleId="af">
    <w:name w:val="List Paragraph"/>
    <w:basedOn w:val="a1"/>
    <w:uiPriority w:val="34"/>
    <w:qFormat/>
    <w:rsid w:val="00AF4CE9"/>
    <w:pPr>
      <w:snapToGrid/>
      <w:spacing w:after="200" w:line="276" w:lineRule="auto"/>
      <w:ind w:left="720"/>
      <w:contextualSpacing/>
    </w:pPr>
    <w:rPr>
      <w:rFonts w:ascii="Calibri" w:hAnsi="Calibri"/>
      <w:szCs w:val="22"/>
      <w:lang w:eastAsia="en-US"/>
    </w:rPr>
  </w:style>
  <w:style w:type="table" w:customStyle="1" w:styleId="14">
    <w:name w:val="Сетка таблицы1"/>
    <w:basedOn w:val="a3"/>
    <w:next w:val="ae"/>
    <w:uiPriority w:val="59"/>
    <w:rsid w:val="006A56CE"/>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header"/>
    <w:basedOn w:val="a1"/>
    <w:link w:val="af1"/>
    <w:uiPriority w:val="99"/>
    <w:unhideWhenUsed/>
    <w:rsid w:val="00C914C6"/>
    <w:pPr>
      <w:tabs>
        <w:tab w:val="center" w:pos="4677"/>
        <w:tab w:val="right" w:pos="9355"/>
      </w:tabs>
      <w:snapToGrid/>
      <w:spacing w:after="200" w:line="276" w:lineRule="auto"/>
    </w:pPr>
    <w:rPr>
      <w:rFonts w:ascii="Calibri" w:hAnsi="Calibri"/>
      <w:szCs w:val="22"/>
      <w:lang w:eastAsia="en-US"/>
    </w:rPr>
  </w:style>
  <w:style w:type="character" w:customStyle="1" w:styleId="af1">
    <w:name w:val="Верхний колонтитул Знак"/>
    <w:link w:val="af0"/>
    <w:uiPriority w:val="99"/>
    <w:qFormat/>
    <w:locked/>
    <w:rsid w:val="00C914C6"/>
    <w:rPr>
      <w:rFonts w:cs="Times New Roman"/>
      <w:lang w:val="x-none" w:eastAsia="en-US"/>
    </w:rPr>
  </w:style>
  <w:style w:type="table" w:customStyle="1" w:styleId="21">
    <w:name w:val="Сетка таблицы2"/>
    <w:basedOn w:val="a3"/>
    <w:next w:val="ae"/>
    <w:uiPriority w:val="59"/>
    <w:rsid w:val="00642B8E"/>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Обычный (веб)"/>
    <w:basedOn w:val="a1"/>
    <w:uiPriority w:val="99"/>
    <w:qFormat/>
    <w:rsid w:val="005C4735"/>
    <w:pPr>
      <w:snapToGrid/>
      <w:spacing w:before="100" w:beforeAutospacing="1" w:after="100" w:afterAutospacing="1"/>
    </w:pPr>
    <w:rPr>
      <w:sz w:val="24"/>
      <w:szCs w:val="24"/>
    </w:rPr>
  </w:style>
  <w:style w:type="character" w:customStyle="1" w:styleId="apple-converted-space">
    <w:name w:val="apple-converted-space"/>
    <w:rsid w:val="005C4735"/>
  </w:style>
  <w:style w:type="paragraph" w:customStyle="1" w:styleId="ConsPlusCell">
    <w:name w:val="ConsPlusCell"/>
    <w:uiPriority w:val="99"/>
    <w:qFormat/>
    <w:rsid w:val="005C4735"/>
    <w:pPr>
      <w:widowControl w:val="0"/>
      <w:suppressAutoHyphens/>
      <w:autoSpaceDE w:val="0"/>
    </w:pPr>
    <w:rPr>
      <w:rFonts w:ascii="Arial" w:hAnsi="Arial" w:cs="Arial"/>
      <w:color w:val="000000"/>
      <w:sz w:val="28"/>
      <w:szCs w:val="28"/>
      <w:lang w:eastAsia="ar-SA"/>
    </w:rPr>
  </w:style>
  <w:style w:type="paragraph" w:customStyle="1" w:styleId="15">
    <w:name w:val="Стиль1"/>
    <w:basedOn w:val="12"/>
    <w:rsid w:val="005C4735"/>
    <w:pPr>
      <w:keepNext w:val="0"/>
      <w:keepLines w:val="0"/>
      <w:suppressAutoHyphens/>
      <w:spacing w:before="120" w:line="240" w:lineRule="auto"/>
      <w:jc w:val="center"/>
      <w:outlineLvl w:val="9"/>
    </w:pPr>
    <w:rPr>
      <w:rFonts w:ascii="Times New Roman" w:hAnsi="Times New Roman" w:cs="Arial"/>
      <w:bCs w:val="0"/>
      <w:color w:val="auto"/>
      <w:spacing w:val="-1"/>
      <w:kern w:val="2"/>
      <w:szCs w:val="24"/>
      <w:lang w:eastAsia="ar-SA"/>
    </w:rPr>
  </w:style>
  <w:style w:type="character" w:customStyle="1" w:styleId="a6">
    <w:name w:val="Без интервала Знак"/>
    <w:link w:val="a5"/>
    <w:locked/>
    <w:rsid w:val="005C4735"/>
    <w:rPr>
      <w:lang w:val="x-none" w:eastAsia="en-US"/>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2"/>
    <w:uiPriority w:val="35"/>
    <w:qFormat/>
    <w:locked/>
    <w:rsid w:val="005C4735"/>
    <w:pPr>
      <w:snapToGrid/>
      <w:jc w:val="center"/>
    </w:pPr>
    <w:rPr>
      <w:b/>
      <w:bCs/>
      <w:sz w:val="24"/>
      <w:szCs w:val="24"/>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5C4735"/>
    <w:rPr>
      <w:rFonts w:ascii="Times New Roman" w:hAnsi="Times New Roman"/>
      <w:b/>
      <w:sz w:val="24"/>
    </w:rPr>
  </w:style>
  <w:style w:type="paragraph" w:styleId="a0">
    <w:name w:val="List"/>
    <w:basedOn w:val="a1"/>
    <w:link w:val="af4"/>
    <w:rsid w:val="005C4735"/>
    <w:pPr>
      <w:numPr>
        <w:numId w:val="1"/>
      </w:numPr>
      <w:snapToGrid/>
      <w:spacing w:after="60"/>
      <w:jc w:val="both"/>
    </w:pPr>
    <w:rPr>
      <w:sz w:val="24"/>
      <w:szCs w:val="24"/>
    </w:rPr>
  </w:style>
  <w:style w:type="character" w:customStyle="1" w:styleId="af4">
    <w:name w:val="Список Знак"/>
    <w:link w:val="a0"/>
    <w:locked/>
    <w:rsid w:val="005C4735"/>
    <w:rPr>
      <w:rFonts w:ascii="Times New Roman" w:hAnsi="Times New Roman" w:cs="Times New Roman"/>
      <w:sz w:val="24"/>
      <w:szCs w:val="24"/>
    </w:rPr>
  </w:style>
  <w:style w:type="paragraph" w:customStyle="1" w:styleId="af5">
    <w:name w:val="Таблица"/>
    <w:basedOn w:val="a1"/>
    <w:rsid w:val="005C4735"/>
    <w:pPr>
      <w:suppressAutoHyphens/>
      <w:snapToGrid/>
      <w:jc w:val="both"/>
    </w:pPr>
    <w:rPr>
      <w:b/>
      <w:sz w:val="24"/>
      <w:szCs w:val="22"/>
      <w:lang w:eastAsia="ar-SA"/>
    </w:rPr>
  </w:style>
  <w:style w:type="paragraph" w:customStyle="1" w:styleId="af6">
    <w:name w:val="Название"/>
    <w:basedOn w:val="a1"/>
    <w:next w:val="af7"/>
    <w:link w:val="af8"/>
    <w:uiPriority w:val="10"/>
    <w:qFormat/>
    <w:locked/>
    <w:rsid w:val="005C4735"/>
    <w:pPr>
      <w:suppressAutoHyphens/>
      <w:snapToGrid/>
      <w:jc w:val="center"/>
    </w:pPr>
    <w:rPr>
      <w:sz w:val="28"/>
      <w:lang w:eastAsia="ar-SA"/>
    </w:rPr>
  </w:style>
  <w:style w:type="character" w:customStyle="1" w:styleId="af8">
    <w:name w:val="Название Знак"/>
    <w:link w:val="af6"/>
    <w:qFormat/>
    <w:locked/>
    <w:rsid w:val="005C4735"/>
    <w:rPr>
      <w:rFonts w:ascii="Times New Roman" w:hAnsi="Times New Roman" w:cs="Times New Roman"/>
      <w:sz w:val="20"/>
      <w:szCs w:val="20"/>
      <w:lang w:val="x-none" w:eastAsia="ar-SA" w:bidi="ar-SA"/>
    </w:rPr>
  </w:style>
  <w:style w:type="paragraph" w:styleId="af7">
    <w:name w:val="Subtitle"/>
    <w:basedOn w:val="a1"/>
    <w:next w:val="af9"/>
    <w:link w:val="afa"/>
    <w:uiPriority w:val="11"/>
    <w:qFormat/>
    <w:locked/>
    <w:rsid w:val="005C4735"/>
    <w:pPr>
      <w:keepNext/>
      <w:widowControl w:val="0"/>
      <w:suppressAutoHyphens/>
      <w:autoSpaceDE w:val="0"/>
      <w:snapToGrid/>
      <w:spacing w:before="240" w:after="120"/>
      <w:jc w:val="center"/>
    </w:pPr>
    <w:rPr>
      <w:rFonts w:ascii="Arial" w:eastAsia="Microsoft YaHei" w:hAnsi="Arial" w:cs="Mangal"/>
      <w:i/>
      <w:iCs/>
      <w:sz w:val="28"/>
      <w:szCs w:val="28"/>
      <w:lang w:eastAsia="ar-SA"/>
    </w:rPr>
  </w:style>
  <w:style w:type="character" w:customStyle="1" w:styleId="afa">
    <w:name w:val="Подзаголовок Знак"/>
    <w:link w:val="af7"/>
    <w:uiPriority w:val="11"/>
    <w:locked/>
    <w:rsid w:val="005C4735"/>
    <w:rPr>
      <w:rFonts w:ascii="Arial" w:eastAsia="Microsoft YaHei" w:hAnsi="Arial" w:cs="Mangal"/>
      <w:i/>
      <w:iCs/>
      <w:sz w:val="28"/>
      <w:szCs w:val="28"/>
      <w:lang w:val="x-none" w:eastAsia="ar-SA" w:bidi="ar-SA"/>
    </w:rPr>
  </w:style>
  <w:style w:type="paragraph" w:styleId="af9">
    <w:name w:val="Body Text"/>
    <w:basedOn w:val="a1"/>
    <w:link w:val="afb"/>
    <w:rsid w:val="005C4735"/>
    <w:pPr>
      <w:snapToGrid/>
      <w:spacing w:after="120"/>
    </w:pPr>
    <w:rPr>
      <w:sz w:val="24"/>
      <w:szCs w:val="24"/>
    </w:rPr>
  </w:style>
  <w:style w:type="character" w:customStyle="1" w:styleId="afb">
    <w:name w:val="Основной текст Знак"/>
    <w:link w:val="af9"/>
    <w:qFormat/>
    <w:locked/>
    <w:rsid w:val="005C4735"/>
    <w:rPr>
      <w:rFonts w:ascii="Times New Roman" w:hAnsi="Times New Roman" w:cs="Times New Roman"/>
      <w:sz w:val="24"/>
      <w:szCs w:val="24"/>
    </w:rPr>
  </w:style>
  <w:style w:type="paragraph" w:styleId="afc">
    <w:name w:val="Body Text Indent"/>
    <w:basedOn w:val="a1"/>
    <w:link w:val="afd"/>
    <w:rsid w:val="005C4735"/>
    <w:pPr>
      <w:snapToGrid/>
      <w:spacing w:after="120"/>
      <w:ind w:left="283"/>
    </w:pPr>
    <w:rPr>
      <w:sz w:val="24"/>
      <w:szCs w:val="24"/>
    </w:rPr>
  </w:style>
  <w:style w:type="character" w:customStyle="1" w:styleId="afd">
    <w:name w:val="Основной текст с отступом Знак"/>
    <w:link w:val="afc"/>
    <w:qFormat/>
    <w:locked/>
    <w:rsid w:val="005C4735"/>
    <w:rPr>
      <w:rFonts w:ascii="Times New Roman" w:hAnsi="Times New Roman" w:cs="Times New Roman"/>
      <w:sz w:val="24"/>
      <w:szCs w:val="24"/>
    </w:rPr>
  </w:style>
  <w:style w:type="table" w:customStyle="1" w:styleId="31">
    <w:name w:val="Сетка таблицы3"/>
    <w:basedOn w:val="a3"/>
    <w:next w:val="ae"/>
    <w:rsid w:val="005C473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e"/>
    <w:uiPriority w:val="59"/>
    <w:rsid w:val="00D40AA7"/>
    <w:rPr>
      <w:rFonts w:ascii="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 1."/>
    <w:basedOn w:val="a1"/>
    <w:uiPriority w:val="99"/>
    <w:rsid w:val="00D40AA7"/>
    <w:pPr>
      <w:numPr>
        <w:numId w:val="2"/>
      </w:numPr>
      <w:snapToGrid/>
      <w:jc w:val="both"/>
    </w:pPr>
    <w:rPr>
      <w:sz w:val="26"/>
    </w:rPr>
  </w:style>
  <w:style w:type="paragraph" w:customStyle="1" w:styleId="11">
    <w:name w:val="Стиль 1.1."/>
    <w:basedOn w:val="a1"/>
    <w:uiPriority w:val="99"/>
    <w:rsid w:val="00D40AA7"/>
    <w:pPr>
      <w:numPr>
        <w:ilvl w:val="1"/>
        <w:numId w:val="2"/>
      </w:numPr>
      <w:tabs>
        <w:tab w:val="clear" w:pos="1277"/>
        <w:tab w:val="num" w:pos="1276"/>
      </w:tabs>
      <w:snapToGrid/>
      <w:jc w:val="both"/>
    </w:pPr>
    <w:rPr>
      <w:sz w:val="26"/>
    </w:rPr>
  </w:style>
  <w:style w:type="paragraph" w:customStyle="1" w:styleId="111">
    <w:name w:val="Стиль 1.1.1."/>
    <w:basedOn w:val="a1"/>
    <w:uiPriority w:val="99"/>
    <w:rsid w:val="00D40AA7"/>
    <w:pPr>
      <w:numPr>
        <w:ilvl w:val="2"/>
        <w:numId w:val="2"/>
      </w:numPr>
      <w:snapToGrid/>
      <w:jc w:val="both"/>
    </w:pPr>
    <w:rPr>
      <w:sz w:val="26"/>
    </w:rPr>
  </w:style>
  <w:style w:type="paragraph" w:customStyle="1" w:styleId="1111">
    <w:name w:val="Стиль 1.1.1.1."/>
    <w:basedOn w:val="a1"/>
    <w:uiPriority w:val="99"/>
    <w:rsid w:val="00D40AA7"/>
    <w:pPr>
      <w:numPr>
        <w:ilvl w:val="3"/>
        <w:numId w:val="2"/>
      </w:numPr>
      <w:snapToGrid/>
      <w:jc w:val="both"/>
    </w:pPr>
    <w:rPr>
      <w:sz w:val="26"/>
    </w:rPr>
  </w:style>
  <w:style w:type="paragraph" w:customStyle="1" w:styleId="10">
    <w:name w:val="Стиль ппп_1)"/>
    <w:basedOn w:val="a1"/>
    <w:uiPriority w:val="99"/>
    <w:rsid w:val="00D40AA7"/>
    <w:pPr>
      <w:numPr>
        <w:ilvl w:val="4"/>
        <w:numId w:val="2"/>
      </w:numPr>
      <w:snapToGrid/>
      <w:jc w:val="both"/>
    </w:pPr>
    <w:rPr>
      <w:sz w:val="26"/>
    </w:rPr>
  </w:style>
  <w:style w:type="paragraph" w:customStyle="1" w:styleId="a">
    <w:name w:val="Стиль ппп_а)"/>
    <w:basedOn w:val="a1"/>
    <w:uiPriority w:val="99"/>
    <w:rsid w:val="00D40AA7"/>
    <w:pPr>
      <w:numPr>
        <w:ilvl w:val="5"/>
        <w:numId w:val="2"/>
      </w:numPr>
      <w:snapToGrid/>
      <w:jc w:val="both"/>
    </w:pPr>
    <w:rPr>
      <w:sz w:val="26"/>
    </w:rPr>
  </w:style>
  <w:style w:type="character" w:styleId="afe">
    <w:name w:val="Strong"/>
    <w:uiPriority w:val="22"/>
    <w:qFormat/>
    <w:locked/>
    <w:rsid w:val="002C5B3D"/>
    <w:rPr>
      <w:rFonts w:cs="Times New Roman"/>
      <w:b/>
    </w:rPr>
  </w:style>
  <w:style w:type="table" w:customStyle="1" w:styleId="TableGrid">
    <w:name w:val="TableGrid"/>
    <w:rsid w:val="002C5B3D"/>
    <w:rPr>
      <w:rFonts w:cs="Times New Roman"/>
      <w:sz w:val="22"/>
      <w:szCs w:val="22"/>
    </w:rPr>
    <w:tblPr>
      <w:tblCellMar>
        <w:top w:w="0" w:type="dxa"/>
        <w:left w:w="0" w:type="dxa"/>
        <w:bottom w:w="0" w:type="dxa"/>
        <w:right w:w="0" w:type="dxa"/>
      </w:tblCellMar>
    </w:tblPr>
  </w:style>
  <w:style w:type="paragraph" w:customStyle="1" w:styleId="ConsPlusNormal">
    <w:name w:val="ConsPlusNormal"/>
    <w:link w:val="ConsPlusNormal0"/>
    <w:qFormat/>
    <w:rsid w:val="002C5B3D"/>
    <w:pPr>
      <w:widowControl w:val="0"/>
      <w:autoSpaceDE w:val="0"/>
      <w:autoSpaceDN w:val="0"/>
      <w:adjustRightInd w:val="0"/>
      <w:ind w:firstLine="720"/>
    </w:pPr>
    <w:rPr>
      <w:rFonts w:ascii="Arial" w:hAnsi="Arial" w:cs="Times New Roman"/>
      <w:sz w:val="18"/>
      <w:szCs w:val="18"/>
    </w:rPr>
  </w:style>
  <w:style w:type="character" w:customStyle="1" w:styleId="ConsPlusNormal0">
    <w:name w:val="ConsPlusNormal Знак"/>
    <w:link w:val="ConsPlusNormal"/>
    <w:locked/>
    <w:rsid w:val="002C5B3D"/>
    <w:rPr>
      <w:rFonts w:ascii="Arial" w:hAnsi="Arial"/>
      <w:sz w:val="18"/>
    </w:rPr>
  </w:style>
  <w:style w:type="table" w:customStyle="1" w:styleId="51">
    <w:name w:val="Сетка таблицы5"/>
    <w:basedOn w:val="a3"/>
    <w:next w:val="ae"/>
    <w:uiPriority w:val="59"/>
    <w:rsid w:val="002C5B3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link w:val="S0"/>
    <w:qFormat/>
    <w:rsid w:val="002C5B3D"/>
    <w:pPr>
      <w:snapToGrid/>
      <w:spacing w:line="360" w:lineRule="auto"/>
      <w:ind w:firstLine="709"/>
      <w:jc w:val="both"/>
    </w:pPr>
    <w:rPr>
      <w:sz w:val="24"/>
      <w:szCs w:val="24"/>
    </w:rPr>
  </w:style>
  <w:style w:type="character" w:customStyle="1" w:styleId="S0">
    <w:name w:val="S_Обычный Знак"/>
    <w:link w:val="S"/>
    <w:locked/>
    <w:rsid w:val="002C5B3D"/>
    <w:rPr>
      <w:rFonts w:ascii="Times New Roman" w:hAnsi="Times New Roman"/>
      <w:sz w:val="24"/>
    </w:rPr>
  </w:style>
  <w:style w:type="table" w:customStyle="1" w:styleId="61">
    <w:name w:val="Сетка таблицы6"/>
    <w:basedOn w:val="a3"/>
    <w:next w:val="ae"/>
    <w:uiPriority w:val="59"/>
    <w:rsid w:val="008836A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note text"/>
    <w:basedOn w:val="a1"/>
    <w:link w:val="aff0"/>
    <w:uiPriority w:val="99"/>
    <w:semiHidden/>
    <w:unhideWhenUsed/>
    <w:rsid w:val="00A26D1D"/>
    <w:pPr>
      <w:snapToGrid/>
    </w:pPr>
    <w:rPr>
      <w:sz w:val="20"/>
    </w:rPr>
  </w:style>
  <w:style w:type="character" w:customStyle="1" w:styleId="aff0">
    <w:name w:val="Текст сноски Знак"/>
    <w:link w:val="aff"/>
    <w:uiPriority w:val="99"/>
    <w:semiHidden/>
    <w:rsid w:val="00A26D1D"/>
    <w:rPr>
      <w:rFonts w:ascii="Times New Roman" w:hAnsi="Times New Roman" w:cs="Times New Roman"/>
    </w:rPr>
  </w:style>
  <w:style w:type="paragraph" w:styleId="23">
    <w:name w:val="Body Text Indent 2"/>
    <w:basedOn w:val="a1"/>
    <w:link w:val="24"/>
    <w:uiPriority w:val="99"/>
    <w:unhideWhenUsed/>
    <w:qFormat/>
    <w:rsid w:val="000504A3"/>
    <w:pPr>
      <w:spacing w:after="120" w:line="480" w:lineRule="auto"/>
      <w:ind w:left="283"/>
    </w:pPr>
  </w:style>
  <w:style w:type="character" w:customStyle="1" w:styleId="24">
    <w:name w:val="Основной текст с отступом 2 Знак"/>
    <w:link w:val="23"/>
    <w:uiPriority w:val="99"/>
    <w:qFormat/>
    <w:rsid w:val="000504A3"/>
    <w:rPr>
      <w:rFonts w:ascii="Times New Roman" w:hAnsi="Times New Roman" w:cs="Times New Roman"/>
      <w:sz w:val="22"/>
    </w:rPr>
  </w:style>
  <w:style w:type="paragraph" w:styleId="25">
    <w:name w:val="Body Text 2"/>
    <w:basedOn w:val="a1"/>
    <w:link w:val="26"/>
    <w:unhideWhenUsed/>
    <w:qFormat/>
    <w:rsid w:val="00C50EFA"/>
    <w:pPr>
      <w:spacing w:after="120" w:line="480" w:lineRule="auto"/>
    </w:pPr>
  </w:style>
  <w:style w:type="character" w:customStyle="1" w:styleId="26">
    <w:name w:val="Основной текст 2 Знак"/>
    <w:link w:val="25"/>
    <w:qFormat/>
    <w:rsid w:val="00C50EFA"/>
    <w:rPr>
      <w:rFonts w:ascii="Times New Roman" w:hAnsi="Times New Roman" w:cs="Times New Roman"/>
      <w:sz w:val="22"/>
    </w:rPr>
  </w:style>
  <w:style w:type="table" w:customStyle="1" w:styleId="71">
    <w:name w:val="Сетка таблицы7"/>
    <w:basedOn w:val="a3"/>
    <w:next w:val="ae"/>
    <w:uiPriority w:val="59"/>
    <w:rsid w:val="000D5539"/>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3"/>
    <w:next w:val="ae"/>
    <w:uiPriority w:val="59"/>
    <w:rsid w:val="000D5539"/>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3"/>
    <w:next w:val="ae"/>
    <w:uiPriority w:val="59"/>
    <w:rsid w:val="000D5539"/>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footnote reference"/>
    <w:uiPriority w:val="99"/>
    <w:unhideWhenUsed/>
    <w:rsid w:val="002F0834"/>
    <w:rPr>
      <w:vertAlign w:val="superscript"/>
    </w:rPr>
  </w:style>
  <w:style w:type="table" w:customStyle="1" w:styleId="100">
    <w:name w:val="Сетка таблицы10"/>
    <w:basedOn w:val="a3"/>
    <w:next w:val="ae"/>
    <w:uiPriority w:val="59"/>
    <w:rsid w:val="004F635A"/>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4"/>
    <w:uiPriority w:val="99"/>
    <w:semiHidden/>
    <w:unhideWhenUsed/>
    <w:rsid w:val="004F635A"/>
  </w:style>
  <w:style w:type="table" w:customStyle="1" w:styleId="110">
    <w:name w:val="Сетка таблицы11"/>
    <w:basedOn w:val="a3"/>
    <w:next w:val="ae"/>
    <w:uiPriority w:val="59"/>
    <w:rsid w:val="004F635A"/>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4"/>
    <w:uiPriority w:val="99"/>
    <w:semiHidden/>
    <w:unhideWhenUsed/>
    <w:rsid w:val="004F635A"/>
  </w:style>
  <w:style w:type="table" w:customStyle="1" w:styleId="120">
    <w:name w:val="Сетка таблицы12"/>
    <w:basedOn w:val="a3"/>
    <w:next w:val="ae"/>
    <w:uiPriority w:val="59"/>
    <w:rsid w:val="004F635A"/>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4"/>
    <w:uiPriority w:val="99"/>
    <w:semiHidden/>
    <w:unhideWhenUsed/>
    <w:rsid w:val="00C314FC"/>
  </w:style>
  <w:style w:type="character" w:customStyle="1" w:styleId="210">
    <w:name w:val="Основной текст 2 Знак1"/>
    <w:rsid w:val="00C314FC"/>
    <w:rPr>
      <w:rFonts w:ascii="Times New Roman" w:eastAsia="Times New Roman" w:hAnsi="Times New Roman" w:cs="Times New Roman"/>
      <w:sz w:val="24"/>
      <w:szCs w:val="24"/>
      <w:lang w:eastAsia="ru-RU"/>
    </w:rPr>
  </w:style>
  <w:style w:type="paragraph" w:customStyle="1" w:styleId="s16">
    <w:name w:val="s_16"/>
    <w:basedOn w:val="a1"/>
    <w:rsid w:val="00C314FC"/>
    <w:pPr>
      <w:snapToGrid/>
      <w:spacing w:before="100" w:beforeAutospacing="1" w:after="100" w:afterAutospacing="1"/>
    </w:pPr>
    <w:rPr>
      <w:sz w:val="24"/>
      <w:szCs w:val="24"/>
    </w:rPr>
  </w:style>
  <w:style w:type="paragraph" w:customStyle="1" w:styleId="s1">
    <w:name w:val="s_1"/>
    <w:basedOn w:val="a1"/>
    <w:rsid w:val="00C314FC"/>
    <w:pPr>
      <w:snapToGrid/>
      <w:spacing w:before="100" w:beforeAutospacing="1" w:after="100" w:afterAutospacing="1"/>
    </w:pPr>
    <w:rPr>
      <w:sz w:val="24"/>
      <w:szCs w:val="24"/>
    </w:rPr>
  </w:style>
  <w:style w:type="paragraph" w:customStyle="1" w:styleId="TableParagraph">
    <w:name w:val="Table Paragraph"/>
    <w:basedOn w:val="a1"/>
    <w:uiPriority w:val="1"/>
    <w:qFormat/>
    <w:rsid w:val="00C314FC"/>
    <w:pPr>
      <w:widowControl w:val="0"/>
      <w:suppressAutoHyphens/>
      <w:snapToGrid/>
      <w:spacing w:line="100" w:lineRule="atLeast"/>
    </w:pPr>
    <w:rPr>
      <w:szCs w:val="22"/>
      <w:lang w:eastAsia="ar-SA"/>
    </w:rPr>
  </w:style>
  <w:style w:type="character" w:styleId="aff2">
    <w:name w:val="annotation reference"/>
    <w:uiPriority w:val="99"/>
    <w:semiHidden/>
    <w:unhideWhenUsed/>
    <w:rsid w:val="00C314FC"/>
    <w:rPr>
      <w:sz w:val="16"/>
      <w:szCs w:val="16"/>
    </w:rPr>
  </w:style>
  <w:style w:type="paragraph" w:styleId="aff3">
    <w:name w:val="annotation text"/>
    <w:basedOn w:val="a1"/>
    <w:link w:val="aff4"/>
    <w:uiPriority w:val="99"/>
    <w:semiHidden/>
    <w:unhideWhenUsed/>
    <w:rsid w:val="00C314FC"/>
    <w:pPr>
      <w:snapToGrid/>
    </w:pPr>
    <w:rPr>
      <w:sz w:val="20"/>
    </w:rPr>
  </w:style>
  <w:style w:type="character" w:customStyle="1" w:styleId="aff4">
    <w:name w:val="Текст примечания Знак"/>
    <w:link w:val="aff3"/>
    <w:uiPriority w:val="99"/>
    <w:semiHidden/>
    <w:rsid w:val="00C314FC"/>
    <w:rPr>
      <w:rFonts w:ascii="Times New Roman" w:hAnsi="Times New Roman" w:cs="Times New Roman"/>
    </w:rPr>
  </w:style>
  <w:style w:type="paragraph" w:styleId="HTML">
    <w:name w:val="HTML Preformatted"/>
    <w:basedOn w:val="a1"/>
    <w:link w:val="HTML0"/>
    <w:uiPriority w:val="99"/>
    <w:unhideWhenUsed/>
    <w:rsid w:val="00C3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sz w:val="20"/>
    </w:rPr>
  </w:style>
  <w:style w:type="character" w:customStyle="1" w:styleId="HTML0">
    <w:name w:val="Стандартный HTML Знак"/>
    <w:link w:val="HTML"/>
    <w:uiPriority w:val="99"/>
    <w:rsid w:val="00C314FC"/>
    <w:rPr>
      <w:rFonts w:ascii="Courier New" w:hAnsi="Courier New" w:cs="Courier New"/>
    </w:rPr>
  </w:style>
  <w:style w:type="character" w:customStyle="1" w:styleId="s10">
    <w:name w:val="s_10"/>
    <w:rsid w:val="00C314FC"/>
  </w:style>
  <w:style w:type="paragraph" w:customStyle="1" w:styleId="empty">
    <w:name w:val="empty"/>
    <w:basedOn w:val="a1"/>
    <w:rsid w:val="00C314FC"/>
    <w:pPr>
      <w:snapToGrid/>
      <w:spacing w:before="100" w:beforeAutospacing="1" w:after="100" w:afterAutospacing="1"/>
    </w:pPr>
    <w:rPr>
      <w:sz w:val="24"/>
      <w:szCs w:val="24"/>
    </w:rPr>
  </w:style>
  <w:style w:type="character" w:styleId="aff5">
    <w:name w:val="Emphasis"/>
    <w:uiPriority w:val="20"/>
    <w:qFormat/>
    <w:locked/>
    <w:rsid w:val="00C314FC"/>
    <w:rPr>
      <w:i/>
      <w:iCs/>
    </w:rPr>
  </w:style>
  <w:style w:type="paragraph" w:customStyle="1" w:styleId="s91">
    <w:name w:val="s_91"/>
    <w:basedOn w:val="a1"/>
    <w:rsid w:val="00C314FC"/>
    <w:pPr>
      <w:snapToGrid/>
      <w:spacing w:before="100" w:beforeAutospacing="1" w:after="100" w:afterAutospacing="1"/>
    </w:pPr>
    <w:rPr>
      <w:sz w:val="24"/>
      <w:szCs w:val="24"/>
    </w:rPr>
  </w:style>
  <w:style w:type="paragraph" w:customStyle="1" w:styleId="indent1">
    <w:name w:val="indent_1"/>
    <w:basedOn w:val="a1"/>
    <w:rsid w:val="00C314FC"/>
    <w:pPr>
      <w:snapToGrid/>
      <w:spacing w:before="100" w:beforeAutospacing="1" w:after="100" w:afterAutospacing="1"/>
    </w:pPr>
    <w:rPr>
      <w:sz w:val="24"/>
      <w:szCs w:val="24"/>
    </w:rPr>
  </w:style>
  <w:style w:type="paragraph" w:customStyle="1" w:styleId="s3">
    <w:name w:val="s_3"/>
    <w:basedOn w:val="a1"/>
    <w:rsid w:val="00C314FC"/>
    <w:pPr>
      <w:snapToGrid/>
      <w:spacing w:before="100" w:beforeAutospacing="1" w:after="100" w:afterAutospacing="1"/>
    </w:pPr>
    <w:rPr>
      <w:sz w:val="24"/>
      <w:szCs w:val="24"/>
    </w:rPr>
  </w:style>
  <w:style w:type="character" w:styleId="aff6">
    <w:name w:val="page number"/>
    <w:unhideWhenUsed/>
    <w:qFormat/>
    <w:rsid w:val="00C314FC"/>
  </w:style>
  <w:style w:type="character" w:customStyle="1" w:styleId="17">
    <w:name w:val="Неразрешенное упоминание1"/>
    <w:uiPriority w:val="99"/>
    <w:semiHidden/>
    <w:unhideWhenUsed/>
    <w:rsid w:val="00C314FC"/>
    <w:rPr>
      <w:color w:val="605E5C"/>
      <w:shd w:val="clear" w:color="auto" w:fill="E1DFDD"/>
    </w:rPr>
  </w:style>
  <w:style w:type="character" w:customStyle="1" w:styleId="highlightsearch">
    <w:name w:val="highlightsearch"/>
    <w:rsid w:val="00C314FC"/>
  </w:style>
  <w:style w:type="table" w:customStyle="1" w:styleId="130">
    <w:name w:val="Сетка таблицы13"/>
    <w:basedOn w:val="a3"/>
    <w:next w:val="ae"/>
    <w:uiPriority w:val="39"/>
    <w:rsid w:val="00C314FC"/>
    <w:rPr>
      <w:rFonts w:eastAsia="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f3"/>
    <w:next w:val="aff3"/>
    <w:link w:val="aff8"/>
    <w:uiPriority w:val="99"/>
    <w:semiHidden/>
    <w:unhideWhenUsed/>
    <w:rsid w:val="00C314FC"/>
    <w:rPr>
      <w:b/>
      <w:bCs/>
    </w:rPr>
  </w:style>
  <w:style w:type="character" w:customStyle="1" w:styleId="aff8">
    <w:name w:val="Тема примечания Знак"/>
    <w:link w:val="aff7"/>
    <w:uiPriority w:val="99"/>
    <w:semiHidden/>
    <w:rsid w:val="00C314FC"/>
    <w:rPr>
      <w:rFonts w:ascii="Times New Roman" w:hAnsi="Times New Roman" w:cs="Times New Roman"/>
      <w:b/>
      <w:bCs/>
    </w:rPr>
  </w:style>
  <w:style w:type="numbering" w:customStyle="1" w:styleId="42">
    <w:name w:val="Нет списка4"/>
    <w:next w:val="a4"/>
    <w:uiPriority w:val="99"/>
    <w:semiHidden/>
    <w:unhideWhenUsed/>
    <w:rsid w:val="00B647FD"/>
  </w:style>
  <w:style w:type="paragraph" w:customStyle="1" w:styleId="ConsPlusNonformat">
    <w:name w:val="ConsPlusNonformat"/>
    <w:qFormat/>
    <w:rsid w:val="00B647FD"/>
    <w:pPr>
      <w:widowControl w:val="0"/>
      <w:autoSpaceDE w:val="0"/>
      <w:autoSpaceDN w:val="0"/>
    </w:pPr>
    <w:rPr>
      <w:rFonts w:ascii="Courier New" w:hAnsi="Courier New" w:cs="Courier New"/>
    </w:rPr>
  </w:style>
  <w:style w:type="table" w:customStyle="1" w:styleId="140">
    <w:name w:val="Сетка таблицы14"/>
    <w:basedOn w:val="a3"/>
    <w:next w:val="ae"/>
    <w:uiPriority w:val="59"/>
    <w:rsid w:val="00A22F3B"/>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next w:val="ae"/>
    <w:uiPriority w:val="59"/>
    <w:rsid w:val="00A22F3B"/>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4"/>
    <w:uiPriority w:val="99"/>
    <w:semiHidden/>
    <w:unhideWhenUsed/>
    <w:rsid w:val="00A22F3B"/>
  </w:style>
  <w:style w:type="paragraph" w:customStyle="1" w:styleId="consplusnormal1">
    <w:name w:val="consplusnormal"/>
    <w:basedOn w:val="a1"/>
    <w:rsid w:val="00A22F3B"/>
    <w:pPr>
      <w:snapToGrid/>
      <w:spacing w:before="100" w:beforeAutospacing="1" w:after="100" w:afterAutospacing="1"/>
    </w:pPr>
    <w:rPr>
      <w:sz w:val="24"/>
      <w:szCs w:val="24"/>
    </w:rPr>
  </w:style>
  <w:style w:type="character" w:customStyle="1" w:styleId="18">
    <w:name w:val="Гиперссылка1"/>
    <w:rsid w:val="00A22F3B"/>
  </w:style>
  <w:style w:type="paragraph" w:customStyle="1" w:styleId="consplusnonformat0">
    <w:name w:val="consplusnonformat"/>
    <w:basedOn w:val="a1"/>
    <w:rsid w:val="00A22F3B"/>
    <w:pPr>
      <w:snapToGrid/>
      <w:spacing w:before="100" w:beforeAutospacing="1" w:after="100" w:afterAutospacing="1"/>
    </w:pPr>
    <w:rPr>
      <w:sz w:val="24"/>
      <w:szCs w:val="24"/>
    </w:rPr>
  </w:style>
  <w:style w:type="paragraph" w:customStyle="1" w:styleId="table0">
    <w:name w:val="table0"/>
    <w:basedOn w:val="a1"/>
    <w:rsid w:val="00A22F3B"/>
    <w:pPr>
      <w:snapToGrid/>
      <w:spacing w:before="100" w:beforeAutospacing="1" w:after="100" w:afterAutospacing="1"/>
    </w:pPr>
    <w:rPr>
      <w:sz w:val="24"/>
      <w:szCs w:val="24"/>
    </w:rPr>
  </w:style>
  <w:style w:type="paragraph" w:customStyle="1" w:styleId="table">
    <w:name w:val="table"/>
    <w:basedOn w:val="a1"/>
    <w:rsid w:val="00A22F3B"/>
    <w:pPr>
      <w:snapToGrid/>
      <w:spacing w:before="100" w:beforeAutospacing="1" w:after="100" w:afterAutospacing="1"/>
    </w:pPr>
    <w:rPr>
      <w:sz w:val="24"/>
      <w:szCs w:val="24"/>
    </w:rPr>
  </w:style>
  <w:style w:type="table" w:customStyle="1" w:styleId="160">
    <w:name w:val="Сетка таблицы16"/>
    <w:basedOn w:val="a3"/>
    <w:next w:val="ae"/>
    <w:uiPriority w:val="59"/>
    <w:rsid w:val="00A22F3B"/>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3"/>
    <w:next w:val="ae"/>
    <w:uiPriority w:val="59"/>
    <w:rsid w:val="00A22F3B"/>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3"/>
    <w:next w:val="ae"/>
    <w:uiPriority w:val="59"/>
    <w:rsid w:val="00A22F3B"/>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3"/>
    <w:next w:val="ae"/>
    <w:uiPriority w:val="59"/>
    <w:rsid w:val="00A22F3B"/>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3"/>
    <w:next w:val="ae"/>
    <w:uiPriority w:val="59"/>
    <w:rsid w:val="00146ED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
    <w:name w:val="Нет списка6"/>
    <w:next w:val="a4"/>
    <w:uiPriority w:val="99"/>
    <w:semiHidden/>
    <w:unhideWhenUsed/>
    <w:rsid w:val="001D3C1B"/>
  </w:style>
  <w:style w:type="character" w:customStyle="1" w:styleId="aff9">
    <w:name w:val="Основной текст_"/>
    <w:link w:val="1a"/>
    <w:qFormat/>
    <w:locked/>
    <w:rsid w:val="001D3C1B"/>
    <w:rPr>
      <w:sz w:val="27"/>
      <w:szCs w:val="27"/>
      <w:shd w:val="clear" w:color="auto" w:fill="FFFFFF"/>
    </w:rPr>
  </w:style>
  <w:style w:type="paragraph" w:customStyle="1" w:styleId="1a">
    <w:name w:val="Основной текст1"/>
    <w:basedOn w:val="a1"/>
    <w:link w:val="aff9"/>
    <w:rsid w:val="001D3C1B"/>
    <w:pPr>
      <w:widowControl w:val="0"/>
      <w:shd w:val="clear" w:color="auto" w:fill="FFFFFF"/>
      <w:snapToGrid/>
      <w:spacing w:before="420" w:after="240" w:line="322" w:lineRule="exact"/>
      <w:ind w:hanging="920"/>
    </w:pPr>
    <w:rPr>
      <w:rFonts w:ascii="Calibri" w:hAnsi="Calibri" w:cs="Calibri"/>
      <w:sz w:val="27"/>
      <w:szCs w:val="27"/>
    </w:rPr>
  </w:style>
  <w:style w:type="character" w:customStyle="1" w:styleId="33">
    <w:name w:val="Основной текст (3)_"/>
    <w:link w:val="34"/>
    <w:locked/>
    <w:rsid w:val="001D3C1B"/>
    <w:rPr>
      <w:sz w:val="17"/>
      <w:szCs w:val="17"/>
      <w:shd w:val="clear" w:color="auto" w:fill="FFFFFF"/>
    </w:rPr>
  </w:style>
  <w:style w:type="paragraph" w:customStyle="1" w:styleId="34">
    <w:name w:val="Основной текст (3)"/>
    <w:basedOn w:val="a1"/>
    <w:link w:val="33"/>
    <w:rsid w:val="001D3C1B"/>
    <w:pPr>
      <w:widowControl w:val="0"/>
      <w:shd w:val="clear" w:color="auto" w:fill="FFFFFF"/>
      <w:snapToGrid/>
      <w:spacing w:after="120" w:line="0" w:lineRule="atLeast"/>
      <w:ind w:firstLine="740"/>
      <w:jc w:val="both"/>
    </w:pPr>
    <w:rPr>
      <w:rFonts w:ascii="Calibri" w:hAnsi="Calibri" w:cs="Calibri"/>
      <w:sz w:val="17"/>
      <w:szCs w:val="17"/>
    </w:rPr>
  </w:style>
  <w:style w:type="character" w:customStyle="1" w:styleId="28">
    <w:name w:val="Основной текст (2)_"/>
    <w:link w:val="29"/>
    <w:locked/>
    <w:rsid w:val="001D3C1B"/>
    <w:rPr>
      <w:sz w:val="28"/>
      <w:szCs w:val="28"/>
      <w:shd w:val="clear" w:color="auto" w:fill="FFFFFF"/>
    </w:rPr>
  </w:style>
  <w:style w:type="paragraph" w:customStyle="1" w:styleId="29">
    <w:name w:val="Основной текст (2)"/>
    <w:basedOn w:val="a1"/>
    <w:link w:val="28"/>
    <w:rsid w:val="001D3C1B"/>
    <w:pPr>
      <w:widowControl w:val="0"/>
      <w:shd w:val="clear" w:color="auto" w:fill="FFFFFF"/>
      <w:snapToGrid/>
      <w:spacing w:line="317" w:lineRule="exact"/>
      <w:jc w:val="center"/>
    </w:pPr>
    <w:rPr>
      <w:rFonts w:ascii="Calibri" w:hAnsi="Calibri" w:cs="Calibri"/>
      <w:sz w:val="28"/>
      <w:szCs w:val="28"/>
    </w:rPr>
  </w:style>
  <w:style w:type="character" w:customStyle="1" w:styleId="43">
    <w:name w:val="Основной текст (4)_"/>
    <w:link w:val="44"/>
    <w:locked/>
    <w:rsid w:val="001D3C1B"/>
    <w:rPr>
      <w:b/>
      <w:bCs/>
      <w:shd w:val="clear" w:color="auto" w:fill="FFFFFF"/>
    </w:rPr>
  </w:style>
  <w:style w:type="paragraph" w:customStyle="1" w:styleId="44">
    <w:name w:val="Основной текст (4)"/>
    <w:basedOn w:val="a1"/>
    <w:link w:val="43"/>
    <w:rsid w:val="001D3C1B"/>
    <w:pPr>
      <w:widowControl w:val="0"/>
      <w:shd w:val="clear" w:color="auto" w:fill="FFFFFF"/>
      <w:snapToGrid/>
      <w:spacing w:line="317" w:lineRule="exact"/>
      <w:ind w:firstLine="700"/>
      <w:jc w:val="both"/>
    </w:pPr>
    <w:rPr>
      <w:rFonts w:ascii="Calibri" w:hAnsi="Calibri" w:cs="Calibri"/>
      <w:b/>
      <w:bCs/>
      <w:sz w:val="20"/>
    </w:rPr>
  </w:style>
  <w:style w:type="character" w:customStyle="1" w:styleId="413">
    <w:name w:val="Основной текст (4) + 13"/>
    <w:aliases w:val="5 pt,Не полужирный"/>
    <w:rsid w:val="001D3C1B"/>
    <w:rPr>
      <w:b/>
      <w:bCs/>
      <w:color w:val="000000"/>
      <w:spacing w:val="0"/>
      <w:w w:val="100"/>
      <w:position w:val="0"/>
      <w:sz w:val="27"/>
      <w:szCs w:val="27"/>
      <w:shd w:val="clear" w:color="auto" w:fill="FFFFFF"/>
      <w:lang w:val="ru-RU"/>
    </w:rPr>
  </w:style>
  <w:style w:type="character" w:customStyle="1" w:styleId="affa">
    <w:name w:val="Гипертекстовая ссылка"/>
    <w:uiPriority w:val="99"/>
    <w:rsid w:val="001D3C1B"/>
    <w:rPr>
      <w:rFonts w:cs="Times New Roman"/>
      <w:b/>
      <w:color w:val="106BBE"/>
    </w:rPr>
  </w:style>
  <w:style w:type="character" w:customStyle="1" w:styleId="affb">
    <w:name w:val="Цветовое выделение"/>
    <w:uiPriority w:val="99"/>
    <w:rsid w:val="001D3C1B"/>
    <w:rPr>
      <w:b/>
      <w:color w:val="26282F"/>
    </w:rPr>
  </w:style>
  <w:style w:type="table" w:customStyle="1" w:styleId="211">
    <w:name w:val="Сетка таблицы21"/>
    <w:basedOn w:val="a3"/>
    <w:next w:val="ae"/>
    <w:uiPriority w:val="59"/>
    <w:rsid w:val="001D3C1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4"/>
    <w:uiPriority w:val="99"/>
    <w:semiHidden/>
    <w:unhideWhenUsed/>
    <w:rsid w:val="007508B9"/>
  </w:style>
  <w:style w:type="table" w:customStyle="1" w:styleId="220">
    <w:name w:val="Сетка таблицы22"/>
    <w:basedOn w:val="a3"/>
    <w:next w:val="ae"/>
    <w:uiPriority w:val="59"/>
    <w:rsid w:val="007508B9"/>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Колонтитул_"/>
    <w:link w:val="affd"/>
    <w:rsid w:val="001C2FBF"/>
    <w:rPr>
      <w:rFonts w:ascii="Cambria" w:eastAsia="Cambria" w:hAnsi="Cambria" w:cs="Cambria"/>
      <w:b/>
      <w:bCs/>
      <w:sz w:val="22"/>
      <w:szCs w:val="22"/>
      <w:shd w:val="clear" w:color="auto" w:fill="FFFFFF"/>
    </w:rPr>
  </w:style>
  <w:style w:type="paragraph" w:customStyle="1" w:styleId="affd">
    <w:name w:val="Колонтитул"/>
    <w:basedOn w:val="a1"/>
    <w:link w:val="affc"/>
    <w:rsid w:val="001C2FBF"/>
    <w:pPr>
      <w:widowControl w:val="0"/>
      <w:shd w:val="clear" w:color="auto" w:fill="FFFFFF"/>
      <w:snapToGrid/>
      <w:spacing w:line="0" w:lineRule="atLeast"/>
    </w:pPr>
    <w:rPr>
      <w:rFonts w:ascii="Cambria" w:eastAsia="Cambria" w:hAnsi="Cambria" w:cs="Cambria"/>
      <w:b/>
      <w:bCs/>
      <w:szCs w:val="22"/>
    </w:rPr>
  </w:style>
  <w:style w:type="character" w:customStyle="1" w:styleId="40">
    <w:name w:val="Заголовок 4 Знак"/>
    <w:link w:val="4"/>
    <w:uiPriority w:val="9"/>
    <w:qFormat/>
    <w:rsid w:val="006D6CB4"/>
    <w:rPr>
      <w:rFonts w:ascii="Calibri" w:eastAsia="Times New Roman" w:hAnsi="Calibri" w:cs="Times New Roman"/>
      <w:b/>
      <w:bCs/>
      <w:sz w:val="28"/>
      <w:szCs w:val="28"/>
    </w:rPr>
  </w:style>
  <w:style w:type="paragraph" w:customStyle="1" w:styleId="ConsPlusNormal2">
    <w:name w:val="ConsPlusNormal Знак Знак"/>
    <w:link w:val="ConsPlusNormal3"/>
    <w:rsid w:val="00E5038D"/>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E5038D"/>
    <w:rPr>
      <w:rFonts w:ascii="Arial" w:hAnsi="Arial" w:cs="Arial"/>
    </w:rPr>
  </w:style>
  <w:style w:type="numbering" w:customStyle="1" w:styleId="82">
    <w:name w:val="Нет списка8"/>
    <w:next w:val="a4"/>
    <w:uiPriority w:val="99"/>
    <w:semiHidden/>
    <w:unhideWhenUsed/>
    <w:rsid w:val="00D50186"/>
  </w:style>
  <w:style w:type="paragraph" w:customStyle="1" w:styleId="CharCharCharChar">
    <w:name w:val="Char Char Char Char"/>
    <w:basedOn w:val="a1"/>
    <w:next w:val="a1"/>
    <w:uiPriority w:val="99"/>
    <w:semiHidden/>
    <w:rsid w:val="00D50186"/>
    <w:pPr>
      <w:snapToGrid/>
      <w:spacing w:after="160" w:line="240" w:lineRule="exact"/>
    </w:pPr>
    <w:rPr>
      <w:rFonts w:ascii="Arial" w:eastAsia="Calibri" w:hAnsi="Arial" w:cs="Arial"/>
      <w:sz w:val="20"/>
      <w:lang w:val="en-US" w:eastAsia="en-US"/>
    </w:rPr>
  </w:style>
  <w:style w:type="table" w:customStyle="1" w:styleId="230">
    <w:name w:val="Сетка таблицы23"/>
    <w:basedOn w:val="a3"/>
    <w:next w:val="ae"/>
    <w:uiPriority w:val="59"/>
    <w:rsid w:val="00E74D8D"/>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4"/>
    <w:uiPriority w:val="99"/>
    <w:semiHidden/>
    <w:unhideWhenUsed/>
    <w:rsid w:val="00EC579B"/>
  </w:style>
  <w:style w:type="paragraph" w:customStyle="1" w:styleId="Style7">
    <w:name w:val="Style7"/>
    <w:basedOn w:val="a1"/>
    <w:uiPriority w:val="99"/>
    <w:rsid w:val="00EC579B"/>
    <w:pPr>
      <w:widowControl w:val="0"/>
      <w:autoSpaceDE w:val="0"/>
      <w:autoSpaceDN w:val="0"/>
      <w:adjustRightInd w:val="0"/>
      <w:snapToGrid/>
      <w:spacing w:line="264" w:lineRule="exact"/>
      <w:jc w:val="both"/>
    </w:pPr>
    <w:rPr>
      <w:rFonts w:ascii="Arial Narrow" w:hAnsi="Arial Narrow"/>
      <w:sz w:val="24"/>
      <w:szCs w:val="24"/>
    </w:rPr>
  </w:style>
  <w:style w:type="paragraph" w:customStyle="1" w:styleId="Style6">
    <w:name w:val="Style6"/>
    <w:basedOn w:val="a1"/>
    <w:uiPriority w:val="99"/>
    <w:rsid w:val="00EC579B"/>
    <w:pPr>
      <w:widowControl w:val="0"/>
      <w:autoSpaceDE w:val="0"/>
      <w:autoSpaceDN w:val="0"/>
      <w:adjustRightInd w:val="0"/>
      <w:snapToGrid/>
      <w:spacing w:line="264" w:lineRule="exact"/>
      <w:jc w:val="both"/>
    </w:pPr>
    <w:rPr>
      <w:rFonts w:ascii="Arial Narrow" w:hAnsi="Arial Narrow"/>
      <w:sz w:val="24"/>
      <w:szCs w:val="24"/>
    </w:rPr>
  </w:style>
  <w:style w:type="paragraph" w:customStyle="1" w:styleId="Style19">
    <w:name w:val="Style19"/>
    <w:basedOn w:val="a1"/>
    <w:uiPriority w:val="99"/>
    <w:rsid w:val="00EC579B"/>
    <w:pPr>
      <w:widowControl w:val="0"/>
      <w:autoSpaceDE w:val="0"/>
      <w:autoSpaceDN w:val="0"/>
      <w:adjustRightInd w:val="0"/>
      <w:snapToGrid/>
      <w:jc w:val="both"/>
    </w:pPr>
    <w:rPr>
      <w:rFonts w:ascii="Arial Narrow" w:hAnsi="Arial Narrow"/>
      <w:sz w:val="24"/>
      <w:szCs w:val="24"/>
    </w:rPr>
  </w:style>
  <w:style w:type="character" w:customStyle="1" w:styleId="FontStyle57">
    <w:name w:val="Font Style57"/>
    <w:uiPriority w:val="99"/>
    <w:rsid w:val="00EC579B"/>
    <w:rPr>
      <w:rFonts w:ascii="Cambria" w:hAnsi="Cambria" w:cs="Cambria" w:hint="default"/>
      <w:sz w:val="20"/>
      <w:szCs w:val="20"/>
    </w:rPr>
  </w:style>
  <w:style w:type="character" w:customStyle="1" w:styleId="FontStyle58">
    <w:name w:val="Font Style58"/>
    <w:uiPriority w:val="99"/>
    <w:rsid w:val="00EC579B"/>
    <w:rPr>
      <w:rFonts w:ascii="Cambria" w:hAnsi="Cambria" w:cs="Cambria" w:hint="default"/>
      <w:i/>
      <w:iCs/>
      <w:sz w:val="20"/>
      <w:szCs w:val="20"/>
    </w:rPr>
  </w:style>
  <w:style w:type="character" w:customStyle="1" w:styleId="50">
    <w:name w:val="Заголовок 5 Знак"/>
    <w:link w:val="5"/>
    <w:uiPriority w:val="9"/>
    <w:qFormat/>
    <w:rsid w:val="00CB2090"/>
    <w:rPr>
      <w:rFonts w:ascii="Calibri" w:eastAsia="Times New Roman" w:hAnsi="Calibri" w:cs="Times New Roman"/>
      <w:b/>
      <w:bCs/>
      <w:i/>
      <w:iCs/>
      <w:sz w:val="26"/>
      <w:szCs w:val="26"/>
    </w:rPr>
  </w:style>
  <w:style w:type="paragraph" w:customStyle="1" w:styleId="810">
    <w:name w:val="Заголовок 81"/>
    <w:basedOn w:val="a1"/>
    <w:next w:val="8"/>
    <w:link w:val="83"/>
    <w:unhideWhenUsed/>
    <w:qFormat/>
    <w:rsid w:val="00365D6B"/>
    <w:pPr>
      <w:keepNext/>
      <w:keepLines/>
      <w:snapToGrid/>
      <w:spacing w:before="40" w:line="200" w:lineRule="atLeast"/>
      <w:outlineLvl w:val="7"/>
    </w:pPr>
    <w:rPr>
      <w:rFonts w:ascii="Calibri Light" w:eastAsia="Calibri Light" w:hAnsi="Calibri Light" w:cs="Calibri Light"/>
      <w:color w:val="272727"/>
      <w:sz w:val="21"/>
      <w:szCs w:val="21"/>
    </w:rPr>
  </w:style>
  <w:style w:type="numbering" w:customStyle="1" w:styleId="101">
    <w:name w:val="Нет списка10"/>
    <w:next w:val="a4"/>
    <w:uiPriority w:val="99"/>
    <w:semiHidden/>
    <w:unhideWhenUsed/>
    <w:rsid w:val="00365D6B"/>
  </w:style>
  <w:style w:type="character" w:customStyle="1" w:styleId="83">
    <w:name w:val="Заголовок 8 Знак"/>
    <w:link w:val="810"/>
    <w:uiPriority w:val="9"/>
    <w:qFormat/>
    <w:rsid w:val="00365D6B"/>
    <w:rPr>
      <w:rFonts w:ascii="Calibri Light" w:eastAsia="Calibri Light" w:hAnsi="Calibri Light" w:cs="Calibri Light"/>
      <w:color w:val="272727"/>
      <w:sz w:val="21"/>
      <w:szCs w:val="21"/>
    </w:rPr>
  </w:style>
  <w:style w:type="character" w:customStyle="1" w:styleId="-">
    <w:name w:val="Интернет-ссылка"/>
    <w:uiPriority w:val="99"/>
    <w:rsid w:val="00365D6B"/>
    <w:rPr>
      <w:color w:val="00000A"/>
      <w:u w:val="none"/>
      <w:effect w:val="none"/>
    </w:rPr>
  </w:style>
  <w:style w:type="character" w:customStyle="1" w:styleId="35">
    <w:name w:val="Основной текст с отступом 3 Знак"/>
    <w:uiPriority w:val="99"/>
    <w:semiHidden/>
    <w:qFormat/>
    <w:rsid w:val="00365D6B"/>
    <w:rPr>
      <w:sz w:val="16"/>
      <w:szCs w:val="16"/>
    </w:rPr>
  </w:style>
  <w:style w:type="character" w:customStyle="1" w:styleId="212">
    <w:name w:val="Основной текст с отступом 2 Знак1"/>
    <w:qFormat/>
    <w:rsid w:val="00365D6B"/>
    <w:rPr>
      <w:rFonts w:ascii="Times New Roman" w:eastAsia="Times New Roman" w:hAnsi="Times New Roman" w:cs="Times New Roman"/>
      <w:sz w:val="28"/>
      <w:szCs w:val="28"/>
      <w:u w:val="single"/>
      <w:lang w:eastAsia="ru-RU"/>
    </w:rPr>
  </w:style>
  <w:style w:type="character" w:customStyle="1" w:styleId="36">
    <w:name w:val="Основной текст 3 Знак"/>
    <w:qFormat/>
    <w:rsid w:val="00365D6B"/>
    <w:rPr>
      <w:rFonts w:ascii="Times New Roman" w:eastAsia="Times New Roman" w:hAnsi="Times New Roman" w:cs="Times New Roman"/>
      <w:sz w:val="16"/>
      <w:szCs w:val="16"/>
      <w:lang w:eastAsia="ru-RU"/>
    </w:rPr>
  </w:style>
  <w:style w:type="character" w:customStyle="1" w:styleId="affe">
    <w:name w:val="Обычный (веб) Знак"/>
    <w:qFormat/>
    <w:locked/>
    <w:rsid w:val="00365D6B"/>
    <w:rPr>
      <w:rFonts w:ascii="Times New Roman" w:eastAsia="Times New Roman" w:hAnsi="Times New Roman" w:cs="Times New Roman"/>
      <w:sz w:val="28"/>
      <w:szCs w:val="28"/>
      <w:lang w:eastAsia="ru-RU"/>
    </w:rPr>
  </w:style>
  <w:style w:type="character" w:customStyle="1" w:styleId="afff">
    <w:name w:val="Красная строка Знак"/>
    <w:qFormat/>
    <w:rsid w:val="00365D6B"/>
    <w:rPr>
      <w:rFonts w:ascii="Times New Roman" w:eastAsia="Times New Roman" w:hAnsi="Times New Roman" w:cs="Times New Roman"/>
      <w:sz w:val="24"/>
      <w:szCs w:val="24"/>
      <w:lang w:eastAsia="ru-RU"/>
    </w:rPr>
  </w:style>
  <w:style w:type="character" w:customStyle="1" w:styleId="ListLabel1">
    <w:name w:val="ListLabel 1"/>
    <w:qFormat/>
    <w:rsid w:val="00365D6B"/>
    <w:rPr>
      <w:rFonts w:cs="Courier New"/>
    </w:rPr>
  </w:style>
  <w:style w:type="character" w:customStyle="1" w:styleId="ListLabel2">
    <w:name w:val="ListLabel 2"/>
    <w:qFormat/>
    <w:rsid w:val="00365D6B"/>
    <w:rPr>
      <w:rFonts w:cs="Courier New"/>
    </w:rPr>
  </w:style>
  <w:style w:type="character" w:customStyle="1" w:styleId="ListLabel3">
    <w:name w:val="ListLabel 3"/>
    <w:qFormat/>
    <w:rsid w:val="00365D6B"/>
    <w:rPr>
      <w:rFonts w:cs="Courier New"/>
    </w:rPr>
  </w:style>
  <w:style w:type="character" w:customStyle="1" w:styleId="ListLabel4">
    <w:name w:val="ListLabel 4"/>
    <w:qFormat/>
    <w:rsid w:val="00365D6B"/>
    <w:rPr>
      <w:b/>
    </w:rPr>
  </w:style>
  <w:style w:type="character" w:customStyle="1" w:styleId="ListLabel5">
    <w:name w:val="ListLabel 5"/>
    <w:qFormat/>
    <w:rsid w:val="00365D6B"/>
    <w:rPr>
      <w:rFonts w:eastAsia="Times New Roman" w:cs="Times New Roman"/>
    </w:rPr>
  </w:style>
  <w:style w:type="character" w:customStyle="1" w:styleId="ListLabel6">
    <w:name w:val="ListLabel 6"/>
    <w:qFormat/>
    <w:rsid w:val="00365D6B"/>
    <w:rPr>
      <w:rFonts w:eastAsia="Times New Roman" w:cs="Times New Roman"/>
    </w:rPr>
  </w:style>
  <w:style w:type="character" w:customStyle="1" w:styleId="ListLabel7">
    <w:name w:val="ListLabel 7"/>
    <w:qFormat/>
    <w:rsid w:val="00365D6B"/>
    <w:rPr>
      <w:rFonts w:eastAsia="Times New Roman" w:cs="Times New Roman"/>
    </w:rPr>
  </w:style>
  <w:style w:type="character" w:customStyle="1" w:styleId="ListLabel8">
    <w:name w:val="ListLabel 8"/>
    <w:qFormat/>
    <w:rsid w:val="00365D6B"/>
    <w:rPr>
      <w:rFonts w:cs="Courier New"/>
    </w:rPr>
  </w:style>
  <w:style w:type="character" w:customStyle="1" w:styleId="ListLabel9">
    <w:name w:val="ListLabel 9"/>
    <w:qFormat/>
    <w:rsid w:val="00365D6B"/>
    <w:rPr>
      <w:rFonts w:cs="Courier New"/>
    </w:rPr>
  </w:style>
  <w:style w:type="character" w:customStyle="1" w:styleId="ListLabel10">
    <w:name w:val="ListLabel 10"/>
    <w:qFormat/>
    <w:rsid w:val="00365D6B"/>
    <w:rPr>
      <w:rFonts w:cs="Courier New"/>
    </w:rPr>
  </w:style>
  <w:style w:type="character" w:customStyle="1" w:styleId="ListLabel11">
    <w:name w:val="ListLabel 11"/>
    <w:qFormat/>
    <w:rsid w:val="00365D6B"/>
    <w:rPr>
      <w:rFonts w:cs="Courier New"/>
    </w:rPr>
  </w:style>
  <w:style w:type="character" w:customStyle="1" w:styleId="ListLabel12">
    <w:name w:val="ListLabel 12"/>
    <w:qFormat/>
    <w:rsid w:val="00365D6B"/>
    <w:rPr>
      <w:rFonts w:cs="Courier New"/>
    </w:rPr>
  </w:style>
  <w:style w:type="character" w:customStyle="1" w:styleId="ListLabel13">
    <w:name w:val="ListLabel 13"/>
    <w:qFormat/>
    <w:rsid w:val="00365D6B"/>
    <w:rPr>
      <w:rFonts w:cs="Courier New"/>
    </w:rPr>
  </w:style>
  <w:style w:type="character" w:customStyle="1" w:styleId="ListLabel14">
    <w:name w:val="ListLabel 14"/>
    <w:qFormat/>
    <w:rsid w:val="00365D6B"/>
    <w:rPr>
      <w:rFonts w:cs="OpenSymbol"/>
    </w:rPr>
  </w:style>
  <w:style w:type="character" w:customStyle="1" w:styleId="ListLabel15">
    <w:name w:val="ListLabel 15"/>
    <w:qFormat/>
    <w:rsid w:val="00365D6B"/>
    <w:rPr>
      <w:rFonts w:ascii="Times New Roman" w:hAnsi="Times New Roman" w:cs="OpenSymbol"/>
      <w:sz w:val="28"/>
    </w:rPr>
  </w:style>
  <w:style w:type="character" w:customStyle="1" w:styleId="ListLabel16">
    <w:name w:val="ListLabel 16"/>
    <w:qFormat/>
    <w:rsid w:val="00365D6B"/>
    <w:rPr>
      <w:rFonts w:ascii="Times New Roman" w:hAnsi="Times New Roman" w:cs="Symbol"/>
      <w:sz w:val="28"/>
    </w:rPr>
  </w:style>
  <w:style w:type="character" w:customStyle="1" w:styleId="ListLabel17">
    <w:name w:val="ListLabel 17"/>
    <w:qFormat/>
    <w:rsid w:val="00365D6B"/>
    <w:rPr>
      <w:rFonts w:cs="OpenSymbol"/>
    </w:rPr>
  </w:style>
  <w:style w:type="character" w:customStyle="1" w:styleId="ListLabel18">
    <w:name w:val="ListLabel 18"/>
    <w:qFormat/>
    <w:rsid w:val="00365D6B"/>
    <w:rPr>
      <w:rFonts w:ascii="Times New Roman" w:hAnsi="Times New Roman" w:cs="OpenSymbol"/>
      <w:sz w:val="28"/>
    </w:rPr>
  </w:style>
  <w:style w:type="character" w:customStyle="1" w:styleId="ListLabel19">
    <w:name w:val="ListLabel 19"/>
    <w:qFormat/>
    <w:rsid w:val="00365D6B"/>
    <w:rPr>
      <w:rFonts w:ascii="Times New Roman" w:hAnsi="Times New Roman" w:cs="Symbol"/>
      <w:sz w:val="28"/>
    </w:rPr>
  </w:style>
  <w:style w:type="character" w:customStyle="1" w:styleId="ListLabel20">
    <w:name w:val="ListLabel 20"/>
    <w:qFormat/>
    <w:rsid w:val="00365D6B"/>
    <w:rPr>
      <w:rFonts w:cs="OpenSymbol"/>
    </w:rPr>
  </w:style>
  <w:style w:type="character" w:customStyle="1" w:styleId="ListLabel21">
    <w:name w:val="ListLabel 21"/>
    <w:qFormat/>
    <w:rsid w:val="00365D6B"/>
    <w:rPr>
      <w:rFonts w:ascii="Times New Roman" w:hAnsi="Times New Roman" w:cs="OpenSymbol"/>
      <w:sz w:val="28"/>
    </w:rPr>
  </w:style>
  <w:style w:type="character" w:customStyle="1" w:styleId="ListLabel22">
    <w:name w:val="ListLabel 22"/>
    <w:qFormat/>
    <w:rsid w:val="00365D6B"/>
    <w:rPr>
      <w:rFonts w:ascii="Times New Roman" w:hAnsi="Times New Roman" w:cs="Symbol"/>
      <w:sz w:val="28"/>
    </w:rPr>
  </w:style>
  <w:style w:type="character" w:customStyle="1" w:styleId="ListLabel23">
    <w:name w:val="ListLabel 23"/>
    <w:qFormat/>
    <w:rsid w:val="00365D6B"/>
    <w:rPr>
      <w:rFonts w:cs="OpenSymbol"/>
    </w:rPr>
  </w:style>
  <w:style w:type="character" w:customStyle="1" w:styleId="ListLabel24">
    <w:name w:val="ListLabel 24"/>
    <w:qFormat/>
    <w:rsid w:val="00365D6B"/>
    <w:rPr>
      <w:rFonts w:ascii="Times New Roman" w:hAnsi="Times New Roman" w:cs="OpenSymbol"/>
      <w:sz w:val="28"/>
    </w:rPr>
  </w:style>
  <w:style w:type="character" w:customStyle="1" w:styleId="ListLabel25">
    <w:name w:val="ListLabel 25"/>
    <w:qFormat/>
    <w:rsid w:val="00365D6B"/>
    <w:rPr>
      <w:rFonts w:ascii="Times New Roman" w:hAnsi="Times New Roman" w:cs="Symbol"/>
      <w:sz w:val="28"/>
    </w:rPr>
  </w:style>
  <w:style w:type="character" w:customStyle="1" w:styleId="ListLabel26">
    <w:name w:val="ListLabel 26"/>
    <w:qFormat/>
    <w:rsid w:val="00365D6B"/>
    <w:rPr>
      <w:rFonts w:cs="OpenSymbol"/>
    </w:rPr>
  </w:style>
  <w:style w:type="character" w:customStyle="1" w:styleId="ListLabel27">
    <w:name w:val="ListLabel 27"/>
    <w:qFormat/>
    <w:rsid w:val="00365D6B"/>
    <w:rPr>
      <w:rFonts w:ascii="Times New Roman" w:hAnsi="Times New Roman" w:cs="OpenSymbol"/>
      <w:sz w:val="28"/>
    </w:rPr>
  </w:style>
  <w:style w:type="character" w:customStyle="1" w:styleId="ListLabel28">
    <w:name w:val="ListLabel 28"/>
    <w:qFormat/>
    <w:rsid w:val="00365D6B"/>
    <w:rPr>
      <w:rFonts w:ascii="Times New Roman" w:hAnsi="Times New Roman" w:cs="Symbol"/>
      <w:sz w:val="28"/>
    </w:rPr>
  </w:style>
  <w:style w:type="character" w:customStyle="1" w:styleId="ListLabel29">
    <w:name w:val="ListLabel 29"/>
    <w:qFormat/>
    <w:rsid w:val="00365D6B"/>
    <w:rPr>
      <w:rFonts w:cs="OpenSymbol"/>
    </w:rPr>
  </w:style>
  <w:style w:type="character" w:customStyle="1" w:styleId="ListLabel30">
    <w:name w:val="ListLabel 30"/>
    <w:qFormat/>
    <w:rsid w:val="00365D6B"/>
    <w:rPr>
      <w:rFonts w:ascii="Times New Roman" w:hAnsi="Times New Roman" w:cs="OpenSymbol"/>
      <w:sz w:val="28"/>
    </w:rPr>
  </w:style>
  <w:style w:type="character" w:customStyle="1" w:styleId="ListLabel31">
    <w:name w:val="ListLabel 31"/>
    <w:qFormat/>
    <w:rsid w:val="00365D6B"/>
    <w:rPr>
      <w:rFonts w:ascii="Times New Roman" w:hAnsi="Times New Roman" w:cs="Symbol"/>
      <w:sz w:val="28"/>
    </w:rPr>
  </w:style>
  <w:style w:type="character" w:customStyle="1" w:styleId="afff0">
    <w:name w:val="Символ нумерации"/>
    <w:qFormat/>
    <w:rsid w:val="00365D6B"/>
  </w:style>
  <w:style w:type="character" w:customStyle="1" w:styleId="ListLabel32">
    <w:name w:val="ListLabel 32"/>
    <w:qFormat/>
    <w:rsid w:val="00365D6B"/>
    <w:rPr>
      <w:rFonts w:cs="OpenSymbol"/>
    </w:rPr>
  </w:style>
  <w:style w:type="character" w:customStyle="1" w:styleId="ListLabel33">
    <w:name w:val="ListLabel 33"/>
    <w:qFormat/>
    <w:rsid w:val="00365D6B"/>
    <w:rPr>
      <w:rFonts w:ascii="Times New Roman" w:hAnsi="Times New Roman" w:cs="OpenSymbol"/>
      <w:sz w:val="28"/>
    </w:rPr>
  </w:style>
  <w:style w:type="character" w:customStyle="1" w:styleId="ListLabel34">
    <w:name w:val="ListLabel 34"/>
    <w:qFormat/>
    <w:rsid w:val="00365D6B"/>
    <w:rPr>
      <w:rFonts w:ascii="Times New Roman" w:hAnsi="Times New Roman" w:cs="Symbol"/>
      <w:sz w:val="28"/>
    </w:rPr>
  </w:style>
  <w:style w:type="character" w:customStyle="1" w:styleId="ListLabel35">
    <w:name w:val="ListLabel 35"/>
    <w:qFormat/>
    <w:rsid w:val="00365D6B"/>
    <w:rPr>
      <w:rFonts w:cs="OpenSymbol"/>
    </w:rPr>
  </w:style>
  <w:style w:type="character" w:customStyle="1" w:styleId="ListLabel36">
    <w:name w:val="ListLabel 36"/>
    <w:qFormat/>
    <w:rsid w:val="00365D6B"/>
    <w:rPr>
      <w:rFonts w:ascii="Times New Roman" w:hAnsi="Times New Roman" w:cs="OpenSymbol"/>
      <w:sz w:val="28"/>
    </w:rPr>
  </w:style>
  <w:style w:type="character" w:customStyle="1" w:styleId="ListLabel37">
    <w:name w:val="ListLabel 37"/>
    <w:qFormat/>
    <w:rsid w:val="00365D6B"/>
    <w:rPr>
      <w:rFonts w:ascii="Times New Roman" w:hAnsi="Times New Roman" w:cs="Symbol"/>
      <w:sz w:val="28"/>
    </w:rPr>
  </w:style>
  <w:style w:type="character" w:customStyle="1" w:styleId="ListLabel38">
    <w:name w:val="ListLabel 38"/>
    <w:qFormat/>
    <w:rsid w:val="00365D6B"/>
    <w:rPr>
      <w:rFonts w:cs="OpenSymbol"/>
    </w:rPr>
  </w:style>
  <w:style w:type="character" w:customStyle="1" w:styleId="ListLabel39">
    <w:name w:val="ListLabel 39"/>
    <w:qFormat/>
    <w:rsid w:val="00365D6B"/>
    <w:rPr>
      <w:rFonts w:ascii="Times New Roman" w:hAnsi="Times New Roman" w:cs="OpenSymbol"/>
      <w:sz w:val="28"/>
    </w:rPr>
  </w:style>
  <w:style w:type="character" w:customStyle="1" w:styleId="ListLabel40">
    <w:name w:val="ListLabel 40"/>
    <w:qFormat/>
    <w:rsid w:val="00365D6B"/>
    <w:rPr>
      <w:rFonts w:ascii="Times New Roman" w:hAnsi="Times New Roman" w:cs="Symbol"/>
      <w:sz w:val="28"/>
    </w:rPr>
  </w:style>
  <w:style w:type="character" w:customStyle="1" w:styleId="ListLabel41">
    <w:name w:val="ListLabel 41"/>
    <w:qFormat/>
    <w:rsid w:val="00365D6B"/>
    <w:rPr>
      <w:rFonts w:cs="OpenSymbol"/>
    </w:rPr>
  </w:style>
  <w:style w:type="character" w:customStyle="1" w:styleId="ListLabel42">
    <w:name w:val="ListLabel 42"/>
    <w:qFormat/>
    <w:rsid w:val="00365D6B"/>
    <w:rPr>
      <w:rFonts w:ascii="Times New Roman" w:hAnsi="Times New Roman" w:cs="OpenSymbol"/>
      <w:sz w:val="28"/>
    </w:rPr>
  </w:style>
  <w:style w:type="character" w:customStyle="1" w:styleId="ListLabel43">
    <w:name w:val="ListLabel 43"/>
    <w:qFormat/>
    <w:rsid w:val="00365D6B"/>
    <w:rPr>
      <w:rFonts w:ascii="Times New Roman" w:hAnsi="Times New Roman" w:cs="Symbol"/>
      <w:sz w:val="28"/>
    </w:rPr>
  </w:style>
  <w:style w:type="character" w:customStyle="1" w:styleId="ListLabel44">
    <w:name w:val="ListLabel 44"/>
    <w:qFormat/>
    <w:rsid w:val="00365D6B"/>
    <w:rPr>
      <w:rFonts w:cs="OpenSymbol"/>
    </w:rPr>
  </w:style>
  <w:style w:type="character" w:customStyle="1" w:styleId="ListLabel45">
    <w:name w:val="ListLabel 45"/>
    <w:qFormat/>
    <w:rsid w:val="00365D6B"/>
    <w:rPr>
      <w:rFonts w:ascii="Times New Roman" w:hAnsi="Times New Roman" w:cs="OpenSymbol"/>
      <w:sz w:val="28"/>
    </w:rPr>
  </w:style>
  <w:style w:type="character" w:customStyle="1" w:styleId="ListLabel46">
    <w:name w:val="ListLabel 46"/>
    <w:qFormat/>
    <w:rsid w:val="00365D6B"/>
    <w:rPr>
      <w:rFonts w:ascii="Times New Roman" w:hAnsi="Times New Roman" w:cs="Symbol"/>
      <w:sz w:val="28"/>
    </w:rPr>
  </w:style>
  <w:style w:type="character" w:customStyle="1" w:styleId="ListLabel47">
    <w:name w:val="ListLabel 47"/>
    <w:qFormat/>
    <w:rsid w:val="00365D6B"/>
    <w:rPr>
      <w:rFonts w:cs="OpenSymbol"/>
    </w:rPr>
  </w:style>
  <w:style w:type="character" w:customStyle="1" w:styleId="ListLabel48">
    <w:name w:val="ListLabel 48"/>
    <w:qFormat/>
    <w:rsid w:val="00365D6B"/>
    <w:rPr>
      <w:rFonts w:ascii="Times New Roman" w:hAnsi="Times New Roman" w:cs="OpenSymbol"/>
      <w:sz w:val="28"/>
    </w:rPr>
  </w:style>
  <w:style w:type="character" w:customStyle="1" w:styleId="ListLabel49">
    <w:name w:val="ListLabel 49"/>
    <w:qFormat/>
    <w:rsid w:val="00365D6B"/>
    <w:rPr>
      <w:rFonts w:ascii="Times New Roman" w:hAnsi="Times New Roman" w:cs="Symbol"/>
      <w:sz w:val="28"/>
    </w:rPr>
  </w:style>
  <w:style w:type="character" w:customStyle="1" w:styleId="ListLabel50">
    <w:name w:val="ListLabel 50"/>
    <w:qFormat/>
    <w:rsid w:val="00365D6B"/>
    <w:rPr>
      <w:rFonts w:cs="OpenSymbol"/>
    </w:rPr>
  </w:style>
  <w:style w:type="character" w:customStyle="1" w:styleId="ListLabel51">
    <w:name w:val="ListLabel 51"/>
    <w:qFormat/>
    <w:rsid w:val="00365D6B"/>
    <w:rPr>
      <w:rFonts w:ascii="Times New Roman" w:hAnsi="Times New Roman" w:cs="OpenSymbol"/>
      <w:sz w:val="28"/>
    </w:rPr>
  </w:style>
  <w:style w:type="character" w:customStyle="1" w:styleId="ListLabel52">
    <w:name w:val="ListLabel 52"/>
    <w:qFormat/>
    <w:rsid w:val="00365D6B"/>
    <w:rPr>
      <w:rFonts w:ascii="Times New Roman" w:hAnsi="Times New Roman" w:cs="Symbol"/>
      <w:sz w:val="28"/>
    </w:rPr>
  </w:style>
  <w:style w:type="character" w:customStyle="1" w:styleId="ListLabel53">
    <w:name w:val="ListLabel 53"/>
    <w:qFormat/>
    <w:rsid w:val="00365D6B"/>
    <w:rPr>
      <w:rFonts w:cs="OpenSymbol"/>
    </w:rPr>
  </w:style>
  <w:style w:type="character" w:customStyle="1" w:styleId="ListLabel54">
    <w:name w:val="ListLabel 54"/>
    <w:qFormat/>
    <w:rsid w:val="00365D6B"/>
    <w:rPr>
      <w:rFonts w:ascii="Times New Roman" w:hAnsi="Times New Roman" w:cs="OpenSymbol"/>
      <w:sz w:val="28"/>
    </w:rPr>
  </w:style>
  <w:style w:type="character" w:customStyle="1" w:styleId="ListLabel55">
    <w:name w:val="ListLabel 55"/>
    <w:qFormat/>
    <w:rsid w:val="00365D6B"/>
    <w:rPr>
      <w:rFonts w:ascii="Times New Roman" w:hAnsi="Times New Roman" w:cs="Symbol"/>
      <w:sz w:val="28"/>
    </w:rPr>
  </w:style>
  <w:style w:type="character" w:customStyle="1" w:styleId="ListLabel56">
    <w:name w:val="ListLabel 56"/>
    <w:qFormat/>
    <w:rsid w:val="00365D6B"/>
    <w:rPr>
      <w:rFonts w:cs="OpenSymbol"/>
    </w:rPr>
  </w:style>
  <w:style w:type="character" w:customStyle="1" w:styleId="ListLabel57">
    <w:name w:val="ListLabel 57"/>
    <w:qFormat/>
    <w:rsid w:val="00365D6B"/>
    <w:rPr>
      <w:rFonts w:ascii="Times New Roman" w:hAnsi="Times New Roman" w:cs="OpenSymbol"/>
      <w:sz w:val="28"/>
    </w:rPr>
  </w:style>
  <w:style w:type="character" w:customStyle="1" w:styleId="ListLabel58">
    <w:name w:val="ListLabel 58"/>
    <w:qFormat/>
    <w:rsid w:val="00365D6B"/>
    <w:rPr>
      <w:rFonts w:ascii="Times New Roman" w:hAnsi="Times New Roman" w:cs="Symbol"/>
      <w:sz w:val="28"/>
    </w:rPr>
  </w:style>
  <w:style w:type="character" w:customStyle="1" w:styleId="ListLabel59">
    <w:name w:val="ListLabel 59"/>
    <w:qFormat/>
    <w:rsid w:val="00365D6B"/>
    <w:rPr>
      <w:rFonts w:cs="OpenSymbol"/>
    </w:rPr>
  </w:style>
  <w:style w:type="character" w:customStyle="1" w:styleId="ListLabel60">
    <w:name w:val="ListLabel 60"/>
    <w:qFormat/>
    <w:rsid w:val="00365D6B"/>
    <w:rPr>
      <w:rFonts w:ascii="Times New Roman" w:hAnsi="Times New Roman" w:cs="OpenSymbol"/>
      <w:sz w:val="28"/>
    </w:rPr>
  </w:style>
  <w:style w:type="character" w:customStyle="1" w:styleId="ListLabel61">
    <w:name w:val="ListLabel 61"/>
    <w:qFormat/>
    <w:rsid w:val="00365D6B"/>
    <w:rPr>
      <w:rFonts w:ascii="Times New Roman" w:hAnsi="Times New Roman" w:cs="Symbol"/>
      <w:sz w:val="28"/>
    </w:rPr>
  </w:style>
  <w:style w:type="character" w:customStyle="1" w:styleId="ListLabel62">
    <w:name w:val="ListLabel 62"/>
    <w:qFormat/>
    <w:rsid w:val="00365D6B"/>
    <w:rPr>
      <w:rFonts w:cs="OpenSymbol"/>
    </w:rPr>
  </w:style>
  <w:style w:type="character" w:customStyle="1" w:styleId="ListLabel63">
    <w:name w:val="ListLabel 63"/>
    <w:qFormat/>
    <w:rsid w:val="00365D6B"/>
    <w:rPr>
      <w:rFonts w:ascii="Times New Roman" w:hAnsi="Times New Roman" w:cs="OpenSymbol"/>
      <w:sz w:val="28"/>
    </w:rPr>
  </w:style>
  <w:style w:type="character" w:customStyle="1" w:styleId="ListLabel64">
    <w:name w:val="ListLabel 64"/>
    <w:qFormat/>
    <w:rsid w:val="00365D6B"/>
    <w:rPr>
      <w:rFonts w:ascii="Times New Roman" w:hAnsi="Times New Roman" w:cs="Symbol"/>
      <w:sz w:val="28"/>
    </w:rPr>
  </w:style>
  <w:style w:type="character" w:customStyle="1" w:styleId="ListLabel65">
    <w:name w:val="ListLabel 65"/>
    <w:qFormat/>
    <w:rsid w:val="00365D6B"/>
    <w:rPr>
      <w:rFonts w:cs="OpenSymbol"/>
    </w:rPr>
  </w:style>
  <w:style w:type="character" w:customStyle="1" w:styleId="ListLabel66">
    <w:name w:val="ListLabel 66"/>
    <w:qFormat/>
    <w:rsid w:val="00365D6B"/>
    <w:rPr>
      <w:rFonts w:ascii="Times New Roman" w:hAnsi="Times New Roman" w:cs="OpenSymbol"/>
      <w:sz w:val="28"/>
    </w:rPr>
  </w:style>
  <w:style w:type="character" w:customStyle="1" w:styleId="ListLabel67">
    <w:name w:val="ListLabel 67"/>
    <w:qFormat/>
    <w:rsid w:val="00365D6B"/>
    <w:rPr>
      <w:rFonts w:ascii="Times New Roman" w:hAnsi="Times New Roman" w:cs="Symbol"/>
      <w:sz w:val="28"/>
    </w:rPr>
  </w:style>
  <w:style w:type="character" w:customStyle="1" w:styleId="ListLabel68">
    <w:name w:val="ListLabel 68"/>
    <w:qFormat/>
    <w:rsid w:val="00365D6B"/>
    <w:rPr>
      <w:rFonts w:cs="OpenSymbol"/>
    </w:rPr>
  </w:style>
  <w:style w:type="character" w:customStyle="1" w:styleId="ListLabel69">
    <w:name w:val="ListLabel 69"/>
    <w:qFormat/>
    <w:rsid w:val="00365D6B"/>
    <w:rPr>
      <w:rFonts w:ascii="Times New Roman" w:hAnsi="Times New Roman" w:cs="OpenSymbol"/>
      <w:sz w:val="28"/>
    </w:rPr>
  </w:style>
  <w:style w:type="character" w:customStyle="1" w:styleId="ListLabel70">
    <w:name w:val="ListLabel 70"/>
    <w:qFormat/>
    <w:rsid w:val="00365D6B"/>
    <w:rPr>
      <w:rFonts w:ascii="Times New Roman" w:hAnsi="Times New Roman" w:cs="Symbol"/>
      <w:sz w:val="28"/>
    </w:rPr>
  </w:style>
  <w:style w:type="character" w:customStyle="1" w:styleId="ListLabel71">
    <w:name w:val="ListLabel 71"/>
    <w:qFormat/>
    <w:rsid w:val="00365D6B"/>
    <w:rPr>
      <w:rFonts w:cs="OpenSymbol"/>
    </w:rPr>
  </w:style>
  <w:style w:type="character" w:customStyle="1" w:styleId="ListLabel72">
    <w:name w:val="ListLabel 72"/>
    <w:qFormat/>
    <w:rsid w:val="00365D6B"/>
    <w:rPr>
      <w:rFonts w:ascii="Times New Roman" w:hAnsi="Times New Roman" w:cs="OpenSymbol"/>
      <w:sz w:val="28"/>
    </w:rPr>
  </w:style>
  <w:style w:type="character" w:customStyle="1" w:styleId="ListLabel73">
    <w:name w:val="ListLabel 73"/>
    <w:qFormat/>
    <w:rsid w:val="00365D6B"/>
    <w:rPr>
      <w:rFonts w:ascii="Times New Roman" w:hAnsi="Times New Roman" w:cs="Symbol"/>
      <w:sz w:val="28"/>
    </w:rPr>
  </w:style>
  <w:style w:type="character" w:customStyle="1" w:styleId="ListLabel74">
    <w:name w:val="ListLabel 74"/>
    <w:qFormat/>
    <w:rsid w:val="00365D6B"/>
    <w:rPr>
      <w:rFonts w:cs="OpenSymbol"/>
    </w:rPr>
  </w:style>
  <w:style w:type="character" w:customStyle="1" w:styleId="ListLabel75">
    <w:name w:val="ListLabel 75"/>
    <w:qFormat/>
    <w:rsid w:val="00365D6B"/>
    <w:rPr>
      <w:rFonts w:ascii="Times New Roman" w:hAnsi="Times New Roman" w:cs="OpenSymbol"/>
      <w:sz w:val="28"/>
    </w:rPr>
  </w:style>
  <w:style w:type="character" w:customStyle="1" w:styleId="ListLabel76">
    <w:name w:val="ListLabel 76"/>
    <w:qFormat/>
    <w:rsid w:val="00365D6B"/>
    <w:rPr>
      <w:rFonts w:ascii="Times New Roman" w:hAnsi="Times New Roman" w:cs="Symbol"/>
      <w:sz w:val="28"/>
    </w:rPr>
  </w:style>
  <w:style w:type="character" w:customStyle="1" w:styleId="ListLabel77">
    <w:name w:val="ListLabel 77"/>
    <w:qFormat/>
    <w:rsid w:val="00365D6B"/>
    <w:rPr>
      <w:rFonts w:cs="OpenSymbol"/>
    </w:rPr>
  </w:style>
  <w:style w:type="character" w:customStyle="1" w:styleId="ListLabel78">
    <w:name w:val="ListLabel 78"/>
    <w:qFormat/>
    <w:rsid w:val="00365D6B"/>
    <w:rPr>
      <w:rFonts w:ascii="Times New Roman" w:hAnsi="Times New Roman" w:cs="OpenSymbol"/>
      <w:sz w:val="28"/>
    </w:rPr>
  </w:style>
  <w:style w:type="character" w:customStyle="1" w:styleId="ListLabel79">
    <w:name w:val="ListLabel 79"/>
    <w:qFormat/>
    <w:rsid w:val="00365D6B"/>
    <w:rPr>
      <w:rFonts w:ascii="Times New Roman" w:hAnsi="Times New Roman" w:cs="Symbol"/>
      <w:sz w:val="28"/>
    </w:rPr>
  </w:style>
  <w:style w:type="character" w:customStyle="1" w:styleId="ListLabel80">
    <w:name w:val="ListLabel 80"/>
    <w:qFormat/>
    <w:rsid w:val="00365D6B"/>
    <w:rPr>
      <w:rFonts w:cs="OpenSymbol"/>
    </w:rPr>
  </w:style>
  <w:style w:type="character" w:customStyle="1" w:styleId="ListLabel81">
    <w:name w:val="ListLabel 81"/>
    <w:qFormat/>
    <w:rsid w:val="00365D6B"/>
    <w:rPr>
      <w:rFonts w:ascii="Times New Roman" w:hAnsi="Times New Roman" w:cs="OpenSymbol"/>
      <w:sz w:val="28"/>
    </w:rPr>
  </w:style>
  <w:style w:type="character" w:customStyle="1" w:styleId="ListLabel82">
    <w:name w:val="ListLabel 82"/>
    <w:qFormat/>
    <w:rsid w:val="00365D6B"/>
    <w:rPr>
      <w:rFonts w:ascii="Times New Roman" w:hAnsi="Times New Roman" w:cs="Symbol"/>
      <w:sz w:val="28"/>
    </w:rPr>
  </w:style>
  <w:style w:type="character" w:customStyle="1" w:styleId="ListLabel83">
    <w:name w:val="ListLabel 83"/>
    <w:qFormat/>
    <w:rsid w:val="00365D6B"/>
    <w:rPr>
      <w:rFonts w:cs="OpenSymbol"/>
    </w:rPr>
  </w:style>
  <w:style w:type="character" w:customStyle="1" w:styleId="ListLabel84">
    <w:name w:val="ListLabel 84"/>
    <w:qFormat/>
    <w:rsid w:val="00365D6B"/>
    <w:rPr>
      <w:rFonts w:ascii="Times New Roman" w:hAnsi="Times New Roman" w:cs="OpenSymbol"/>
      <w:sz w:val="28"/>
    </w:rPr>
  </w:style>
  <w:style w:type="character" w:customStyle="1" w:styleId="ListLabel85">
    <w:name w:val="ListLabel 85"/>
    <w:qFormat/>
    <w:rsid w:val="00365D6B"/>
    <w:rPr>
      <w:rFonts w:ascii="Times New Roman" w:hAnsi="Times New Roman" w:cs="Symbol"/>
      <w:sz w:val="28"/>
    </w:rPr>
  </w:style>
  <w:style w:type="character" w:customStyle="1" w:styleId="ListLabel86">
    <w:name w:val="ListLabel 86"/>
    <w:qFormat/>
    <w:rsid w:val="00365D6B"/>
    <w:rPr>
      <w:rFonts w:cs="OpenSymbol"/>
    </w:rPr>
  </w:style>
  <w:style w:type="character" w:customStyle="1" w:styleId="ListLabel87">
    <w:name w:val="ListLabel 87"/>
    <w:qFormat/>
    <w:rsid w:val="00365D6B"/>
    <w:rPr>
      <w:rFonts w:ascii="Times New Roman" w:hAnsi="Times New Roman" w:cs="OpenSymbol"/>
      <w:sz w:val="28"/>
    </w:rPr>
  </w:style>
  <w:style w:type="character" w:customStyle="1" w:styleId="ListLabel88">
    <w:name w:val="ListLabel 88"/>
    <w:qFormat/>
    <w:rsid w:val="00365D6B"/>
    <w:rPr>
      <w:rFonts w:ascii="Times New Roman" w:hAnsi="Times New Roman" w:cs="Symbol"/>
      <w:sz w:val="28"/>
    </w:rPr>
  </w:style>
  <w:style w:type="character" w:customStyle="1" w:styleId="ListLabel89">
    <w:name w:val="ListLabel 89"/>
    <w:qFormat/>
    <w:rsid w:val="00365D6B"/>
    <w:rPr>
      <w:rFonts w:cs="OpenSymbol"/>
    </w:rPr>
  </w:style>
  <w:style w:type="character" w:customStyle="1" w:styleId="ListLabel90">
    <w:name w:val="ListLabel 90"/>
    <w:qFormat/>
    <w:rsid w:val="00365D6B"/>
    <w:rPr>
      <w:rFonts w:ascii="Times New Roman" w:hAnsi="Times New Roman" w:cs="OpenSymbol"/>
      <w:sz w:val="28"/>
    </w:rPr>
  </w:style>
  <w:style w:type="character" w:customStyle="1" w:styleId="ListLabel91">
    <w:name w:val="ListLabel 91"/>
    <w:qFormat/>
    <w:rsid w:val="00365D6B"/>
    <w:rPr>
      <w:rFonts w:ascii="Times New Roman" w:hAnsi="Times New Roman" w:cs="Symbol"/>
      <w:sz w:val="28"/>
    </w:rPr>
  </w:style>
  <w:style w:type="character" w:customStyle="1" w:styleId="ListLabel92">
    <w:name w:val="ListLabel 92"/>
    <w:qFormat/>
    <w:rsid w:val="00365D6B"/>
    <w:rPr>
      <w:rFonts w:cs="OpenSymbol"/>
    </w:rPr>
  </w:style>
  <w:style w:type="character" w:customStyle="1" w:styleId="ListLabel93">
    <w:name w:val="ListLabel 93"/>
    <w:qFormat/>
    <w:rsid w:val="00365D6B"/>
    <w:rPr>
      <w:rFonts w:ascii="Times New Roman" w:hAnsi="Times New Roman" w:cs="OpenSymbol"/>
      <w:sz w:val="28"/>
    </w:rPr>
  </w:style>
  <w:style w:type="character" w:customStyle="1" w:styleId="ListLabel94">
    <w:name w:val="ListLabel 94"/>
    <w:qFormat/>
    <w:rsid w:val="00365D6B"/>
    <w:rPr>
      <w:rFonts w:ascii="Times New Roman" w:hAnsi="Times New Roman" w:cs="Symbol"/>
      <w:sz w:val="28"/>
    </w:rPr>
  </w:style>
  <w:style w:type="character" w:customStyle="1" w:styleId="ListLabel95">
    <w:name w:val="ListLabel 95"/>
    <w:qFormat/>
    <w:rsid w:val="00365D6B"/>
    <w:rPr>
      <w:rFonts w:cs="OpenSymbol"/>
    </w:rPr>
  </w:style>
  <w:style w:type="character" w:customStyle="1" w:styleId="ListLabel96">
    <w:name w:val="ListLabel 96"/>
    <w:qFormat/>
    <w:rsid w:val="00365D6B"/>
    <w:rPr>
      <w:rFonts w:ascii="Times New Roman" w:hAnsi="Times New Roman" w:cs="OpenSymbol"/>
      <w:sz w:val="28"/>
    </w:rPr>
  </w:style>
  <w:style w:type="character" w:customStyle="1" w:styleId="ListLabel97">
    <w:name w:val="ListLabel 97"/>
    <w:qFormat/>
    <w:rsid w:val="00365D6B"/>
    <w:rPr>
      <w:rFonts w:ascii="Times New Roman" w:hAnsi="Times New Roman" w:cs="Symbol"/>
      <w:sz w:val="28"/>
    </w:rPr>
  </w:style>
  <w:style w:type="character" w:customStyle="1" w:styleId="ListLabel98">
    <w:name w:val="ListLabel 98"/>
    <w:qFormat/>
    <w:rsid w:val="00365D6B"/>
    <w:rPr>
      <w:rFonts w:cs="OpenSymbol"/>
    </w:rPr>
  </w:style>
  <w:style w:type="character" w:customStyle="1" w:styleId="ListLabel99">
    <w:name w:val="ListLabel 99"/>
    <w:qFormat/>
    <w:rsid w:val="00365D6B"/>
    <w:rPr>
      <w:rFonts w:ascii="Times New Roman" w:hAnsi="Times New Roman" w:cs="OpenSymbol"/>
      <w:sz w:val="28"/>
    </w:rPr>
  </w:style>
  <w:style w:type="character" w:customStyle="1" w:styleId="ListLabel100">
    <w:name w:val="ListLabel 100"/>
    <w:qFormat/>
    <w:rsid w:val="00365D6B"/>
    <w:rPr>
      <w:rFonts w:ascii="Times New Roman" w:hAnsi="Times New Roman" w:cs="Symbol"/>
      <w:sz w:val="28"/>
    </w:rPr>
  </w:style>
  <w:style w:type="paragraph" w:customStyle="1" w:styleId="1b">
    <w:name w:val="Заголовок1"/>
    <w:basedOn w:val="a1"/>
    <w:next w:val="af9"/>
    <w:qFormat/>
    <w:rsid w:val="00365D6B"/>
    <w:pPr>
      <w:keepNext/>
      <w:snapToGrid/>
      <w:spacing w:before="240" w:after="120" w:line="200" w:lineRule="atLeast"/>
    </w:pPr>
    <w:rPr>
      <w:rFonts w:ascii="Liberation Sans" w:eastAsia="Microsoft YaHei" w:hAnsi="Liberation Sans" w:cs="Mangal"/>
      <w:color w:val="000000"/>
      <w:sz w:val="28"/>
      <w:szCs w:val="28"/>
      <w:lang w:eastAsia="en-US"/>
    </w:rPr>
  </w:style>
  <w:style w:type="character" w:customStyle="1" w:styleId="1c">
    <w:name w:val="Основной текст Знак1"/>
    <w:rsid w:val="00365D6B"/>
    <w:rPr>
      <w:rFonts w:ascii="Mangal" w:eastAsia="Tahoma" w:hAnsi="Mangal" w:cs="Liberation Sans"/>
      <w:color w:val="000000"/>
      <w:sz w:val="36"/>
      <w:szCs w:val="24"/>
    </w:rPr>
  </w:style>
  <w:style w:type="paragraph" w:styleId="1d">
    <w:name w:val="index 1"/>
    <w:basedOn w:val="a1"/>
    <w:next w:val="a1"/>
    <w:autoRedefine/>
    <w:uiPriority w:val="99"/>
    <w:semiHidden/>
    <w:unhideWhenUsed/>
    <w:rsid w:val="00365D6B"/>
    <w:pPr>
      <w:snapToGrid/>
      <w:ind w:left="360" w:hanging="360"/>
    </w:pPr>
    <w:rPr>
      <w:rFonts w:ascii="Mangal" w:eastAsia="Tahoma" w:hAnsi="Mangal" w:cs="Liberation Sans"/>
      <w:color w:val="000000"/>
      <w:sz w:val="36"/>
      <w:szCs w:val="24"/>
      <w:lang w:eastAsia="en-US"/>
    </w:rPr>
  </w:style>
  <w:style w:type="paragraph" w:styleId="afff1">
    <w:name w:val="index heading"/>
    <w:basedOn w:val="a1"/>
    <w:qFormat/>
    <w:rsid w:val="00365D6B"/>
    <w:pPr>
      <w:suppressLineNumbers/>
      <w:snapToGrid/>
      <w:spacing w:line="200" w:lineRule="atLeast"/>
    </w:pPr>
    <w:rPr>
      <w:rFonts w:ascii="Mangal" w:eastAsia="Tahoma" w:hAnsi="Mangal" w:cs="Mangal"/>
      <w:color w:val="000000"/>
      <w:sz w:val="36"/>
      <w:szCs w:val="24"/>
      <w:lang w:eastAsia="en-US"/>
    </w:rPr>
  </w:style>
  <w:style w:type="paragraph" w:customStyle="1" w:styleId="consplustitle0">
    <w:name w:val="consplustitle"/>
    <w:basedOn w:val="a1"/>
    <w:uiPriority w:val="99"/>
    <w:qFormat/>
    <w:rsid w:val="00365D6B"/>
    <w:pPr>
      <w:snapToGrid/>
      <w:spacing w:beforeAutospacing="1" w:afterAutospacing="1"/>
    </w:pPr>
    <w:rPr>
      <w:color w:val="000000"/>
      <w:sz w:val="24"/>
      <w:szCs w:val="24"/>
    </w:rPr>
  </w:style>
  <w:style w:type="character" w:customStyle="1" w:styleId="221">
    <w:name w:val="Основной текст с отступом 2 Знак2"/>
    <w:uiPriority w:val="99"/>
    <w:semiHidden/>
    <w:rsid w:val="00365D6B"/>
    <w:rPr>
      <w:rFonts w:ascii="Mangal" w:eastAsia="Tahoma" w:hAnsi="Mangal" w:cs="Liberation Sans"/>
      <w:color w:val="000000"/>
      <w:sz w:val="36"/>
      <w:szCs w:val="24"/>
    </w:rPr>
  </w:style>
  <w:style w:type="paragraph" w:customStyle="1" w:styleId="tex2stcxspmiddle">
    <w:name w:val="tex2stcxspmiddle"/>
    <w:basedOn w:val="a1"/>
    <w:uiPriority w:val="99"/>
    <w:qFormat/>
    <w:rsid w:val="00365D6B"/>
    <w:pPr>
      <w:snapToGrid/>
      <w:spacing w:beforeAutospacing="1" w:afterAutospacing="1"/>
    </w:pPr>
    <w:rPr>
      <w:color w:val="000000"/>
      <w:sz w:val="24"/>
      <w:szCs w:val="24"/>
    </w:rPr>
  </w:style>
  <w:style w:type="paragraph" w:customStyle="1" w:styleId="tex2stcxsplast">
    <w:name w:val="tex2stcxsplast"/>
    <w:basedOn w:val="a1"/>
    <w:uiPriority w:val="99"/>
    <w:qFormat/>
    <w:rsid w:val="00365D6B"/>
    <w:pPr>
      <w:snapToGrid/>
      <w:spacing w:beforeAutospacing="1" w:afterAutospacing="1"/>
    </w:pPr>
    <w:rPr>
      <w:color w:val="000000"/>
      <w:sz w:val="24"/>
      <w:szCs w:val="24"/>
    </w:rPr>
  </w:style>
  <w:style w:type="paragraph" w:customStyle="1" w:styleId="tex2st">
    <w:name w:val="tex2st"/>
    <w:basedOn w:val="a1"/>
    <w:uiPriority w:val="99"/>
    <w:qFormat/>
    <w:rsid w:val="00365D6B"/>
    <w:pPr>
      <w:snapToGrid/>
      <w:spacing w:beforeAutospacing="1" w:afterAutospacing="1"/>
    </w:pPr>
    <w:rPr>
      <w:color w:val="000000"/>
      <w:sz w:val="24"/>
      <w:szCs w:val="24"/>
    </w:rPr>
  </w:style>
  <w:style w:type="paragraph" w:customStyle="1" w:styleId="Default">
    <w:name w:val="Default"/>
    <w:qFormat/>
    <w:rsid w:val="00365D6B"/>
    <w:rPr>
      <w:rFonts w:ascii="Times New Roman" w:eastAsia="Calibri" w:hAnsi="Times New Roman" w:cs="Times New Roman"/>
      <w:color w:val="000000"/>
      <w:sz w:val="24"/>
      <w:szCs w:val="24"/>
      <w:lang w:eastAsia="en-US"/>
    </w:rPr>
  </w:style>
  <w:style w:type="paragraph" w:styleId="37">
    <w:name w:val="Body Text Indent 3"/>
    <w:basedOn w:val="a1"/>
    <w:link w:val="310"/>
    <w:unhideWhenUsed/>
    <w:qFormat/>
    <w:rsid w:val="00365D6B"/>
    <w:pPr>
      <w:snapToGrid/>
      <w:spacing w:after="120" w:line="200" w:lineRule="atLeast"/>
      <w:ind w:left="283"/>
    </w:pPr>
    <w:rPr>
      <w:rFonts w:ascii="Mangal" w:eastAsia="Tahoma" w:hAnsi="Mangal" w:cs="Liberation Sans"/>
      <w:color w:val="000000"/>
      <w:sz w:val="16"/>
      <w:szCs w:val="16"/>
      <w:lang w:eastAsia="en-US"/>
    </w:rPr>
  </w:style>
  <w:style w:type="character" w:customStyle="1" w:styleId="310">
    <w:name w:val="Основной текст с отступом 3 Знак1"/>
    <w:link w:val="37"/>
    <w:rsid w:val="00365D6B"/>
    <w:rPr>
      <w:rFonts w:ascii="Mangal" w:eastAsia="Tahoma" w:hAnsi="Mangal" w:cs="Liberation Sans"/>
      <w:color w:val="000000"/>
      <w:sz w:val="16"/>
      <w:szCs w:val="16"/>
      <w:lang w:eastAsia="en-US"/>
    </w:rPr>
  </w:style>
  <w:style w:type="paragraph" w:styleId="38">
    <w:name w:val="Body Text 3"/>
    <w:basedOn w:val="a1"/>
    <w:link w:val="311"/>
    <w:qFormat/>
    <w:rsid w:val="00365D6B"/>
    <w:pPr>
      <w:snapToGrid/>
      <w:spacing w:after="120"/>
    </w:pPr>
    <w:rPr>
      <w:color w:val="000000"/>
      <w:sz w:val="16"/>
      <w:szCs w:val="16"/>
    </w:rPr>
  </w:style>
  <w:style w:type="character" w:customStyle="1" w:styleId="311">
    <w:name w:val="Основной текст 3 Знак1"/>
    <w:link w:val="38"/>
    <w:rsid w:val="00365D6B"/>
    <w:rPr>
      <w:rFonts w:ascii="Times New Roman" w:hAnsi="Times New Roman" w:cs="Times New Roman"/>
      <w:color w:val="000000"/>
      <w:sz w:val="16"/>
      <w:szCs w:val="16"/>
    </w:rPr>
  </w:style>
  <w:style w:type="paragraph" w:styleId="afff2">
    <w:name w:val="List Bullet"/>
    <w:basedOn w:val="a1"/>
    <w:qFormat/>
    <w:rsid w:val="00365D6B"/>
    <w:pPr>
      <w:snapToGrid/>
    </w:pPr>
    <w:rPr>
      <w:rFonts w:eastAsia="Calibri"/>
      <w:color w:val="000000"/>
      <w:sz w:val="28"/>
    </w:rPr>
  </w:style>
  <w:style w:type="paragraph" w:customStyle="1" w:styleId="afff3">
    <w:name w:val="Знак"/>
    <w:basedOn w:val="a1"/>
    <w:qFormat/>
    <w:rsid w:val="00365D6B"/>
    <w:pPr>
      <w:snapToGrid/>
      <w:spacing w:line="240" w:lineRule="exact"/>
      <w:jc w:val="both"/>
    </w:pPr>
    <w:rPr>
      <w:color w:val="000000"/>
      <w:sz w:val="24"/>
      <w:szCs w:val="24"/>
      <w:lang w:val="en-US" w:eastAsia="en-US"/>
    </w:rPr>
  </w:style>
  <w:style w:type="character" w:customStyle="1" w:styleId="afff4">
    <w:name w:val="Заголовок Знак"/>
    <w:uiPriority w:val="10"/>
    <w:rsid w:val="00365D6B"/>
    <w:rPr>
      <w:rFonts w:ascii="Times New Roman" w:eastAsia="Times New Roman" w:hAnsi="Times New Roman" w:cs="Times New Roman"/>
      <w:color w:val="000000"/>
      <w:sz w:val="28"/>
      <w:szCs w:val="20"/>
      <w:lang w:eastAsia="ru-RU"/>
    </w:rPr>
  </w:style>
  <w:style w:type="character" w:customStyle="1" w:styleId="1e">
    <w:name w:val="Основной текст с отступом Знак1"/>
    <w:rsid w:val="00365D6B"/>
    <w:rPr>
      <w:rFonts w:ascii="Times New Roman" w:eastAsia="Times New Roman" w:hAnsi="Times New Roman" w:cs="Times New Roman"/>
      <w:color w:val="000000"/>
      <w:sz w:val="28"/>
      <w:szCs w:val="20"/>
      <w:lang w:eastAsia="ru-RU"/>
    </w:rPr>
  </w:style>
  <w:style w:type="paragraph" w:customStyle="1" w:styleId="1f">
    <w:name w:val="Абзац списка1"/>
    <w:basedOn w:val="a1"/>
    <w:qFormat/>
    <w:rsid w:val="00365D6B"/>
    <w:pPr>
      <w:snapToGrid/>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365D6B"/>
    <w:pPr>
      <w:suppressAutoHyphens/>
      <w:textAlignment w:val="baseline"/>
    </w:pPr>
    <w:rPr>
      <w:rFonts w:ascii="Times New Roman" w:eastAsia="SimSun" w:hAnsi="Times New Roman" w:cs="Times New Roman"/>
      <w:color w:val="00000A"/>
      <w:sz w:val="24"/>
      <w:szCs w:val="24"/>
      <w:lang w:bidi="hi-IN"/>
    </w:rPr>
  </w:style>
  <w:style w:type="character" w:customStyle="1" w:styleId="1f0">
    <w:name w:val="Верхний колонтитул Знак1"/>
    <w:rsid w:val="00365D6B"/>
    <w:rPr>
      <w:rFonts w:ascii="Times New Roman" w:eastAsia="Times New Roman" w:hAnsi="Times New Roman" w:cs="Times New Roman"/>
      <w:color w:val="000000"/>
      <w:sz w:val="28"/>
      <w:szCs w:val="24"/>
      <w:lang w:eastAsia="ru-RU"/>
    </w:rPr>
  </w:style>
  <w:style w:type="character" w:customStyle="1" w:styleId="1f1">
    <w:name w:val="Нижний колонтитул Знак1"/>
    <w:rsid w:val="00365D6B"/>
    <w:rPr>
      <w:rFonts w:ascii="Times New Roman" w:eastAsia="Times New Roman" w:hAnsi="Times New Roman" w:cs="Times New Roman"/>
      <w:color w:val="000000"/>
      <w:sz w:val="28"/>
      <w:szCs w:val="24"/>
      <w:lang w:eastAsia="ru-RU"/>
    </w:rPr>
  </w:style>
  <w:style w:type="paragraph" w:customStyle="1" w:styleId="afff5">
    <w:name w:val="для проектов"/>
    <w:basedOn w:val="a1"/>
    <w:semiHidden/>
    <w:qFormat/>
    <w:rsid w:val="00365D6B"/>
    <w:pPr>
      <w:snapToGrid/>
      <w:spacing w:line="360" w:lineRule="auto"/>
      <w:ind w:firstLine="709"/>
      <w:jc w:val="both"/>
    </w:pPr>
    <w:rPr>
      <w:color w:val="000000"/>
      <w:sz w:val="28"/>
    </w:rPr>
  </w:style>
  <w:style w:type="paragraph" w:customStyle="1" w:styleId="BodyText21">
    <w:name w:val="Body Text 2.Мой Заголовок 1"/>
    <w:qFormat/>
    <w:rsid w:val="00365D6B"/>
    <w:pPr>
      <w:ind w:firstLine="709"/>
      <w:jc w:val="both"/>
    </w:pPr>
    <w:rPr>
      <w:rFonts w:ascii="Times New Roman" w:hAnsi="Times New Roman" w:cs="Times New Roman"/>
      <w:color w:val="00000A"/>
      <w:sz w:val="28"/>
    </w:rPr>
  </w:style>
  <w:style w:type="paragraph" w:customStyle="1" w:styleId="1f2">
    <w:name w:val="Название1"/>
    <w:qFormat/>
    <w:rsid w:val="00365D6B"/>
    <w:pPr>
      <w:jc w:val="center"/>
    </w:pPr>
    <w:rPr>
      <w:rFonts w:ascii="Arial" w:hAnsi="Arial" w:cs="Times New Roman"/>
      <w:color w:val="00000A"/>
      <w:sz w:val="24"/>
    </w:rPr>
  </w:style>
  <w:style w:type="paragraph" w:customStyle="1" w:styleId="1f3">
    <w:name w:val="Обычный1"/>
    <w:qFormat/>
    <w:rsid w:val="00365D6B"/>
    <w:pPr>
      <w:widowControl w:val="0"/>
    </w:pPr>
    <w:rPr>
      <w:rFonts w:ascii="Times New Roman" w:hAnsi="Times New Roman" w:cs="Times New Roman"/>
      <w:color w:val="00000A"/>
      <w:sz w:val="36"/>
    </w:rPr>
  </w:style>
  <w:style w:type="paragraph" w:customStyle="1" w:styleId="312">
    <w:name w:val="Основной текст 31"/>
    <w:basedOn w:val="1f3"/>
    <w:qFormat/>
    <w:rsid w:val="00365D6B"/>
    <w:pPr>
      <w:widowControl/>
    </w:pPr>
    <w:rPr>
      <w:rFonts w:ascii="Arial" w:hAnsi="Arial"/>
      <w:color w:val="FF0000"/>
      <w:sz w:val="28"/>
    </w:rPr>
  </w:style>
  <w:style w:type="paragraph" w:styleId="39">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autoRedefine/>
    <w:uiPriority w:val="39"/>
    <w:locked/>
    <w:rsid w:val="00365D6B"/>
    <w:pPr>
      <w:widowControl w:val="0"/>
      <w:snapToGrid/>
      <w:spacing w:line="360" w:lineRule="exact"/>
      <w:ind w:firstLine="709"/>
      <w:jc w:val="both"/>
    </w:pPr>
    <w:rPr>
      <w:color w:val="000000"/>
      <w:sz w:val="24"/>
      <w:szCs w:val="30"/>
    </w:rPr>
  </w:style>
  <w:style w:type="paragraph" w:customStyle="1" w:styleId="213">
    <w:name w:val="Заголовок 21"/>
    <w:basedOn w:val="1f3"/>
    <w:qFormat/>
    <w:rsid w:val="00365D6B"/>
    <w:pPr>
      <w:keepNext/>
      <w:widowControl/>
      <w:jc w:val="center"/>
      <w:outlineLvl w:val="1"/>
    </w:pPr>
    <w:rPr>
      <w:rFonts w:ascii="Arial" w:hAnsi="Arial"/>
      <w:sz w:val="24"/>
    </w:rPr>
  </w:style>
  <w:style w:type="paragraph" w:customStyle="1" w:styleId="---">
    <w:name w:val="---"/>
    <w:basedOn w:val="a1"/>
    <w:qFormat/>
    <w:rsid w:val="00365D6B"/>
    <w:pPr>
      <w:snapToGrid/>
    </w:pPr>
    <w:rPr>
      <w:color w:val="000000"/>
      <w:sz w:val="24"/>
    </w:rPr>
  </w:style>
  <w:style w:type="paragraph" w:customStyle="1" w:styleId="ConsNormal">
    <w:name w:val="ConsNormal"/>
    <w:qFormat/>
    <w:rsid w:val="00365D6B"/>
    <w:pPr>
      <w:widowControl w:val="0"/>
      <w:overflowPunct w:val="0"/>
      <w:ind w:firstLine="720"/>
    </w:pPr>
    <w:rPr>
      <w:rFonts w:ascii="Arial" w:hAnsi="Arial" w:cs="Times New Roman"/>
      <w:color w:val="00000A"/>
      <w:sz w:val="36"/>
    </w:rPr>
  </w:style>
  <w:style w:type="character" w:customStyle="1" w:styleId="1f4">
    <w:name w:val="Текст выноски Знак1"/>
    <w:semiHidden/>
    <w:rsid w:val="00365D6B"/>
    <w:rPr>
      <w:rFonts w:ascii="Tahoma" w:eastAsia="Times New Roman" w:hAnsi="Tahoma" w:cs="Tahoma"/>
      <w:color w:val="000000"/>
      <w:sz w:val="16"/>
      <w:szCs w:val="16"/>
      <w:lang w:eastAsia="ru-RU"/>
    </w:rPr>
  </w:style>
  <w:style w:type="paragraph" w:customStyle="1" w:styleId="1f5">
    <w:name w:val="Знак1"/>
    <w:basedOn w:val="a1"/>
    <w:qFormat/>
    <w:rsid w:val="00365D6B"/>
    <w:pPr>
      <w:widowControl w:val="0"/>
      <w:snapToGrid/>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6">
    <w:name w:val="ОТСТУП"/>
    <w:basedOn w:val="a1"/>
    <w:qFormat/>
    <w:rsid w:val="00365D6B"/>
    <w:pPr>
      <w:widowControl w:val="0"/>
      <w:snapToGrid/>
      <w:ind w:firstLine="709"/>
      <w:jc w:val="center"/>
    </w:pPr>
    <w:rPr>
      <w:color w:val="000000"/>
      <w:sz w:val="24"/>
      <w:szCs w:val="24"/>
    </w:rPr>
  </w:style>
  <w:style w:type="paragraph" w:customStyle="1" w:styleId="afff7">
    <w:name w:val="Содержимое таблицы"/>
    <w:basedOn w:val="a1"/>
    <w:qFormat/>
    <w:rsid w:val="00365D6B"/>
    <w:pPr>
      <w:snapToGrid/>
      <w:spacing w:line="200" w:lineRule="atLeast"/>
    </w:pPr>
    <w:rPr>
      <w:rFonts w:ascii="Mangal" w:eastAsia="Tahoma" w:hAnsi="Mangal" w:cs="Liberation Sans"/>
      <w:color w:val="000000"/>
      <w:sz w:val="36"/>
      <w:szCs w:val="24"/>
      <w:lang w:eastAsia="en-US"/>
    </w:rPr>
  </w:style>
  <w:style w:type="paragraph" w:customStyle="1" w:styleId="afff8">
    <w:name w:val="Заголовок таблицы"/>
    <w:basedOn w:val="afff7"/>
    <w:qFormat/>
    <w:rsid w:val="00365D6B"/>
  </w:style>
  <w:style w:type="table" w:customStyle="1" w:styleId="240">
    <w:name w:val="Сетка таблицы24"/>
    <w:basedOn w:val="a3"/>
    <w:next w:val="ae"/>
    <w:uiPriority w:val="39"/>
    <w:rsid w:val="00365D6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Заголовок 8 Знак1"/>
    <w:link w:val="8"/>
    <w:semiHidden/>
    <w:rsid w:val="00365D6B"/>
    <w:rPr>
      <w:rFonts w:ascii="Calibri" w:eastAsia="Times New Roman" w:hAnsi="Calibri" w:cs="Times New Roman"/>
      <w:i/>
      <w:iCs/>
      <w:sz w:val="24"/>
      <w:szCs w:val="24"/>
    </w:rPr>
  </w:style>
  <w:style w:type="table" w:customStyle="1" w:styleId="250">
    <w:name w:val="Сетка таблицы25"/>
    <w:basedOn w:val="a3"/>
    <w:next w:val="ae"/>
    <w:uiPriority w:val="59"/>
    <w:rsid w:val="002E5C41"/>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3"/>
    <w:next w:val="ae"/>
    <w:uiPriority w:val="59"/>
    <w:rsid w:val="009206BA"/>
    <w:rPr>
      <w:rFonts w:ascii="Times New Roman" w:eastAsia="Calibri" w:hAnsi="Times New Roman" w:cs="Times New Roman"/>
      <w:sz w:val="28"/>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3"/>
    <w:next w:val="ae"/>
    <w:uiPriority w:val="59"/>
    <w:rsid w:val="009206BA"/>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4"/>
    <w:uiPriority w:val="99"/>
    <w:semiHidden/>
    <w:unhideWhenUsed/>
    <w:rsid w:val="00BB006E"/>
  </w:style>
  <w:style w:type="table" w:customStyle="1" w:styleId="280">
    <w:name w:val="Сетка таблицы28"/>
    <w:basedOn w:val="a3"/>
    <w:next w:val="ae"/>
    <w:uiPriority w:val="59"/>
    <w:rsid w:val="006A65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rsid w:val="00FC5040"/>
    <w:rPr>
      <w:rFonts w:ascii="Arial" w:eastAsia="Arial" w:hAnsi="Arial" w:cs="Arial"/>
      <w:b/>
      <w:bCs/>
      <w:sz w:val="22"/>
      <w:szCs w:val="22"/>
      <w:lang w:eastAsia="en-US"/>
    </w:rPr>
  </w:style>
  <w:style w:type="character" w:customStyle="1" w:styleId="90">
    <w:name w:val="Заголовок 9 Знак"/>
    <w:link w:val="9"/>
    <w:uiPriority w:val="9"/>
    <w:rsid w:val="00FC5040"/>
    <w:rPr>
      <w:rFonts w:ascii="Arial" w:eastAsia="Arial" w:hAnsi="Arial" w:cs="Arial"/>
      <w:i/>
      <w:iCs/>
      <w:sz w:val="21"/>
      <w:szCs w:val="21"/>
      <w:lang w:eastAsia="en-US"/>
    </w:rPr>
  </w:style>
  <w:style w:type="numbering" w:customStyle="1" w:styleId="121">
    <w:name w:val="Нет списка12"/>
    <w:next w:val="a4"/>
    <w:uiPriority w:val="99"/>
    <w:semiHidden/>
    <w:unhideWhenUsed/>
    <w:rsid w:val="00FC5040"/>
  </w:style>
  <w:style w:type="paragraph" w:customStyle="1" w:styleId="214">
    <w:name w:val="Цитата 21"/>
    <w:basedOn w:val="a1"/>
    <w:next w:val="a1"/>
    <w:uiPriority w:val="29"/>
    <w:qFormat/>
    <w:rsid w:val="00FC5040"/>
    <w:pPr>
      <w:snapToGrid/>
      <w:spacing w:after="160" w:line="259" w:lineRule="auto"/>
      <w:ind w:left="720" w:right="720"/>
    </w:pPr>
    <w:rPr>
      <w:rFonts w:ascii="Calibri" w:eastAsia="Calibri" w:hAnsi="Calibri"/>
      <w:i/>
      <w:szCs w:val="22"/>
      <w:lang w:eastAsia="en-US"/>
    </w:rPr>
  </w:style>
  <w:style w:type="character" w:customStyle="1" w:styleId="2a">
    <w:name w:val="Цитата 2 Знак"/>
    <w:link w:val="2b"/>
    <w:uiPriority w:val="29"/>
    <w:rsid w:val="00FC5040"/>
    <w:rPr>
      <w:i/>
    </w:rPr>
  </w:style>
  <w:style w:type="paragraph" w:customStyle="1" w:styleId="1f6">
    <w:name w:val="Выделенная цитата1"/>
    <w:basedOn w:val="a1"/>
    <w:next w:val="a1"/>
    <w:uiPriority w:val="30"/>
    <w:qFormat/>
    <w:rsid w:val="00FC5040"/>
    <w:pPr>
      <w:pBdr>
        <w:top w:val="single" w:sz="4" w:space="5" w:color="FFFFFF"/>
        <w:left w:val="single" w:sz="4" w:space="10" w:color="FFFFFF"/>
        <w:bottom w:val="single" w:sz="4" w:space="5" w:color="FFFFFF"/>
        <w:right w:val="single" w:sz="4" w:space="10" w:color="FFFFFF"/>
      </w:pBdr>
      <w:shd w:val="clear" w:color="auto" w:fill="F2F2F2"/>
      <w:snapToGrid/>
      <w:spacing w:after="160" w:line="259" w:lineRule="auto"/>
      <w:ind w:left="720" w:right="720"/>
    </w:pPr>
    <w:rPr>
      <w:rFonts w:ascii="Calibri" w:eastAsia="Calibri" w:hAnsi="Calibri"/>
      <w:i/>
      <w:szCs w:val="22"/>
      <w:lang w:eastAsia="en-US"/>
    </w:rPr>
  </w:style>
  <w:style w:type="character" w:customStyle="1" w:styleId="afff9">
    <w:name w:val="Выделенная цитата Знак"/>
    <w:link w:val="afffa"/>
    <w:uiPriority w:val="30"/>
    <w:rsid w:val="00FC5040"/>
    <w:rPr>
      <w:i/>
      <w:shd w:val="clear" w:color="auto" w:fill="F2F2F2"/>
    </w:rPr>
  </w:style>
  <w:style w:type="table" w:customStyle="1" w:styleId="290">
    <w:name w:val="Сетка таблицы29"/>
    <w:basedOn w:val="a3"/>
    <w:next w:val="ae"/>
    <w:uiPriority w:val="59"/>
    <w:rsid w:val="00FC5040"/>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FC5040"/>
    <w:rPr>
      <w:rFonts w:eastAsia="Calibri" w:cs="Times New Roman"/>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
    <w:name w:val="Таблица простая 11"/>
    <w:basedOn w:val="a3"/>
    <w:next w:val="1f7"/>
    <w:uiPriority w:val="59"/>
    <w:rsid w:val="00FC5040"/>
    <w:rPr>
      <w:rFonts w:eastAsia="Calibri" w:cs="Times New Roman"/>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
    <w:name w:val="Таблица простая 21"/>
    <w:basedOn w:val="a3"/>
    <w:next w:val="2c"/>
    <w:uiPriority w:val="59"/>
    <w:rsid w:val="00FC5040"/>
    <w:rPr>
      <w:rFonts w:eastAsia="Calibri" w:cs="Times New Roman"/>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3"/>
    <w:next w:val="3a"/>
    <w:uiPriority w:val="99"/>
    <w:rsid w:val="00FC5040"/>
    <w:rPr>
      <w:rFonts w:eastAsia="Calibri" w:cs="Times New Roman"/>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3"/>
    <w:next w:val="45"/>
    <w:uiPriority w:val="99"/>
    <w:rsid w:val="00FC5040"/>
    <w:rPr>
      <w:rFonts w:eastAsia="Calibri" w:cs="Times New Roman"/>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3"/>
    <w:next w:val="53"/>
    <w:uiPriority w:val="99"/>
    <w:rsid w:val="00FC5040"/>
    <w:rPr>
      <w:rFonts w:eastAsia="Calibri" w:cs="Times New Roman"/>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next w:val="-1"/>
    <w:uiPriority w:val="99"/>
    <w:rsid w:val="00FC5040"/>
    <w:rPr>
      <w:rFonts w:eastAsia="Calibri" w:cs="Times New Roman"/>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FC5040"/>
    <w:rPr>
      <w:rFonts w:eastAsia="Calibri" w:cs="Times New Roman"/>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3"/>
    <w:uiPriority w:val="99"/>
    <w:rsid w:val="00FC5040"/>
    <w:rPr>
      <w:rFonts w:eastAsia="Calibri" w:cs="Times New Roman"/>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3"/>
    <w:uiPriority w:val="99"/>
    <w:rsid w:val="00FC5040"/>
    <w:rPr>
      <w:rFonts w:eastAsia="Calibri" w:cs="Times New Roman"/>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3"/>
    <w:uiPriority w:val="99"/>
    <w:rsid w:val="00FC5040"/>
    <w:rPr>
      <w:rFonts w:eastAsia="Calibri" w:cs="Times New Roman"/>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3"/>
    <w:uiPriority w:val="99"/>
    <w:rsid w:val="00FC5040"/>
    <w:rPr>
      <w:rFonts w:eastAsia="Calibri" w:cs="Times New Roman"/>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3"/>
    <w:uiPriority w:val="99"/>
    <w:rsid w:val="00FC5040"/>
    <w:rPr>
      <w:rFonts w:eastAsia="Calibri" w:cs="Times New Roman"/>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3"/>
    <w:next w:val="-2"/>
    <w:uiPriority w:val="99"/>
    <w:rsid w:val="00FC5040"/>
    <w:rPr>
      <w:rFonts w:eastAsia="Calibri" w:cs="Times New Roman"/>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FC5040"/>
    <w:rPr>
      <w:rFonts w:eastAsia="Calibri" w:cs="Times New Roman"/>
      <w:sz w:val="22"/>
      <w:szCs w:val="22"/>
      <w:lang w:eastAsia="en-US"/>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3"/>
    <w:uiPriority w:val="99"/>
    <w:rsid w:val="00FC5040"/>
    <w:rPr>
      <w:rFonts w:eastAsia="Calibri" w:cs="Times New Roman"/>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3"/>
    <w:uiPriority w:val="99"/>
    <w:rsid w:val="00FC5040"/>
    <w:rPr>
      <w:rFonts w:eastAsia="Calibri" w:cs="Times New Roman"/>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3"/>
    <w:uiPriority w:val="99"/>
    <w:rsid w:val="00FC5040"/>
    <w:rPr>
      <w:rFonts w:eastAsia="Calibri" w:cs="Times New Roman"/>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3"/>
    <w:uiPriority w:val="99"/>
    <w:rsid w:val="00FC5040"/>
    <w:rPr>
      <w:rFonts w:eastAsia="Calibri" w:cs="Times New Roman"/>
      <w:sz w:val="22"/>
      <w:szCs w:val="22"/>
      <w:lang w:eastAsia="en-US"/>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3"/>
    <w:uiPriority w:val="99"/>
    <w:rsid w:val="00FC5040"/>
    <w:rPr>
      <w:rFonts w:eastAsia="Calibri" w:cs="Times New Roman"/>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3"/>
    <w:next w:val="-3"/>
    <w:uiPriority w:val="99"/>
    <w:rsid w:val="00FC5040"/>
    <w:rPr>
      <w:rFonts w:eastAsia="Calibri" w:cs="Times New Roman"/>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FC5040"/>
    <w:rPr>
      <w:rFonts w:eastAsia="Calibri" w:cs="Times New Roman"/>
      <w:sz w:val="22"/>
      <w:szCs w:val="22"/>
      <w:lang w:eastAsia="en-US"/>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3"/>
    <w:uiPriority w:val="99"/>
    <w:rsid w:val="00FC5040"/>
    <w:rPr>
      <w:rFonts w:eastAsia="Calibri" w:cs="Times New Roman"/>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3"/>
    <w:uiPriority w:val="99"/>
    <w:rsid w:val="00FC5040"/>
    <w:rPr>
      <w:rFonts w:eastAsia="Calibri" w:cs="Times New Roman"/>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3"/>
    <w:uiPriority w:val="99"/>
    <w:rsid w:val="00FC5040"/>
    <w:rPr>
      <w:rFonts w:eastAsia="Calibri" w:cs="Times New Roman"/>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3"/>
    <w:uiPriority w:val="99"/>
    <w:rsid w:val="00FC5040"/>
    <w:rPr>
      <w:rFonts w:eastAsia="Calibri" w:cs="Times New Roman"/>
      <w:sz w:val="22"/>
      <w:szCs w:val="22"/>
      <w:lang w:eastAsia="en-US"/>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3"/>
    <w:uiPriority w:val="99"/>
    <w:rsid w:val="00FC5040"/>
    <w:rPr>
      <w:rFonts w:eastAsia="Calibri" w:cs="Times New Roman"/>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3"/>
    <w:next w:val="-4"/>
    <w:uiPriority w:val="59"/>
    <w:rsid w:val="00FC5040"/>
    <w:rPr>
      <w:rFonts w:eastAsia="Calibri" w:cs="Times New Roman"/>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FC5040"/>
    <w:rPr>
      <w:rFonts w:eastAsia="Calibri" w:cs="Times New Roman"/>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3"/>
    <w:uiPriority w:val="59"/>
    <w:rsid w:val="00FC5040"/>
    <w:rPr>
      <w:rFonts w:eastAsia="Calibri" w:cs="Times New Roman"/>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3"/>
    <w:uiPriority w:val="59"/>
    <w:rsid w:val="00FC5040"/>
    <w:rPr>
      <w:rFonts w:eastAsia="Calibri" w:cs="Times New Roman"/>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3"/>
    <w:uiPriority w:val="59"/>
    <w:rsid w:val="00FC5040"/>
    <w:rPr>
      <w:rFonts w:eastAsia="Calibri" w:cs="Times New Roman"/>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3"/>
    <w:uiPriority w:val="59"/>
    <w:rsid w:val="00FC5040"/>
    <w:rPr>
      <w:rFonts w:eastAsia="Calibri" w:cs="Times New Roman"/>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3"/>
    <w:uiPriority w:val="59"/>
    <w:rsid w:val="00FC5040"/>
    <w:rPr>
      <w:rFonts w:eastAsia="Calibri" w:cs="Times New Roman"/>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3"/>
    <w:next w:val="-5"/>
    <w:uiPriority w:val="99"/>
    <w:rsid w:val="00FC5040"/>
    <w:rPr>
      <w:rFonts w:eastAsia="Calibri" w:cs="Times New Roma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FC5040"/>
    <w:rPr>
      <w:rFonts w:eastAsia="Calibri" w:cs="Times New Roma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3"/>
    <w:uiPriority w:val="99"/>
    <w:rsid w:val="00FC5040"/>
    <w:rPr>
      <w:rFonts w:eastAsia="Calibri" w:cs="Times New Roma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3"/>
    <w:uiPriority w:val="99"/>
    <w:rsid w:val="00FC5040"/>
    <w:rPr>
      <w:rFonts w:eastAsia="Calibri" w:cs="Times New Roma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3"/>
    <w:uiPriority w:val="99"/>
    <w:rsid w:val="00FC5040"/>
    <w:rPr>
      <w:rFonts w:eastAsia="Calibri" w:cs="Times New Roma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3"/>
    <w:uiPriority w:val="99"/>
    <w:rsid w:val="00FC5040"/>
    <w:rPr>
      <w:rFonts w:eastAsia="Calibri" w:cs="Times New Roma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3"/>
    <w:uiPriority w:val="99"/>
    <w:rsid w:val="00FC5040"/>
    <w:rPr>
      <w:rFonts w:eastAsia="Calibri" w:cs="Times New Roma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3"/>
    <w:next w:val="-6"/>
    <w:uiPriority w:val="99"/>
    <w:rsid w:val="00FC5040"/>
    <w:rPr>
      <w:rFonts w:eastAsia="Calibri" w:cs="Times New Roman"/>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FC5040"/>
    <w:rPr>
      <w:rFonts w:eastAsia="Calibri" w:cs="Times New Roman"/>
      <w:sz w:val="22"/>
      <w:szCs w:val="22"/>
      <w:lang w:eastAsia="en-US"/>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3"/>
    <w:uiPriority w:val="99"/>
    <w:rsid w:val="00FC5040"/>
    <w:rPr>
      <w:rFonts w:eastAsia="Calibri" w:cs="Times New Roman"/>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3"/>
    <w:uiPriority w:val="99"/>
    <w:rsid w:val="00FC5040"/>
    <w:rPr>
      <w:rFonts w:eastAsia="Calibri" w:cs="Times New Roman"/>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3"/>
    <w:uiPriority w:val="99"/>
    <w:rsid w:val="00FC5040"/>
    <w:rPr>
      <w:rFonts w:eastAsia="Calibri" w:cs="Times New Roman"/>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3"/>
    <w:uiPriority w:val="99"/>
    <w:rsid w:val="00FC5040"/>
    <w:rPr>
      <w:rFonts w:eastAsia="Calibri" w:cs="Times New Roman"/>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3"/>
    <w:uiPriority w:val="99"/>
    <w:rsid w:val="00FC5040"/>
    <w:rPr>
      <w:rFonts w:eastAsia="Calibri" w:cs="Times New Roman"/>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3"/>
    <w:next w:val="-7"/>
    <w:uiPriority w:val="99"/>
    <w:rsid w:val="00FC5040"/>
    <w:rPr>
      <w:rFonts w:eastAsia="Calibri" w:cs="Times New Roman"/>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FC5040"/>
    <w:rPr>
      <w:rFonts w:eastAsia="Calibri" w:cs="Times New Roman"/>
      <w:sz w:val="22"/>
      <w:szCs w:val="22"/>
      <w:lang w:eastAsia="en-US"/>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3"/>
    <w:uiPriority w:val="99"/>
    <w:rsid w:val="00FC5040"/>
    <w:rPr>
      <w:rFonts w:eastAsia="Calibri" w:cs="Times New Roman"/>
      <w:sz w:val="22"/>
      <w:szCs w:val="22"/>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3"/>
    <w:uiPriority w:val="99"/>
    <w:rsid w:val="00FC5040"/>
    <w:rPr>
      <w:rFonts w:eastAsia="Calibri" w:cs="Times New Roman"/>
      <w:sz w:val="22"/>
      <w:szCs w:val="22"/>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3"/>
    <w:uiPriority w:val="99"/>
    <w:rsid w:val="00FC5040"/>
    <w:rPr>
      <w:rFonts w:eastAsia="Calibri" w:cs="Times New Roman"/>
      <w:sz w:val="22"/>
      <w:szCs w:val="22"/>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3"/>
    <w:uiPriority w:val="99"/>
    <w:rsid w:val="00FC5040"/>
    <w:rPr>
      <w:rFonts w:eastAsia="Calibri" w:cs="Times New Roman"/>
      <w:sz w:val="22"/>
      <w:szCs w:val="22"/>
      <w:lang w:eastAsia="en-US"/>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3"/>
    <w:uiPriority w:val="99"/>
    <w:rsid w:val="00FC5040"/>
    <w:rPr>
      <w:rFonts w:eastAsia="Calibri" w:cs="Times New Roman"/>
      <w:sz w:val="22"/>
      <w:szCs w:val="22"/>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3"/>
    <w:next w:val="-10"/>
    <w:uiPriority w:val="99"/>
    <w:rsid w:val="00FC5040"/>
    <w:rPr>
      <w:rFonts w:eastAsia="Calibri" w:cs="Times New Roman"/>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FC5040"/>
    <w:rPr>
      <w:rFonts w:eastAsia="Calibri" w:cs="Times New Roman"/>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3"/>
    <w:uiPriority w:val="99"/>
    <w:rsid w:val="00FC5040"/>
    <w:rPr>
      <w:rFonts w:eastAsia="Calibri" w:cs="Times New Roman"/>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3"/>
    <w:uiPriority w:val="99"/>
    <w:rsid w:val="00FC5040"/>
    <w:rPr>
      <w:rFonts w:eastAsia="Calibri" w:cs="Times New Roman"/>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3"/>
    <w:uiPriority w:val="99"/>
    <w:rsid w:val="00FC5040"/>
    <w:rPr>
      <w:rFonts w:eastAsia="Calibri" w:cs="Times New Roman"/>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3"/>
    <w:uiPriority w:val="99"/>
    <w:rsid w:val="00FC5040"/>
    <w:rPr>
      <w:rFonts w:eastAsia="Calibri" w:cs="Times New Roman"/>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3"/>
    <w:uiPriority w:val="99"/>
    <w:rsid w:val="00FC5040"/>
    <w:rPr>
      <w:rFonts w:eastAsia="Calibri" w:cs="Times New Roman"/>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3"/>
    <w:next w:val="-20"/>
    <w:uiPriority w:val="99"/>
    <w:rsid w:val="00FC5040"/>
    <w:rPr>
      <w:rFonts w:eastAsia="Calibri" w:cs="Times New Roman"/>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FC5040"/>
    <w:rPr>
      <w:rFonts w:eastAsia="Calibri" w:cs="Times New Roman"/>
      <w:sz w:val="22"/>
      <w:szCs w:val="22"/>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3"/>
    <w:uiPriority w:val="99"/>
    <w:rsid w:val="00FC5040"/>
    <w:rPr>
      <w:rFonts w:eastAsia="Calibri" w:cs="Times New Roman"/>
      <w:sz w:val="22"/>
      <w:szCs w:val="22"/>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3"/>
    <w:uiPriority w:val="99"/>
    <w:rsid w:val="00FC5040"/>
    <w:rPr>
      <w:rFonts w:eastAsia="Calibri" w:cs="Times New Roman"/>
      <w:sz w:val="22"/>
      <w:szCs w:val="22"/>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3"/>
    <w:uiPriority w:val="99"/>
    <w:rsid w:val="00FC5040"/>
    <w:rPr>
      <w:rFonts w:eastAsia="Calibri" w:cs="Times New Roman"/>
      <w:sz w:val="22"/>
      <w:szCs w:val="22"/>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3"/>
    <w:uiPriority w:val="99"/>
    <w:rsid w:val="00FC5040"/>
    <w:rPr>
      <w:rFonts w:eastAsia="Calibri" w:cs="Times New Roman"/>
      <w:sz w:val="22"/>
      <w:szCs w:val="22"/>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3"/>
    <w:uiPriority w:val="99"/>
    <w:rsid w:val="00FC5040"/>
    <w:rPr>
      <w:rFonts w:eastAsia="Calibri" w:cs="Times New Roman"/>
      <w:sz w:val="22"/>
      <w:szCs w:val="22"/>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3"/>
    <w:next w:val="-30"/>
    <w:uiPriority w:val="99"/>
    <w:rsid w:val="00FC5040"/>
    <w:rPr>
      <w:rFonts w:eastAsia="Calibri" w:cs="Times New Roman"/>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FC5040"/>
    <w:rPr>
      <w:rFonts w:eastAsia="Calibri" w:cs="Times New Roman"/>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3"/>
    <w:uiPriority w:val="99"/>
    <w:rsid w:val="00FC5040"/>
    <w:rPr>
      <w:rFonts w:eastAsia="Calibri" w:cs="Times New Roman"/>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3"/>
    <w:uiPriority w:val="99"/>
    <w:rsid w:val="00FC5040"/>
    <w:rPr>
      <w:rFonts w:eastAsia="Calibri" w:cs="Times New Roman"/>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3"/>
    <w:uiPriority w:val="99"/>
    <w:rsid w:val="00FC5040"/>
    <w:rPr>
      <w:rFonts w:eastAsia="Calibri" w:cs="Times New Roman"/>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3"/>
    <w:uiPriority w:val="99"/>
    <w:rsid w:val="00FC5040"/>
    <w:rPr>
      <w:rFonts w:eastAsia="Calibri" w:cs="Times New Roman"/>
      <w:sz w:val="22"/>
      <w:szCs w:val="22"/>
      <w:lang w:eastAsia="en-US"/>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3"/>
    <w:uiPriority w:val="99"/>
    <w:rsid w:val="00FC5040"/>
    <w:rPr>
      <w:rFonts w:eastAsia="Calibri" w:cs="Times New Roman"/>
      <w:sz w:val="22"/>
      <w:szCs w:val="22"/>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3"/>
    <w:next w:val="-40"/>
    <w:uiPriority w:val="99"/>
    <w:rsid w:val="00FC5040"/>
    <w:rPr>
      <w:rFonts w:eastAsia="Calibri" w:cs="Times New Roman"/>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FC5040"/>
    <w:rPr>
      <w:rFonts w:eastAsia="Calibri" w:cs="Times New Roman"/>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3"/>
    <w:uiPriority w:val="99"/>
    <w:rsid w:val="00FC5040"/>
    <w:rPr>
      <w:rFonts w:eastAsia="Calibri" w:cs="Times New Roman"/>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3"/>
    <w:uiPriority w:val="99"/>
    <w:rsid w:val="00FC5040"/>
    <w:rPr>
      <w:rFonts w:eastAsia="Calibri" w:cs="Times New Roman"/>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3"/>
    <w:uiPriority w:val="99"/>
    <w:rsid w:val="00FC5040"/>
    <w:rPr>
      <w:rFonts w:eastAsia="Calibri" w:cs="Times New Roman"/>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3"/>
    <w:uiPriority w:val="99"/>
    <w:rsid w:val="00FC5040"/>
    <w:rPr>
      <w:rFonts w:eastAsia="Calibri" w:cs="Times New Roman"/>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3"/>
    <w:uiPriority w:val="99"/>
    <w:rsid w:val="00FC5040"/>
    <w:rPr>
      <w:rFonts w:eastAsia="Calibri" w:cs="Times New Roman"/>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3"/>
    <w:next w:val="-50"/>
    <w:uiPriority w:val="99"/>
    <w:rsid w:val="00FC5040"/>
    <w:rPr>
      <w:rFonts w:eastAsia="Calibri" w:cs="Times New Roman"/>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FC5040"/>
    <w:rPr>
      <w:rFonts w:eastAsia="Calibri" w:cs="Times New Roman"/>
      <w:sz w:val="22"/>
      <w:szCs w:val="22"/>
      <w:lang w:eastAsia="en-US"/>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3"/>
    <w:uiPriority w:val="99"/>
    <w:rsid w:val="00FC5040"/>
    <w:rPr>
      <w:rFonts w:eastAsia="Calibri" w:cs="Times New Roman"/>
      <w:sz w:val="22"/>
      <w:szCs w:val="22"/>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3"/>
    <w:uiPriority w:val="99"/>
    <w:rsid w:val="00FC5040"/>
    <w:rPr>
      <w:rFonts w:eastAsia="Calibri" w:cs="Times New Roman"/>
      <w:sz w:val="22"/>
      <w:szCs w:val="22"/>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3"/>
    <w:uiPriority w:val="99"/>
    <w:rsid w:val="00FC5040"/>
    <w:rPr>
      <w:rFonts w:eastAsia="Calibri" w:cs="Times New Roman"/>
      <w:sz w:val="22"/>
      <w:szCs w:val="22"/>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3"/>
    <w:uiPriority w:val="99"/>
    <w:rsid w:val="00FC5040"/>
    <w:rPr>
      <w:rFonts w:eastAsia="Calibri" w:cs="Times New Roman"/>
      <w:sz w:val="22"/>
      <w:szCs w:val="22"/>
      <w:lang w:eastAsia="en-US"/>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3"/>
    <w:uiPriority w:val="99"/>
    <w:rsid w:val="00FC5040"/>
    <w:rPr>
      <w:rFonts w:eastAsia="Calibri" w:cs="Times New Roman"/>
      <w:sz w:val="22"/>
      <w:szCs w:val="22"/>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3"/>
    <w:next w:val="-60"/>
    <w:uiPriority w:val="99"/>
    <w:rsid w:val="00FC5040"/>
    <w:rPr>
      <w:rFonts w:eastAsia="Calibri" w:cs="Times New Roman"/>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FC5040"/>
    <w:rPr>
      <w:rFonts w:eastAsia="Calibri" w:cs="Times New Roman"/>
      <w:sz w:val="22"/>
      <w:szCs w:val="22"/>
      <w:lang w:eastAsia="en-US"/>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3"/>
    <w:uiPriority w:val="99"/>
    <w:rsid w:val="00FC5040"/>
    <w:rPr>
      <w:rFonts w:eastAsia="Calibri" w:cs="Times New Roman"/>
      <w:sz w:val="22"/>
      <w:szCs w:val="22"/>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3"/>
    <w:uiPriority w:val="99"/>
    <w:rsid w:val="00FC5040"/>
    <w:rPr>
      <w:rFonts w:eastAsia="Calibri" w:cs="Times New Roman"/>
      <w:sz w:val="22"/>
      <w:szCs w:val="22"/>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3"/>
    <w:uiPriority w:val="99"/>
    <w:rsid w:val="00FC5040"/>
    <w:rPr>
      <w:rFonts w:eastAsia="Calibri" w:cs="Times New Roman"/>
      <w:sz w:val="22"/>
      <w:szCs w:val="22"/>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3"/>
    <w:uiPriority w:val="99"/>
    <w:rsid w:val="00FC5040"/>
    <w:rPr>
      <w:rFonts w:eastAsia="Calibri" w:cs="Times New Roman"/>
      <w:sz w:val="22"/>
      <w:szCs w:val="22"/>
      <w:lang w:eastAsia="en-US"/>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3"/>
    <w:uiPriority w:val="99"/>
    <w:rsid w:val="00FC5040"/>
    <w:rPr>
      <w:rFonts w:eastAsia="Calibri" w:cs="Times New Roman"/>
      <w:sz w:val="22"/>
      <w:szCs w:val="22"/>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3"/>
    <w:next w:val="-70"/>
    <w:uiPriority w:val="99"/>
    <w:rsid w:val="00FC5040"/>
    <w:rPr>
      <w:rFonts w:eastAsia="Calibri" w:cs="Times New Roman"/>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FC5040"/>
    <w:rPr>
      <w:rFonts w:eastAsia="Calibri" w:cs="Times New Roman"/>
      <w:sz w:val="22"/>
      <w:szCs w:val="22"/>
      <w:lang w:eastAsia="en-US"/>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3"/>
    <w:uiPriority w:val="99"/>
    <w:rsid w:val="00FC5040"/>
    <w:rPr>
      <w:rFonts w:eastAsia="Calibri" w:cs="Times New Roman"/>
      <w:sz w:val="22"/>
      <w:szCs w:val="22"/>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3"/>
    <w:uiPriority w:val="99"/>
    <w:rsid w:val="00FC5040"/>
    <w:rPr>
      <w:rFonts w:eastAsia="Calibri" w:cs="Times New Roman"/>
      <w:sz w:val="22"/>
      <w:szCs w:val="22"/>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3"/>
    <w:uiPriority w:val="99"/>
    <w:rsid w:val="00FC5040"/>
    <w:rPr>
      <w:rFonts w:eastAsia="Calibri" w:cs="Times New Roman"/>
      <w:sz w:val="22"/>
      <w:szCs w:val="22"/>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3"/>
    <w:uiPriority w:val="99"/>
    <w:rsid w:val="00FC5040"/>
    <w:rPr>
      <w:rFonts w:eastAsia="Calibri" w:cs="Times New Roman"/>
      <w:sz w:val="22"/>
      <w:szCs w:val="22"/>
      <w:lang w:eastAsia="en-US"/>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3"/>
    <w:uiPriority w:val="99"/>
    <w:rsid w:val="00FC5040"/>
    <w:rPr>
      <w:rFonts w:eastAsia="Calibri" w:cs="Times New Roman"/>
      <w:sz w:val="22"/>
      <w:szCs w:val="22"/>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3"/>
    <w:uiPriority w:val="99"/>
    <w:rsid w:val="00FC5040"/>
    <w:rPr>
      <w:rFonts w:eastAsia="Calibri" w:cs="Times New Roman"/>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FC5040"/>
    <w:rPr>
      <w:rFonts w:eastAsia="Calibri" w:cs="Times New Roman"/>
      <w:color w:val="40404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3"/>
    <w:uiPriority w:val="99"/>
    <w:rsid w:val="00FC5040"/>
    <w:rPr>
      <w:rFonts w:eastAsia="Calibri" w:cs="Times New Roman"/>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3"/>
    <w:uiPriority w:val="99"/>
    <w:rsid w:val="00FC5040"/>
    <w:rPr>
      <w:rFonts w:eastAsia="Calibri" w:cs="Times New Roman"/>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3"/>
    <w:uiPriority w:val="99"/>
    <w:rsid w:val="00FC5040"/>
    <w:rPr>
      <w:rFonts w:eastAsia="Calibri" w:cs="Times New Roman"/>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3"/>
    <w:uiPriority w:val="99"/>
    <w:rsid w:val="00FC5040"/>
    <w:rPr>
      <w:rFonts w:eastAsia="Calibri" w:cs="Times New Roman"/>
      <w:color w:val="40404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3"/>
    <w:uiPriority w:val="99"/>
    <w:rsid w:val="00FC5040"/>
    <w:rPr>
      <w:rFonts w:eastAsia="Calibri" w:cs="Times New Roman"/>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3"/>
    <w:uiPriority w:val="99"/>
    <w:rsid w:val="00FC5040"/>
    <w:rPr>
      <w:rFonts w:eastAsia="Calibri" w:cs="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FC5040"/>
    <w:rPr>
      <w:rFonts w:eastAsia="Calibri" w:cs="Times New Roman"/>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3"/>
    <w:uiPriority w:val="99"/>
    <w:rsid w:val="00FC5040"/>
    <w:rPr>
      <w:rFonts w:eastAsia="Calibri" w:cs="Times New Roman"/>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3"/>
    <w:uiPriority w:val="99"/>
    <w:rsid w:val="00FC5040"/>
    <w:rPr>
      <w:rFonts w:eastAsia="Calibri" w:cs="Times New Roman"/>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3"/>
    <w:uiPriority w:val="99"/>
    <w:rsid w:val="00FC5040"/>
    <w:rPr>
      <w:rFonts w:eastAsia="Calibri" w:cs="Times New Roman"/>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3"/>
    <w:uiPriority w:val="99"/>
    <w:rsid w:val="00FC5040"/>
    <w:rPr>
      <w:rFonts w:eastAsia="Calibri" w:cs="Times New Roman"/>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3"/>
    <w:uiPriority w:val="99"/>
    <w:rsid w:val="00FC5040"/>
    <w:rPr>
      <w:rFonts w:eastAsia="Calibri" w:cs="Times New Roman"/>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3"/>
    <w:uiPriority w:val="99"/>
    <w:rsid w:val="00FC5040"/>
    <w:rPr>
      <w:rFonts w:eastAsia="Calibri" w:cs="Times New Roman"/>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FC5040"/>
    <w:rPr>
      <w:rFonts w:eastAsia="Calibri" w:cs="Times New Roman"/>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3"/>
    <w:uiPriority w:val="99"/>
    <w:rsid w:val="00FC5040"/>
    <w:rPr>
      <w:rFonts w:eastAsia="Calibri" w:cs="Times New Roman"/>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3"/>
    <w:uiPriority w:val="99"/>
    <w:rsid w:val="00FC5040"/>
    <w:rPr>
      <w:rFonts w:eastAsia="Calibri" w:cs="Times New Roman"/>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3"/>
    <w:uiPriority w:val="99"/>
    <w:rsid w:val="00FC5040"/>
    <w:rPr>
      <w:rFonts w:eastAsia="Calibri" w:cs="Times New Roman"/>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3"/>
    <w:uiPriority w:val="99"/>
    <w:rsid w:val="00FC5040"/>
    <w:rPr>
      <w:rFonts w:eastAsia="Calibri" w:cs="Times New Roman"/>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3"/>
    <w:uiPriority w:val="99"/>
    <w:rsid w:val="00FC5040"/>
    <w:rPr>
      <w:rFonts w:eastAsia="Calibri" w:cs="Times New Roman"/>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customStyle="1" w:styleId="1f8">
    <w:name w:val="Текст концевой сноски1"/>
    <w:basedOn w:val="a1"/>
    <w:next w:val="afffb"/>
    <w:link w:val="afffc"/>
    <w:uiPriority w:val="99"/>
    <w:semiHidden/>
    <w:unhideWhenUsed/>
    <w:rsid w:val="00FC5040"/>
    <w:pPr>
      <w:snapToGrid/>
    </w:pPr>
    <w:rPr>
      <w:rFonts w:ascii="Calibri" w:hAnsi="Calibri" w:cs="Calibri"/>
      <w:sz w:val="20"/>
    </w:rPr>
  </w:style>
  <w:style w:type="character" w:customStyle="1" w:styleId="afffc">
    <w:name w:val="Текст концевой сноски Знак"/>
    <w:link w:val="1f8"/>
    <w:uiPriority w:val="99"/>
    <w:semiHidden/>
    <w:rsid w:val="00FC5040"/>
    <w:rPr>
      <w:sz w:val="20"/>
    </w:rPr>
  </w:style>
  <w:style w:type="character" w:styleId="afffd">
    <w:name w:val="endnote reference"/>
    <w:uiPriority w:val="99"/>
    <w:semiHidden/>
    <w:unhideWhenUsed/>
    <w:rsid w:val="00FC5040"/>
    <w:rPr>
      <w:vertAlign w:val="superscript"/>
    </w:rPr>
  </w:style>
  <w:style w:type="paragraph" w:customStyle="1" w:styleId="114">
    <w:name w:val="Оглавление 11"/>
    <w:basedOn w:val="a1"/>
    <w:next w:val="a1"/>
    <w:uiPriority w:val="39"/>
    <w:unhideWhenUsed/>
    <w:rsid w:val="00FC5040"/>
    <w:pPr>
      <w:snapToGrid/>
      <w:spacing w:after="57" w:line="259" w:lineRule="auto"/>
    </w:pPr>
    <w:rPr>
      <w:rFonts w:ascii="Calibri" w:eastAsia="Calibri" w:hAnsi="Calibri"/>
      <w:szCs w:val="22"/>
      <w:lang w:eastAsia="en-US"/>
    </w:rPr>
  </w:style>
  <w:style w:type="paragraph" w:customStyle="1" w:styleId="216">
    <w:name w:val="Оглавление 21"/>
    <w:basedOn w:val="a1"/>
    <w:next w:val="a1"/>
    <w:uiPriority w:val="39"/>
    <w:unhideWhenUsed/>
    <w:rsid w:val="00FC5040"/>
    <w:pPr>
      <w:snapToGrid/>
      <w:spacing w:after="57" w:line="259" w:lineRule="auto"/>
      <w:ind w:left="283"/>
    </w:pPr>
    <w:rPr>
      <w:rFonts w:ascii="Calibri" w:eastAsia="Calibri" w:hAnsi="Calibri"/>
      <w:szCs w:val="22"/>
      <w:lang w:eastAsia="en-US"/>
    </w:rPr>
  </w:style>
  <w:style w:type="paragraph" w:customStyle="1" w:styleId="411">
    <w:name w:val="Оглавление 41"/>
    <w:basedOn w:val="a1"/>
    <w:next w:val="a1"/>
    <w:uiPriority w:val="39"/>
    <w:unhideWhenUsed/>
    <w:rsid w:val="00FC5040"/>
    <w:pPr>
      <w:snapToGrid/>
      <w:spacing w:after="57" w:line="259" w:lineRule="auto"/>
      <w:ind w:left="850"/>
    </w:pPr>
    <w:rPr>
      <w:rFonts w:ascii="Calibri" w:eastAsia="Calibri" w:hAnsi="Calibri"/>
      <w:szCs w:val="22"/>
      <w:lang w:eastAsia="en-US"/>
    </w:rPr>
  </w:style>
  <w:style w:type="paragraph" w:customStyle="1" w:styleId="511">
    <w:name w:val="Оглавление 51"/>
    <w:basedOn w:val="a1"/>
    <w:next w:val="a1"/>
    <w:uiPriority w:val="39"/>
    <w:unhideWhenUsed/>
    <w:rsid w:val="00FC5040"/>
    <w:pPr>
      <w:snapToGrid/>
      <w:spacing w:after="57" w:line="259" w:lineRule="auto"/>
      <w:ind w:left="1134"/>
    </w:pPr>
    <w:rPr>
      <w:rFonts w:ascii="Calibri" w:eastAsia="Calibri" w:hAnsi="Calibri"/>
      <w:szCs w:val="22"/>
      <w:lang w:eastAsia="en-US"/>
    </w:rPr>
  </w:style>
  <w:style w:type="paragraph" w:customStyle="1" w:styleId="610">
    <w:name w:val="Оглавление 61"/>
    <w:basedOn w:val="a1"/>
    <w:next w:val="a1"/>
    <w:uiPriority w:val="39"/>
    <w:unhideWhenUsed/>
    <w:rsid w:val="00FC5040"/>
    <w:pPr>
      <w:snapToGrid/>
      <w:spacing w:after="57" w:line="259" w:lineRule="auto"/>
      <w:ind w:left="1417"/>
    </w:pPr>
    <w:rPr>
      <w:rFonts w:ascii="Calibri" w:eastAsia="Calibri" w:hAnsi="Calibri"/>
      <w:szCs w:val="22"/>
      <w:lang w:eastAsia="en-US"/>
    </w:rPr>
  </w:style>
  <w:style w:type="paragraph" w:customStyle="1" w:styleId="710">
    <w:name w:val="Оглавление 71"/>
    <w:basedOn w:val="a1"/>
    <w:next w:val="a1"/>
    <w:uiPriority w:val="39"/>
    <w:unhideWhenUsed/>
    <w:rsid w:val="00FC5040"/>
    <w:pPr>
      <w:snapToGrid/>
      <w:spacing w:after="57" w:line="259" w:lineRule="auto"/>
      <w:ind w:left="1701"/>
    </w:pPr>
    <w:rPr>
      <w:rFonts w:ascii="Calibri" w:eastAsia="Calibri" w:hAnsi="Calibri"/>
      <w:szCs w:val="22"/>
      <w:lang w:eastAsia="en-US"/>
    </w:rPr>
  </w:style>
  <w:style w:type="paragraph" w:customStyle="1" w:styleId="811">
    <w:name w:val="Оглавление 81"/>
    <w:basedOn w:val="a1"/>
    <w:next w:val="a1"/>
    <w:uiPriority w:val="39"/>
    <w:unhideWhenUsed/>
    <w:rsid w:val="00FC5040"/>
    <w:pPr>
      <w:snapToGrid/>
      <w:spacing w:after="57" w:line="259" w:lineRule="auto"/>
      <w:ind w:left="1984"/>
    </w:pPr>
    <w:rPr>
      <w:rFonts w:ascii="Calibri" w:eastAsia="Calibri" w:hAnsi="Calibri"/>
      <w:szCs w:val="22"/>
      <w:lang w:eastAsia="en-US"/>
    </w:rPr>
  </w:style>
  <w:style w:type="paragraph" w:customStyle="1" w:styleId="910">
    <w:name w:val="Оглавление 91"/>
    <w:basedOn w:val="a1"/>
    <w:next w:val="a1"/>
    <w:uiPriority w:val="39"/>
    <w:unhideWhenUsed/>
    <w:rsid w:val="00FC5040"/>
    <w:pPr>
      <w:snapToGrid/>
      <w:spacing w:after="57" w:line="259" w:lineRule="auto"/>
      <w:ind w:left="2268"/>
    </w:pPr>
    <w:rPr>
      <w:rFonts w:ascii="Calibri" w:eastAsia="Calibri" w:hAnsi="Calibri"/>
      <w:szCs w:val="22"/>
      <w:lang w:eastAsia="en-US"/>
    </w:rPr>
  </w:style>
  <w:style w:type="paragraph" w:customStyle="1" w:styleId="1f9">
    <w:name w:val="Заголовок оглавления1"/>
    <w:next w:val="afffe"/>
    <w:uiPriority w:val="39"/>
    <w:unhideWhenUsed/>
    <w:rsid w:val="00FC5040"/>
    <w:pPr>
      <w:spacing w:after="160" w:line="259" w:lineRule="auto"/>
    </w:pPr>
    <w:rPr>
      <w:rFonts w:eastAsia="Calibri" w:cs="Times New Roman"/>
      <w:sz w:val="22"/>
      <w:szCs w:val="22"/>
      <w:lang w:eastAsia="en-US"/>
    </w:rPr>
  </w:style>
  <w:style w:type="paragraph" w:customStyle="1" w:styleId="1fa">
    <w:name w:val="Перечень рисунков1"/>
    <w:basedOn w:val="a1"/>
    <w:next w:val="a1"/>
    <w:uiPriority w:val="99"/>
    <w:unhideWhenUsed/>
    <w:rsid w:val="00FC5040"/>
    <w:pPr>
      <w:snapToGrid/>
      <w:spacing w:line="259" w:lineRule="auto"/>
    </w:pPr>
    <w:rPr>
      <w:rFonts w:ascii="Calibri" w:eastAsia="Calibri" w:hAnsi="Calibri"/>
      <w:szCs w:val="22"/>
      <w:lang w:eastAsia="en-US"/>
    </w:rPr>
  </w:style>
  <w:style w:type="paragraph" w:styleId="2b">
    <w:name w:val="Quote"/>
    <w:basedOn w:val="a1"/>
    <w:next w:val="a1"/>
    <w:link w:val="2a"/>
    <w:uiPriority w:val="29"/>
    <w:qFormat/>
    <w:rsid w:val="00FC5040"/>
    <w:pPr>
      <w:spacing w:before="200" w:after="160"/>
      <w:ind w:left="864" w:right="864"/>
      <w:jc w:val="center"/>
    </w:pPr>
    <w:rPr>
      <w:rFonts w:ascii="Calibri" w:hAnsi="Calibri" w:cs="Calibri"/>
      <w:i/>
      <w:sz w:val="20"/>
    </w:rPr>
  </w:style>
  <w:style w:type="character" w:customStyle="1" w:styleId="217">
    <w:name w:val="Цитата 2 Знак1"/>
    <w:uiPriority w:val="29"/>
    <w:rsid w:val="00FC5040"/>
    <w:rPr>
      <w:rFonts w:ascii="Times New Roman" w:hAnsi="Times New Roman" w:cs="Times New Roman"/>
      <w:i/>
      <w:iCs/>
      <w:color w:val="404040"/>
      <w:sz w:val="22"/>
    </w:rPr>
  </w:style>
  <w:style w:type="paragraph" w:styleId="afffa">
    <w:name w:val="Intense Quote"/>
    <w:basedOn w:val="a1"/>
    <w:next w:val="a1"/>
    <w:link w:val="afff9"/>
    <w:uiPriority w:val="30"/>
    <w:qFormat/>
    <w:rsid w:val="00FC5040"/>
    <w:pPr>
      <w:pBdr>
        <w:top w:val="single" w:sz="4" w:space="10" w:color="4472C4"/>
        <w:bottom w:val="single" w:sz="4" w:space="10" w:color="4472C4"/>
      </w:pBdr>
      <w:spacing w:before="360" w:after="360"/>
      <w:ind w:left="864" w:right="864"/>
      <w:jc w:val="center"/>
    </w:pPr>
    <w:rPr>
      <w:rFonts w:ascii="Calibri" w:hAnsi="Calibri" w:cs="Calibri"/>
      <w:i/>
      <w:sz w:val="20"/>
    </w:rPr>
  </w:style>
  <w:style w:type="character" w:customStyle="1" w:styleId="1fb">
    <w:name w:val="Выделенная цитата Знак1"/>
    <w:uiPriority w:val="30"/>
    <w:rsid w:val="00FC5040"/>
    <w:rPr>
      <w:rFonts w:ascii="Times New Roman" w:hAnsi="Times New Roman" w:cs="Times New Roman"/>
      <w:i/>
      <w:iCs/>
      <w:color w:val="4472C4"/>
      <w:sz w:val="22"/>
    </w:rPr>
  </w:style>
  <w:style w:type="table" w:styleId="1f7">
    <w:name w:val="Plain Table 1"/>
    <w:basedOn w:val="a3"/>
    <w:uiPriority w:val="41"/>
    <w:rsid w:val="00FC504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c">
    <w:name w:val="Plain Table 2"/>
    <w:basedOn w:val="a3"/>
    <w:uiPriority w:val="42"/>
    <w:rsid w:val="00FC504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a">
    <w:name w:val="Plain Table 3"/>
    <w:basedOn w:val="a3"/>
    <w:uiPriority w:val="43"/>
    <w:rsid w:val="00FC504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3"/>
    <w:uiPriority w:val="44"/>
    <w:rsid w:val="00FC504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3">
    <w:name w:val="Plain Table 5"/>
    <w:basedOn w:val="a3"/>
    <w:uiPriority w:val="45"/>
    <w:rsid w:val="00FC504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3"/>
    <w:uiPriority w:val="46"/>
    <w:rsid w:val="00FC504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
    <w:name w:val="Grid Table 2"/>
    <w:basedOn w:val="a3"/>
    <w:uiPriority w:val="47"/>
    <w:rsid w:val="00FC5040"/>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3">
    <w:name w:val="Grid Table 3"/>
    <w:basedOn w:val="a3"/>
    <w:uiPriority w:val="48"/>
    <w:rsid w:val="00FC504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4">
    <w:name w:val="Grid Table 4"/>
    <w:basedOn w:val="a3"/>
    <w:uiPriority w:val="49"/>
    <w:rsid w:val="00FC504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5">
    <w:name w:val="Grid Table 5 Dark"/>
    <w:basedOn w:val="a3"/>
    <w:uiPriority w:val="50"/>
    <w:rsid w:val="00FC504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6">
    <w:name w:val="Grid Table 6 Colorful"/>
    <w:basedOn w:val="a3"/>
    <w:uiPriority w:val="51"/>
    <w:rsid w:val="00FC5040"/>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7">
    <w:name w:val="Grid Table 7 Colorful"/>
    <w:basedOn w:val="a3"/>
    <w:uiPriority w:val="52"/>
    <w:rsid w:val="00FC5040"/>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10">
    <w:name w:val="List Table 1 Light"/>
    <w:basedOn w:val="a3"/>
    <w:uiPriority w:val="46"/>
    <w:rsid w:val="00FC5040"/>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0">
    <w:name w:val="List Table 2"/>
    <w:basedOn w:val="a3"/>
    <w:uiPriority w:val="47"/>
    <w:rsid w:val="00FC5040"/>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30">
    <w:name w:val="List Table 3"/>
    <w:basedOn w:val="a3"/>
    <w:uiPriority w:val="48"/>
    <w:rsid w:val="00FC5040"/>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40">
    <w:name w:val="List Table 4"/>
    <w:basedOn w:val="a3"/>
    <w:uiPriority w:val="49"/>
    <w:rsid w:val="00FC504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50">
    <w:name w:val="List Table 5 Dark"/>
    <w:basedOn w:val="a3"/>
    <w:uiPriority w:val="50"/>
    <w:rsid w:val="00FC5040"/>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3"/>
    <w:uiPriority w:val="51"/>
    <w:rsid w:val="00FC5040"/>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70">
    <w:name w:val="List Table 7 Colorful"/>
    <w:basedOn w:val="a3"/>
    <w:uiPriority w:val="52"/>
    <w:rsid w:val="00FC5040"/>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b">
    <w:name w:val="endnote text"/>
    <w:basedOn w:val="a1"/>
    <w:link w:val="1fc"/>
    <w:uiPriority w:val="99"/>
    <w:semiHidden/>
    <w:unhideWhenUsed/>
    <w:rsid w:val="00FC5040"/>
    <w:rPr>
      <w:sz w:val="20"/>
    </w:rPr>
  </w:style>
  <w:style w:type="character" w:customStyle="1" w:styleId="1fc">
    <w:name w:val="Текст концевой сноски Знак1"/>
    <w:link w:val="afffb"/>
    <w:uiPriority w:val="99"/>
    <w:semiHidden/>
    <w:rsid w:val="00FC5040"/>
    <w:rPr>
      <w:rFonts w:ascii="Times New Roman" w:hAnsi="Times New Roman" w:cs="Times New Roman"/>
    </w:rPr>
  </w:style>
  <w:style w:type="paragraph" w:styleId="afffe">
    <w:name w:val="TOC Heading"/>
    <w:basedOn w:val="12"/>
    <w:next w:val="a1"/>
    <w:uiPriority w:val="39"/>
    <w:semiHidden/>
    <w:unhideWhenUsed/>
    <w:qFormat/>
    <w:rsid w:val="00FC5040"/>
    <w:pPr>
      <w:keepLines w:val="0"/>
      <w:snapToGrid w:val="0"/>
      <w:spacing w:before="240" w:after="60" w:line="240" w:lineRule="auto"/>
      <w:outlineLvl w:val="9"/>
    </w:pPr>
    <w:rPr>
      <w:rFonts w:ascii="Calibri Light" w:hAnsi="Calibri Light"/>
      <w:color w:val="auto"/>
      <w:kern w:val="32"/>
      <w:sz w:val="32"/>
      <w:szCs w:val="32"/>
      <w:lang w:eastAsia="ru-RU"/>
    </w:rPr>
  </w:style>
  <w:style w:type="numbering" w:customStyle="1" w:styleId="131">
    <w:name w:val="Нет списка13"/>
    <w:next w:val="a4"/>
    <w:uiPriority w:val="99"/>
    <w:semiHidden/>
    <w:unhideWhenUsed/>
    <w:rsid w:val="00E75487"/>
  </w:style>
  <w:style w:type="paragraph" w:customStyle="1" w:styleId="affff">
    <w:basedOn w:val="a1"/>
    <w:next w:val="af2"/>
    <w:uiPriority w:val="99"/>
    <w:unhideWhenUsed/>
    <w:rsid w:val="00CB5BDB"/>
    <w:pPr>
      <w:snapToGrid/>
      <w:spacing w:before="100" w:beforeAutospacing="1" w:after="100" w:afterAutospacing="1"/>
    </w:pPr>
    <w:rPr>
      <w:sz w:val="24"/>
      <w:szCs w:val="24"/>
    </w:rPr>
  </w:style>
  <w:style w:type="paragraph" w:customStyle="1" w:styleId="tekstob">
    <w:name w:val="tekstob"/>
    <w:basedOn w:val="a1"/>
    <w:rsid w:val="00E75487"/>
    <w:pPr>
      <w:snapToGrid/>
      <w:spacing w:before="100" w:beforeAutospacing="1" w:after="100" w:afterAutospacing="1"/>
    </w:pPr>
    <w:rPr>
      <w:sz w:val="24"/>
      <w:szCs w:val="24"/>
    </w:rPr>
  </w:style>
  <w:style w:type="paragraph" w:customStyle="1" w:styleId="sourcetag">
    <w:name w:val="source__tag"/>
    <w:basedOn w:val="a1"/>
    <w:rsid w:val="00E75487"/>
    <w:pPr>
      <w:snapToGrid/>
      <w:spacing w:before="100" w:beforeAutospacing="1" w:after="100" w:afterAutospacing="1"/>
    </w:pPr>
    <w:rPr>
      <w:sz w:val="24"/>
      <w:szCs w:val="24"/>
    </w:rPr>
  </w:style>
  <w:style w:type="numbering" w:customStyle="1" w:styleId="141">
    <w:name w:val="Нет списка14"/>
    <w:next w:val="a4"/>
    <w:uiPriority w:val="99"/>
    <w:semiHidden/>
    <w:unhideWhenUsed/>
    <w:rsid w:val="00E75487"/>
  </w:style>
  <w:style w:type="paragraph" w:customStyle="1" w:styleId="s22">
    <w:name w:val="s_22"/>
    <w:basedOn w:val="a1"/>
    <w:rsid w:val="00E75487"/>
    <w:pPr>
      <w:snapToGrid/>
      <w:spacing w:before="100" w:beforeAutospacing="1" w:after="100" w:afterAutospacing="1"/>
    </w:pPr>
    <w:rPr>
      <w:sz w:val="24"/>
      <w:szCs w:val="24"/>
    </w:rPr>
  </w:style>
  <w:style w:type="character" w:customStyle="1" w:styleId="blk">
    <w:name w:val="blk"/>
    <w:basedOn w:val="a2"/>
    <w:rsid w:val="00E75487"/>
  </w:style>
  <w:style w:type="paragraph" w:customStyle="1" w:styleId="ConsTitle">
    <w:name w:val="ConsTitle"/>
    <w:rsid w:val="00E75487"/>
    <w:pPr>
      <w:widowControl w:val="0"/>
      <w:autoSpaceDE w:val="0"/>
      <w:autoSpaceDN w:val="0"/>
      <w:adjustRightInd w:val="0"/>
      <w:ind w:right="19772"/>
    </w:pPr>
    <w:rPr>
      <w:rFonts w:ascii="Arial" w:hAnsi="Arial" w:cs="Arial"/>
      <w:b/>
      <w:bCs/>
      <w:sz w:val="18"/>
      <w:szCs w:val="18"/>
    </w:rPr>
  </w:style>
  <w:style w:type="numbering" w:customStyle="1" w:styleId="151">
    <w:name w:val="Нет списка15"/>
    <w:next w:val="a4"/>
    <w:uiPriority w:val="99"/>
    <w:semiHidden/>
    <w:unhideWhenUsed/>
    <w:rsid w:val="00CB5BDB"/>
  </w:style>
  <w:style w:type="paragraph" w:customStyle="1" w:styleId="affff0">
    <w:name w:val="Нормальный (таблица)"/>
    <w:basedOn w:val="a1"/>
    <w:next w:val="a1"/>
    <w:uiPriority w:val="99"/>
    <w:rsid w:val="00CB5BDB"/>
    <w:pPr>
      <w:widowControl w:val="0"/>
      <w:autoSpaceDE w:val="0"/>
      <w:autoSpaceDN w:val="0"/>
      <w:adjustRightInd w:val="0"/>
      <w:snapToGrid/>
      <w:jc w:val="both"/>
    </w:pPr>
    <w:rPr>
      <w:rFonts w:ascii="Times New Roman CYR" w:hAnsi="Times New Roman CYR" w:cs="Times New Roman CYR"/>
      <w:sz w:val="24"/>
      <w:szCs w:val="24"/>
    </w:rPr>
  </w:style>
  <w:style w:type="paragraph" w:customStyle="1" w:styleId="affff1">
    <w:name w:val="Таблицы (моноширинный)"/>
    <w:basedOn w:val="a1"/>
    <w:next w:val="a1"/>
    <w:uiPriority w:val="99"/>
    <w:rsid w:val="00CB5BDB"/>
    <w:pPr>
      <w:widowControl w:val="0"/>
      <w:autoSpaceDE w:val="0"/>
      <w:autoSpaceDN w:val="0"/>
      <w:adjustRightInd w:val="0"/>
      <w:snapToGrid/>
    </w:pPr>
    <w:rPr>
      <w:rFonts w:ascii="Courier New" w:hAnsi="Courier New" w:cs="Courier New"/>
      <w:sz w:val="24"/>
      <w:szCs w:val="24"/>
    </w:rPr>
  </w:style>
  <w:style w:type="character" w:customStyle="1" w:styleId="affff2">
    <w:name w:val="Цветовое выделение для Текст"/>
    <w:uiPriority w:val="99"/>
    <w:rsid w:val="00CB5BDB"/>
    <w:rPr>
      <w:rFonts w:ascii="Times New Roman CYR" w:hAnsi="Times New Roman CYR"/>
    </w:rPr>
  </w:style>
  <w:style w:type="paragraph" w:customStyle="1" w:styleId="s9">
    <w:name w:val="s_9"/>
    <w:basedOn w:val="a1"/>
    <w:rsid w:val="00CB5BDB"/>
    <w:pPr>
      <w:snapToGrid/>
      <w:spacing w:before="100" w:beforeAutospacing="1" w:after="100" w:afterAutospacing="1"/>
    </w:pPr>
    <w:rPr>
      <w:sz w:val="24"/>
      <w:szCs w:val="24"/>
    </w:rPr>
  </w:style>
  <w:style w:type="paragraph" w:customStyle="1" w:styleId="e623268c383f13bbs1">
    <w:name w:val="e623268c383f13bbs1"/>
    <w:basedOn w:val="a1"/>
    <w:rsid w:val="00CB5BDB"/>
    <w:pPr>
      <w:snapToGrid/>
      <w:spacing w:before="100" w:beforeAutospacing="1" w:after="100" w:afterAutospacing="1"/>
    </w:pPr>
    <w:rPr>
      <w:sz w:val="24"/>
      <w:szCs w:val="24"/>
    </w:rPr>
  </w:style>
  <w:style w:type="paragraph" w:customStyle="1" w:styleId="affff3">
    <w:name w:val="Прижатый влево"/>
    <w:basedOn w:val="a1"/>
    <w:next w:val="a1"/>
    <w:uiPriority w:val="99"/>
    <w:rsid w:val="00CB5BDB"/>
    <w:pPr>
      <w:widowControl w:val="0"/>
      <w:autoSpaceDE w:val="0"/>
      <w:autoSpaceDN w:val="0"/>
      <w:adjustRightInd w:val="0"/>
      <w:snapToGrid/>
    </w:pPr>
    <w:rPr>
      <w:rFonts w:ascii="Times New Roman CYR" w:hAnsi="Times New Roman CYR" w:cs="Times New Roman CYR"/>
      <w:sz w:val="24"/>
      <w:szCs w:val="24"/>
    </w:rPr>
  </w:style>
  <w:style w:type="character" w:styleId="affff4">
    <w:name w:val="Unresolved Mention"/>
    <w:uiPriority w:val="99"/>
    <w:semiHidden/>
    <w:unhideWhenUsed/>
    <w:rsid w:val="00CB5BDB"/>
    <w:rPr>
      <w:color w:val="605E5C"/>
      <w:shd w:val="clear" w:color="auto" w:fill="E1DFDD"/>
    </w:rPr>
  </w:style>
  <w:style w:type="numbering" w:customStyle="1" w:styleId="161">
    <w:name w:val="Нет списка16"/>
    <w:next w:val="a4"/>
    <w:uiPriority w:val="99"/>
    <w:semiHidden/>
    <w:unhideWhenUsed/>
    <w:rsid w:val="00CB5BDB"/>
  </w:style>
  <w:style w:type="paragraph" w:customStyle="1" w:styleId="ConsNonformat">
    <w:name w:val="ConsNonformat"/>
    <w:rsid w:val="00CB5BDB"/>
    <w:pPr>
      <w:widowControl w:val="0"/>
      <w:ind w:right="19772"/>
    </w:pPr>
    <w:rPr>
      <w:rFonts w:ascii="Courier New" w:hAnsi="Courier New" w:cs="Times New Roman"/>
      <w:sz w:val="22"/>
    </w:rPr>
  </w:style>
  <w:style w:type="paragraph" w:customStyle="1" w:styleId="normalweb">
    <w:name w:val="normalweb"/>
    <w:basedOn w:val="a1"/>
    <w:rsid w:val="00CB5BDB"/>
    <w:pPr>
      <w:snapToGrid/>
      <w:spacing w:before="100" w:beforeAutospacing="1" w:after="100" w:afterAutospacing="1"/>
    </w:pPr>
    <w:rPr>
      <w:sz w:val="24"/>
      <w:szCs w:val="24"/>
    </w:rPr>
  </w:style>
  <w:style w:type="character" w:styleId="affff5">
    <w:name w:val="FollowedHyperlink"/>
    <w:rsid w:val="00CB5BDB"/>
    <w:rPr>
      <w:color w:val="800080"/>
      <w:u w:val="single"/>
    </w:rPr>
  </w:style>
  <w:style w:type="paragraph" w:customStyle="1" w:styleId="a10">
    <w:name w:val="a1"/>
    <w:basedOn w:val="a1"/>
    <w:rsid w:val="00CB5BDB"/>
    <w:pPr>
      <w:snapToGrid/>
      <w:spacing w:before="100" w:beforeAutospacing="1" w:after="100" w:afterAutospacing="1"/>
    </w:pPr>
    <w:rPr>
      <w:sz w:val="24"/>
      <w:szCs w:val="24"/>
    </w:rPr>
  </w:style>
  <w:style w:type="paragraph" w:customStyle="1" w:styleId="bodytext">
    <w:name w:val="bodytext"/>
    <w:basedOn w:val="a1"/>
    <w:rsid w:val="00CB5BDB"/>
    <w:pPr>
      <w:snapToGri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8973">
      <w:bodyDiv w:val="1"/>
      <w:marLeft w:val="0"/>
      <w:marRight w:val="0"/>
      <w:marTop w:val="0"/>
      <w:marBottom w:val="0"/>
      <w:divBdr>
        <w:top w:val="none" w:sz="0" w:space="0" w:color="auto"/>
        <w:left w:val="none" w:sz="0" w:space="0" w:color="auto"/>
        <w:bottom w:val="none" w:sz="0" w:space="0" w:color="auto"/>
        <w:right w:val="none" w:sz="0" w:space="0" w:color="auto"/>
      </w:divBdr>
    </w:div>
    <w:div w:id="189877319">
      <w:bodyDiv w:val="1"/>
      <w:marLeft w:val="0"/>
      <w:marRight w:val="0"/>
      <w:marTop w:val="0"/>
      <w:marBottom w:val="0"/>
      <w:divBdr>
        <w:top w:val="none" w:sz="0" w:space="0" w:color="auto"/>
        <w:left w:val="none" w:sz="0" w:space="0" w:color="auto"/>
        <w:bottom w:val="none" w:sz="0" w:space="0" w:color="auto"/>
        <w:right w:val="none" w:sz="0" w:space="0" w:color="auto"/>
      </w:divBdr>
    </w:div>
    <w:div w:id="222181716">
      <w:bodyDiv w:val="1"/>
      <w:marLeft w:val="0"/>
      <w:marRight w:val="0"/>
      <w:marTop w:val="0"/>
      <w:marBottom w:val="0"/>
      <w:divBdr>
        <w:top w:val="none" w:sz="0" w:space="0" w:color="auto"/>
        <w:left w:val="none" w:sz="0" w:space="0" w:color="auto"/>
        <w:bottom w:val="none" w:sz="0" w:space="0" w:color="auto"/>
        <w:right w:val="none" w:sz="0" w:space="0" w:color="auto"/>
      </w:divBdr>
    </w:div>
    <w:div w:id="237054952">
      <w:bodyDiv w:val="1"/>
      <w:marLeft w:val="0"/>
      <w:marRight w:val="0"/>
      <w:marTop w:val="0"/>
      <w:marBottom w:val="0"/>
      <w:divBdr>
        <w:top w:val="none" w:sz="0" w:space="0" w:color="auto"/>
        <w:left w:val="none" w:sz="0" w:space="0" w:color="auto"/>
        <w:bottom w:val="none" w:sz="0" w:space="0" w:color="auto"/>
        <w:right w:val="none" w:sz="0" w:space="0" w:color="auto"/>
      </w:divBdr>
    </w:div>
    <w:div w:id="259994251">
      <w:bodyDiv w:val="1"/>
      <w:marLeft w:val="0"/>
      <w:marRight w:val="0"/>
      <w:marTop w:val="0"/>
      <w:marBottom w:val="0"/>
      <w:divBdr>
        <w:top w:val="none" w:sz="0" w:space="0" w:color="auto"/>
        <w:left w:val="none" w:sz="0" w:space="0" w:color="auto"/>
        <w:bottom w:val="none" w:sz="0" w:space="0" w:color="auto"/>
        <w:right w:val="none" w:sz="0" w:space="0" w:color="auto"/>
      </w:divBdr>
    </w:div>
    <w:div w:id="292174685">
      <w:bodyDiv w:val="1"/>
      <w:marLeft w:val="0"/>
      <w:marRight w:val="0"/>
      <w:marTop w:val="0"/>
      <w:marBottom w:val="0"/>
      <w:divBdr>
        <w:top w:val="none" w:sz="0" w:space="0" w:color="auto"/>
        <w:left w:val="none" w:sz="0" w:space="0" w:color="auto"/>
        <w:bottom w:val="none" w:sz="0" w:space="0" w:color="auto"/>
        <w:right w:val="none" w:sz="0" w:space="0" w:color="auto"/>
      </w:divBdr>
    </w:div>
    <w:div w:id="379206016">
      <w:bodyDiv w:val="1"/>
      <w:marLeft w:val="0"/>
      <w:marRight w:val="0"/>
      <w:marTop w:val="0"/>
      <w:marBottom w:val="0"/>
      <w:divBdr>
        <w:top w:val="none" w:sz="0" w:space="0" w:color="auto"/>
        <w:left w:val="none" w:sz="0" w:space="0" w:color="auto"/>
        <w:bottom w:val="none" w:sz="0" w:space="0" w:color="auto"/>
        <w:right w:val="none" w:sz="0" w:space="0" w:color="auto"/>
      </w:divBdr>
    </w:div>
    <w:div w:id="481042997">
      <w:bodyDiv w:val="1"/>
      <w:marLeft w:val="0"/>
      <w:marRight w:val="0"/>
      <w:marTop w:val="0"/>
      <w:marBottom w:val="0"/>
      <w:divBdr>
        <w:top w:val="none" w:sz="0" w:space="0" w:color="auto"/>
        <w:left w:val="none" w:sz="0" w:space="0" w:color="auto"/>
        <w:bottom w:val="none" w:sz="0" w:space="0" w:color="auto"/>
        <w:right w:val="none" w:sz="0" w:space="0" w:color="auto"/>
      </w:divBdr>
    </w:div>
    <w:div w:id="525751995">
      <w:bodyDiv w:val="1"/>
      <w:marLeft w:val="0"/>
      <w:marRight w:val="0"/>
      <w:marTop w:val="0"/>
      <w:marBottom w:val="0"/>
      <w:divBdr>
        <w:top w:val="none" w:sz="0" w:space="0" w:color="auto"/>
        <w:left w:val="none" w:sz="0" w:space="0" w:color="auto"/>
        <w:bottom w:val="none" w:sz="0" w:space="0" w:color="auto"/>
        <w:right w:val="none" w:sz="0" w:space="0" w:color="auto"/>
      </w:divBdr>
    </w:div>
    <w:div w:id="567107508">
      <w:bodyDiv w:val="1"/>
      <w:marLeft w:val="0"/>
      <w:marRight w:val="0"/>
      <w:marTop w:val="0"/>
      <w:marBottom w:val="0"/>
      <w:divBdr>
        <w:top w:val="none" w:sz="0" w:space="0" w:color="auto"/>
        <w:left w:val="none" w:sz="0" w:space="0" w:color="auto"/>
        <w:bottom w:val="none" w:sz="0" w:space="0" w:color="auto"/>
        <w:right w:val="none" w:sz="0" w:space="0" w:color="auto"/>
      </w:divBdr>
    </w:div>
    <w:div w:id="603150459">
      <w:bodyDiv w:val="1"/>
      <w:marLeft w:val="0"/>
      <w:marRight w:val="0"/>
      <w:marTop w:val="0"/>
      <w:marBottom w:val="0"/>
      <w:divBdr>
        <w:top w:val="none" w:sz="0" w:space="0" w:color="auto"/>
        <w:left w:val="none" w:sz="0" w:space="0" w:color="auto"/>
        <w:bottom w:val="none" w:sz="0" w:space="0" w:color="auto"/>
        <w:right w:val="none" w:sz="0" w:space="0" w:color="auto"/>
      </w:divBdr>
    </w:div>
    <w:div w:id="642318956">
      <w:bodyDiv w:val="1"/>
      <w:marLeft w:val="0"/>
      <w:marRight w:val="0"/>
      <w:marTop w:val="0"/>
      <w:marBottom w:val="0"/>
      <w:divBdr>
        <w:top w:val="none" w:sz="0" w:space="0" w:color="auto"/>
        <w:left w:val="none" w:sz="0" w:space="0" w:color="auto"/>
        <w:bottom w:val="none" w:sz="0" w:space="0" w:color="auto"/>
        <w:right w:val="none" w:sz="0" w:space="0" w:color="auto"/>
      </w:divBdr>
    </w:div>
    <w:div w:id="693921366">
      <w:bodyDiv w:val="1"/>
      <w:marLeft w:val="0"/>
      <w:marRight w:val="0"/>
      <w:marTop w:val="0"/>
      <w:marBottom w:val="0"/>
      <w:divBdr>
        <w:top w:val="none" w:sz="0" w:space="0" w:color="auto"/>
        <w:left w:val="none" w:sz="0" w:space="0" w:color="auto"/>
        <w:bottom w:val="none" w:sz="0" w:space="0" w:color="auto"/>
        <w:right w:val="none" w:sz="0" w:space="0" w:color="auto"/>
      </w:divBdr>
    </w:div>
    <w:div w:id="742411599">
      <w:bodyDiv w:val="1"/>
      <w:marLeft w:val="0"/>
      <w:marRight w:val="0"/>
      <w:marTop w:val="0"/>
      <w:marBottom w:val="0"/>
      <w:divBdr>
        <w:top w:val="none" w:sz="0" w:space="0" w:color="auto"/>
        <w:left w:val="none" w:sz="0" w:space="0" w:color="auto"/>
        <w:bottom w:val="none" w:sz="0" w:space="0" w:color="auto"/>
        <w:right w:val="none" w:sz="0" w:space="0" w:color="auto"/>
      </w:divBdr>
    </w:div>
    <w:div w:id="944922205">
      <w:bodyDiv w:val="1"/>
      <w:marLeft w:val="0"/>
      <w:marRight w:val="0"/>
      <w:marTop w:val="0"/>
      <w:marBottom w:val="0"/>
      <w:divBdr>
        <w:top w:val="none" w:sz="0" w:space="0" w:color="auto"/>
        <w:left w:val="none" w:sz="0" w:space="0" w:color="auto"/>
        <w:bottom w:val="none" w:sz="0" w:space="0" w:color="auto"/>
        <w:right w:val="none" w:sz="0" w:space="0" w:color="auto"/>
      </w:divBdr>
    </w:div>
    <w:div w:id="982848477">
      <w:marLeft w:val="0"/>
      <w:marRight w:val="0"/>
      <w:marTop w:val="0"/>
      <w:marBottom w:val="0"/>
      <w:divBdr>
        <w:top w:val="none" w:sz="0" w:space="0" w:color="auto"/>
        <w:left w:val="none" w:sz="0" w:space="0" w:color="auto"/>
        <w:bottom w:val="none" w:sz="0" w:space="0" w:color="auto"/>
        <w:right w:val="none" w:sz="0" w:space="0" w:color="auto"/>
      </w:divBdr>
    </w:div>
    <w:div w:id="982848478">
      <w:marLeft w:val="0"/>
      <w:marRight w:val="0"/>
      <w:marTop w:val="0"/>
      <w:marBottom w:val="0"/>
      <w:divBdr>
        <w:top w:val="none" w:sz="0" w:space="0" w:color="auto"/>
        <w:left w:val="none" w:sz="0" w:space="0" w:color="auto"/>
        <w:bottom w:val="none" w:sz="0" w:space="0" w:color="auto"/>
        <w:right w:val="none" w:sz="0" w:space="0" w:color="auto"/>
      </w:divBdr>
    </w:div>
    <w:div w:id="982848479">
      <w:marLeft w:val="0"/>
      <w:marRight w:val="0"/>
      <w:marTop w:val="0"/>
      <w:marBottom w:val="0"/>
      <w:divBdr>
        <w:top w:val="none" w:sz="0" w:space="0" w:color="auto"/>
        <w:left w:val="none" w:sz="0" w:space="0" w:color="auto"/>
        <w:bottom w:val="none" w:sz="0" w:space="0" w:color="auto"/>
        <w:right w:val="none" w:sz="0" w:space="0" w:color="auto"/>
      </w:divBdr>
    </w:div>
    <w:div w:id="982848480">
      <w:marLeft w:val="0"/>
      <w:marRight w:val="0"/>
      <w:marTop w:val="0"/>
      <w:marBottom w:val="0"/>
      <w:divBdr>
        <w:top w:val="none" w:sz="0" w:space="0" w:color="auto"/>
        <w:left w:val="none" w:sz="0" w:space="0" w:color="auto"/>
        <w:bottom w:val="none" w:sz="0" w:space="0" w:color="auto"/>
        <w:right w:val="none" w:sz="0" w:space="0" w:color="auto"/>
      </w:divBdr>
    </w:div>
    <w:div w:id="982848481">
      <w:marLeft w:val="0"/>
      <w:marRight w:val="0"/>
      <w:marTop w:val="0"/>
      <w:marBottom w:val="0"/>
      <w:divBdr>
        <w:top w:val="none" w:sz="0" w:space="0" w:color="auto"/>
        <w:left w:val="none" w:sz="0" w:space="0" w:color="auto"/>
        <w:bottom w:val="none" w:sz="0" w:space="0" w:color="auto"/>
        <w:right w:val="none" w:sz="0" w:space="0" w:color="auto"/>
      </w:divBdr>
    </w:div>
    <w:div w:id="982848482">
      <w:marLeft w:val="0"/>
      <w:marRight w:val="0"/>
      <w:marTop w:val="0"/>
      <w:marBottom w:val="0"/>
      <w:divBdr>
        <w:top w:val="none" w:sz="0" w:space="0" w:color="auto"/>
        <w:left w:val="none" w:sz="0" w:space="0" w:color="auto"/>
        <w:bottom w:val="none" w:sz="0" w:space="0" w:color="auto"/>
        <w:right w:val="none" w:sz="0" w:space="0" w:color="auto"/>
      </w:divBdr>
    </w:div>
    <w:div w:id="982848483">
      <w:marLeft w:val="0"/>
      <w:marRight w:val="0"/>
      <w:marTop w:val="0"/>
      <w:marBottom w:val="0"/>
      <w:divBdr>
        <w:top w:val="none" w:sz="0" w:space="0" w:color="auto"/>
        <w:left w:val="none" w:sz="0" w:space="0" w:color="auto"/>
        <w:bottom w:val="none" w:sz="0" w:space="0" w:color="auto"/>
        <w:right w:val="none" w:sz="0" w:space="0" w:color="auto"/>
      </w:divBdr>
    </w:div>
    <w:div w:id="982848484">
      <w:marLeft w:val="0"/>
      <w:marRight w:val="0"/>
      <w:marTop w:val="0"/>
      <w:marBottom w:val="0"/>
      <w:divBdr>
        <w:top w:val="none" w:sz="0" w:space="0" w:color="auto"/>
        <w:left w:val="none" w:sz="0" w:space="0" w:color="auto"/>
        <w:bottom w:val="none" w:sz="0" w:space="0" w:color="auto"/>
        <w:right w:val="none" w:sz="0" w:space="0" w:color="auto"/>
      </w:divBdr>
    </w:div>
    <w:div w:id="982848485">
      <w:marLeft w:val="0"/>
      <w:marRight w:val="0"/>
      <w:marTop w:val="0"/>
      <w:marBottom w:val="0"/>
      <w:divBdr>
        <w:top w:val="none" w:sz="0" w:space="0" w:color="auto"/>
        <w:left w:val="none" w:sz="0" w:space="0" w:color="auto"/>
        <w:bottom w:val="none" w:sz="0" w:space="0" w:color="auto"/>
        <w:right w:val="none" w:sz="0" w:space="0" w:color="auto"/>
      </w:divBdr>
    </w:div>
    <w:div w:id="982848486">
      <w:marLeft w:val="0"/>
      <w:marRight w:val="0"/>
      <w:marTop w:val="0"/>
      <w:marBottom w:val="0"/>
      <w:divBdr>
        <w:top w:val="none" w:sz="0" w:space="0" w:color="auto"/>
        <w:left w:val="none" w:sz="0" w:space="0" w:color="auto"/>
        <w:bottom w:val="none" w:sz="0" w:space="0" w:color="auto"/>
        <w:right w:val="none" w:sz="0" w:space="0" w:color="auto"/>
      </w:divBdr>
    </w:div>
    <w:div w:id="982848487">
      <w:marLeft w:val="0"/>
      <w:marRight w:val="0"/>
      <w:marTop w:val="0"/>
      <w:marBottom w:val="0"/>
      <w:divBdr>
        <w:top w:val="none" w:sz="0" w:space="0" w:color="auto"/>
        <w:left w:val="none" w:sz="0" w:space="0" w:color="auto"/>
        <w:bottom w:val="none" w:sz="0" w:space="0" w:color="auto"/>
        <w:right w:val="none" w:sz="0" w:space="0" w:color="auto"/>
      </w:divBdr>
    </w:div>
    <w:div w:id="982848488">
      <w:marLeft w:val="0"/>
      <w:marRight w:val="0"/>
      <w:marTop w:val="0"/>
      <w:marBottom w:val="0"/>
      <w:divBdr>
        <w:top w:val="none" w:sz="0" w:space="0" w:color="auto"/>
        <w:left w:val="none" w:sz="0" w:space="0" w:color="auto"/>
        <w:bottom w:val="none" w:sz="0" w:space="0" w:color="auto"/>
        <w:right w:val="none" w:sz="0" w:space="0" w:color="auto"/>
      </w:divBdr>
    </w:div>
    <w:div w:id="982848489">
      <w:marLeft w:val="0"/>
      <w:marRight w:val="0"/>
      <w:marTop w:val="0"/>
      <w:marBottom w:val="0"/>
      <w:divBdr>
        <w:top w:val="none" w:sz="0" w:space="0" w:color="auto"/>
        <w:left w:val="none" w:sz="0" w:space="0" w:color="auto"/>
        <w:bottom w:val="none" w:sz="0" w:space="0" w:color="auto"/>
        <w:right w:val="none" w:sz="0" w:space="0" w:color="auto"/>
      </w:divBdr>
    </w:div>
    <w:div w:id="982848490">
      <w:marLeft w:val="0"/>
      <w:marRight w:val="0"/>
      <w:marTop w:val="0"/>
      <w:marBottom w:val="0"/>
      <w:divBdr>
        <w:top w:val="none" w:sz="0" w:space="0" w:color="auto"/>
        <w:left w:val="none" w:sz="0" w:space="0" w:color="auto"/>
        <w:bottom w:val="none" w:sz="0" w:space="0" w:color="auto"/>
        <w:right w:val="none" w:sz="0" w:space="0" w:color="auto"/>
      </w:divBdr>
    </w:div>
    <w:div w:id="982848491">
      <w:marLeft w:val="0"/>
      <w:marRight w:val="0"/>
      <w:marTop w:val="0"/>
      <w:marBottom w:val="0"/>
      <w:divBdr>
        <w:top w:val="none" w:sz="0" w:space="0" w:color="auto"/>
        <w:left w:val="none" w:sz="0" w:space="0" w:color="auto"/>
        <w:bottom w:val="none" w:sz="0" w:space="0" w:color="auto"/>
        <w:right w:val="none" w:sz="0" w:space="0" w:color="auto"/>
      </w:divBdr>
    </w:div>
    <w:div w:id="982848492">
      <w:marLeft w:val="0"/>
      <w:marRight w:val="0"/>
      <w:marTop w:val="0"/>
      <w:marBottom w:val="0"/>
      <w:divBdr>
        <w:top w:val="none" w:sz="0" w:space="0" w:color="auto"/>
        <w:left w:val="none" w:sz="0" w:space="0" w:color="auto"/>
        <w:bottom w:val="none" w:sz="0" w:space="0" w:color="auto"/>
        <w:right w:val="none" w:sz="0" w:space="0" w:color="auto"/>
      </w:divBdr>
    </w:div>
    <w:div w:id="982848493">
      <w:marLeft w:val="0"/>
      <w:marRight w:val="0"/>
      <w:marTop w:val="0"/>
      <w:marBottom w:val="0"/>
      <w:divBdr>
        <w:top w:val="none" w:sz="0" w:space="0" w:color="auto"/>
        <w:left w:val="none" w:sz="0" w:space="0" w:color="auto"/>
        <w:bottom w:val="none" w:sz="0" w:space="0" w:color="auto"/>
        <w:right w:val="none" w:sz="0" w:space="0" w:color="auto"/>
      </w:divBdr>
    </w:div>
    <w:div w:id="982848494">
      <w:marLeft w:val="0"/>
      <w:marRight w:val="0"/>
      <w:marTop w:val="0"/>
      <w:marBottom w:val="0"/>
      <w:divBdr>
        <w:top w:val="none" w:sz="0" w:space="0" w:color="auto"/>
        <w:left w:val="none" w:sz="0" w:space="0" w:color="auto"/>
        <w:bottom w:val="none" w:sz="0" w:space="0" w:color="auto"/>
        <w:right w:val="none" w:sz="0" w:space="0" w:color="auto"/>
      </w:divBdr>
    </w:div>
    <w:div w:id="982848495">
      <w:marLeft w:val="0"/>
      <w:marRight w:val="0"/>
      <w:marTop w:val="0"/>
      <w:marBottom w:val="0"/>
      <w:divBdr>
        <w:top w:val="none" w:sz="0" w:space="0" w:color="auto"/>
        <w:left w:val="none" w:sz="0" w:space="0" w:color="auto"/>
        <w:bottom w:val="none" w:sz="0" w:space="0" w:color="auto"/>
        <w:right w:val="none" w:sz="0" w:space="0" w:color="auto"/>
      </w:divBdr>
    </w:div>
    <w:div w:id="982848496">
      <w:marLeft w:val="0"/>
      <w:marRight w:val="0"/>
      <w:marTop w:val="0"/>
      <w:marBottom w:val="0"/>
      <w:divBdr>
        <w:top w:val="none" w:sz="0" w:space="0" w:color="auto"/>
        <w:left w:val="none" w:sz="0" w:space="0" w:color="auto"/>
        <w:bottom w:val="none" w:sz="0" w:space="0" w:color="auto"/>
        <w:right w:val="none" w:sz="0" w:space="0" w:color="auto"/>
      </w:divBdr>
    </w:div>
    <w:div w:id="982848497">
      <w:marLeft w:val="0"/>
      <w:marRight w:val="0"/>
      <w:marTop w:val="0"/>
      <w:marBottom w:val="0"/>
      <w:divBdr>
        <w:top w:val="none" w:sz="0" w:space="0" w:color="auto"/>
        <w:left w:val="none" w:sz="0" w:space="0" w:color="auto"/>
        <w:bottom w:val="none" w:sz="0" w:space="0" w:color="auto"/>
        <w:right w:val="none" w:sz="0" w:space="0" w:color="auto"/>
      </w:divBdr>
    </w:div>
    <w:div w:id="982848498">
      <w:marLeft w:val="0"/>
      <w:marRight w:val="0"/>
      <w:marTop w:val="0"/>
      <w:marBottom w:val="0"/>
      <w:divBdr>
        <w:top w:val="none" w:sz="0" w:space="0" w:color="auto"/>
        <w:left w:val="none" w:sz="0" w:space="0" w:color="auto"/>
        <w:bottom w:val="none" w:sz="0" w:space="0" w:color="auto"/>
        <w:right w:val="none" w:sz="0" w:space="0" w:color="auto"/>
      </w:divBdr>
    </w:div>
    <w:div w:id="982848499">
      <w:marLeft w:val="0"/>
      <w:marRight w:val="0"/>
      <w:marTop w:val="0"/>
      <w:marBottom w:val="0"/>
      <w:divBdr>
        <w:top w:val="none" w:sz="0" w:space="0" w:color="auto"/>
        <w:left w:val="none" w:sz="0" w:space="0" w:color="auto"/>
        <w:bottom w:val="none" w:sz="0" w:space="0" w:color="auto"/>
        <w:right w:val="none" w:sz="0" w:space="0" w:color="auto"/>
      </w:divBdr>
    </w:div>
    <w:div w:id="982848500">
      <w:marLeft w:val="0"/>
      <w:marRight w:val="0"/>
      <w:marTop w:val="0"/>
      <w:marBottom w:val="0"/>
      <w:divBdr>
        <w:top w:val="none" w:sz="0" w:space="0" w:color="auto"/>
        <w:left w:val="none" w:sz="0" w:space="0" w:color="auto"/>
        <w:bottom w:val="none" w:sz="0" w:space="0" w:color="auto"/>
        <w:right w:val="none" w:sz="0" w:space="0" w:color="auto"/>
      </w:divBdr>
    </w:div>
    <w:div w:id="982848501">
      <w:marLeft w:val="0"/>
      <w:marRight w:val="0"/>
      <w:marTop w:val="0"/>
      <w:marBottom w:val="0"/>
      <w:divBdr>
        <w:top w:val="none" w:sz="0" w:space="0" w:color="auto"/>
        <w:left w:val="none" w:sz="0" w:space="0" w:color="auto"/>
        <w:bottom w:val="none" w:sz="0" w:space="0" w:color="auto"/>
        <w:right w:val="none" w:sz="0" w:space="0" w:color="auto"/>
      </w:divBdr>
    </w:div>
    <w:div w:id="982848502">
      <w:marLeft w:val="0"/>
      <w:marRight w:val="0"/>
      <w:marTop w:val="0"/>
      <w:marBottom w:val="0"/>
      <w:divBdr>
        <w:top w:val="none" w:sz="0" w:space="0" w:color="auto"/>
        <w:left w:val="none" w:sz="0" w:space="0" w:color="auto"/>
        <w:bottom w:val="none" w:sz="0" w:space="0" w:color="auto"/>
        <w:right w:val="none" w:sz="0" w:space="0" w:color="auto"/>
      </w:divBdr>
    </w:div>
    <w:div w:id="1048064318">
      <w:bodyDiv w:val="1"/>
      <w:marLeft w:val="0"/>
      <w:marRight w:val="0"/>
      <w:marTop w:val="0"/>
      <w:marBottom w:val="0"/>
      <w:divBdr>
        <w:top w:val="none" w:sz="0" w:space="0" w:color="auto"/>
        <w:left w:val="none" w:sz="0" w:space="0" w:color="auto"/>
        <w:bottom w:val="none" w:sz="0" w:space="0" w:color="auto"/>
        <w:right w:val="none" w:sz="0" w:space="0" w:color="auto"/>
      </w:divBdr>
    </w:div>
    <w:div w:id="1088771619">
      <w:bodyDiv w:val="1"/>
      <w:marLeft w:val="0"/>
      <w:marRight w:val="0"/>
      <w:marTop w:val="0"/>
      <w:marBottom w:val="0"/>
      <w:divBdr>
        <w:top w:val="none" w:sz="0" w:space="0" w:color="auto"/>
        <w:left w:val="none" w:sz="0" w:space="0" w:color="auto"/>
        <w:bottom w:val="none" w:sz="0" w:space="0" w:color="auto"/>
        <w:right w:val="none" w:sz="0" w:space="0" w:color="auto"/>
      </w:divBdr>
    </w:div>
    <w:div w:id="1280408987">
      <w:bodyDiv w:val="1"/>
      <w:marLeft w:val="0"/>
      <w:marRight w:val="0"/>
      <w:marTop w:val="0"/>
      <w:marBottom w:val="0"/>
      <w:divBdr>
        <w:top w:val="none" w:sz="0" w:space="0" w:color="auto"/>
        <w:left w:val="none" w:sz="0" w:space="0" w:color="auto"/>
        <w:bottom w:val="none" w:sz="0" w:space="0" w:color="auto"/>
        <w:right w:val="none" w:sz="0" w:space="0" w:color="auto"/>
      </w:divBdr>
    </w:div>
    <w:div w:id="1328363596">
      <w:bodyDiv w:val="1"/>
      <w:marLeft w:val="0"/>
      <w:marRight w:val="0"/>
      <w:marTop w:val="0"/>
      <w:marBottom w:val="0"/>
      <w:divBdr>
        <w:top w:val="none" w:sz="0" w:space="0" w:color="auto"/>
        <w:left w:val="none" w:sz="0" w:space="0" w:color="auto"/>
        <w:bottom w:val="none" w:sz="0" w:space="0" w:color="auto"/>
        <w:right w:val="none" w:sz="0" w:space="0" w:color="auto"/>
      </w:divBdr>
    </w:div>
    <w:div w:id="1353068202">
      <w:bodyDiv w:val="1"/>
      <w:marLeft w:val="0"/>
      <w:marRight w:val="0"/>
      <w:marTop w:val="0"/>
      <w:marBottom w:val="0"/>
      <w:divBdr>
        <w:top w:val="none" w:sz="0" w:space="0" w:color="auto"/>
        <w:left w:val="none" w:sz="0" w:space="0" w:color="auto"/>
        <w:bottom w:val="none" w:sz="0" w:space="0" w:color="auto"/>
        <w:right w:val="none" w:sz="0" w:space="0" w:color="auto"/>
      </w:divBdr>
    </w:div>
    <w:div w:id="1419903912">
      <w:bodyDiv w:val="1"/>
      <w:marLeft w:val="0"/>
      <w:marRight w:val="0"/>
      <w:marTop w:val="0"/>
      <w:marBottom w:val="0"/>
      <w:divBdr>
        <w:top w:val="none" w:sz="0" w:space="0" w:color="auto"/>
        <w:left w:val="none" w:sz="0" w:space="0" w:color="auto"/>
        <w:bottom w:val="none" w:sz="0" w:space="0" w:color="auto"/>
        <w:right w:val="none" w:sz="0" w:space="0" w:color="auto"/>
      </w:divBdr>
    </w:div>
    <w:div w:id="1441995771">
      <w:bodyDiv w:val="1"/>
      <w:marLeft w:val="0"/>
      <w:marRight w:val="0"/>
      <w:marTop w:val="0"/>
      <w:marBottom w:val="0"/>
      <w:divBdr>
        <w:top w:val="none" w:sz="0" w:space="0" w:color="auto"/>
        <w:left w:val="none" w:sz="0" w:space="0" w:color="auto"/>
        <w:bottom w:val="none" w:sz="0" w:space="0" w:color="auto"/>
        <w:right w:val="none" w:sz="0" w:space="0" w:color="auto"/>
      </w:divBdr>
    </w:div>
    <w:div w:id="1518545874">
      <w:bodyDiv w:val="1"/>
      <w:marLeft w:val="0"/>
      <w:marRight w:val="0"/>
      <w:marTop w:val="0"/>
      <w:marBottom w:val="0"/>
      <w:divBdr>
        <w:top w:val="none" w:sz="0" w:space="0" w:color="auto"/>
        <w:left w:val="none" w:sz="0" w:space="0" w:color="auto"/>
        <w:bottom w:val="none" w:sz="0" w:space="0" w:color="auto"/>
        <w:right w:val="none" w:sz="0" w:space="0" w:color="auto"/>
      </w:divBdr>
    </w:div>
    <w:div w:id="1549493538">
      <w:bodyDiv w:val="1"/>
      <w:marLeft w:val="0"/>
      <w:marRight w:val="0"/>
      <w:marTop w:val="0"/>
      <w:marBottom w:val="0"/>
      <w:divBdr>
        <w:top w:val="none" w:sz="0" w:space="0" w:color="auto"/>
        <w:left w:val="none" w:sz="0" w:space="0" w:color="auto"/>
        <w:bottom w:val="none" w:sz="0" w:space="0" w:color="auto"/>
        <w:right w:val="none" w:sz="0" w:space="0" w:color="auto"/>
      </w:divBdr>
    </w:div>
    <w:div w:id="169780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0A49D618A3F4E0753F05F1EBFD8D0C4EA70010D606EFA73DBE4040E9429BC6EAB6E7198B8D2AF813E61B336CAC302F872CFC2019E7P60BH" TargetMode="External"/><Relationship Id="rId18" Type="http://schemas.openxmlformats.org/officeDocument/2006/relationships/hyperlink" Target="file:///C:\Users\&#1043;&#1077;&#1088;&#1072;&#1089;&#1080;&#1084;&#1086;&#1074;&#1072;\Desktop\&#1052;&#1091;&#1085;&#1080;&#1094;&#1080;&#1087;&#1072;&#1083;&#1100;&#1085;&#1099;&#1077;%20&#1075;&#1072;&#1088;&#1072;&#1085;&#1090;&#1080;&#1080;.doc" TargetMode="External"/><Relationship Id="rId26" Type="http://schemas.openxmlformats.org/officeDocument/2006/relationships/hyperlink" Target="consultantplus://offline/ref=1B6CDBDAD800780BED1C36DA6707AEFD39D3FE24223BBFDB45E9CA0D520FB3B18B8E5D6635BFF5E1Z9Q1E" TargetMode="External"/><Relationship Id="rId39" Type="http://schemas.openxmlformats.org/officeDocument/2006/relationships/hyperlink" Target="http://internet.garant.ru/document/redirect/12177515/16011" TargetMode="External"/><Relationship Id="rId21" Type="http://schemas.openxmlformats.org/officeDocument/2006/relationships/hyperlink" Target="consultantplus://offline/ref=1B6CDBDAD800780BED1C36DA6707AEFD39D3FF2D273DBFDB45E9CA0D52Z0QFE" TargetMode="External"/><Relationship Id="rId34" Type="http://schemas.openxmlformats.org/officeDocument/2006/relationships/header" Target="header1.xml"/><Relationship Id="rId42" Type="http://schemas.openxmlformats.org/officeDocument/2006/relationships/hyperlink" Target="mailto:inform@r54.nalog.ru"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www.consultant.ru/document/cons_doc_LAW_422054/00ac15c81cca5471b4866cd7d18d5f5c88a43920/" TargetMode="External"/><Relationship Id="rId55" Type="http://schemas.openxmlformats.org/officeDocument/2006/relationships/hyperlink" Target="http://ru.wikipedia.org/wiki/%D0%98%D0%BD%D0%B2%D0%B5%D1%81%D1%82%D0%B8%D1%86%D0%B8%D0%B8" TargetMode="External"/><Relationship Id="rId63" Type="http://schemas.openxmlformats.org/officeDocument/2006/relationships/hyperlink" Target="http://ru.wikipedia.org/wiki/%D0%90%D0%BA%D1%86%D0%B8%D1%8F_%28%D1%84%D0%B8%D0%BD%D0%B0%D0%BD%D1%81%D1%8B%29"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B32158F44D3205E47D7F7CC0A8C813C9CE4A0943755225364EC94FA4Dy6t6N" TargetMode="External"/><Relationship Id="rId29" Type="http://schemas.openxmlformats.org/officeDocument/2006/relationships/hyperlink" Target="consultantplus://offline/ref=1B6CDBDAD800780BED1C36DA6707AEFD3AD7F62C2438BFDB45E9CA0D52Z0Q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E628222ABDAE472EFFC2D2A1395D0B7C8B0DFDCD5EA9036B8A70EFBCEB33B4A141B7BDB0EEB69100A67D0D0DA35C75A124604A50ECXCt5H" TargetMode="External"/><Relationship Id="rId24" Type="http://schemas.openxmlformats.org/officeDocument/2006/relationships/hyperlink" Target="consultantplus://offline/ref=1B6CDBDAD800780BED1C36DA6707AEFD39D3FF24243DBFDB45E9CA0D520FB3B18B8E5D6635B6ZFQ1E" TargetMode="External"/><Relationship Id="rId32" Type="http://schemas.openxmlformats.org/officeDocument/2006/relationships/hyperlink" Target="https://internet.garant.ru/" TargetMode="External"/><Relationship Id="rId37" Type="http://schemas.openxmlformats.org/officeDocument/2006/relationships/hyperlink" Target="https://pravo-search.minjust.ru/bigs/showDocument.html?id=363307CA-52C9-4C3F-95C2-FC93B76E6910" TargetMode="External"/><Relationship Id="rId40" Type="http://schemas.openxmlformats.org/officeDocument/2006/relationships/hyperlink" Target="http://www.r54.nalog.ru/" TargetMode="External"/><Relationship Id="rId45" Type="http://schemas.openxmlformats.org/officeDocument/2006/relationships/hyperlink" Target="https://pravo-search.minjust.ru/bigs/showDocument.html?id=B11798FF-43B9-49DB-B06C-4223F9D555E2" TargetMode="External"/><Relationship Id="rId53" Type="http://schemas.openxmlformats.org/officeDocument/2006/relationships/hyperlink" Target="http://internet.garant.ru/" TargetMode="External"/><Relationship Id="rId58" Type="http://schemas.openxmlformats.org/officeDocument/2006/relationships/hyperlink" Target="http://ru.wikipedia.org/wiki/%D0%9F%D1%80%D0%B5%D0%B4%D0%BF%D1%80%D0%B8%D1%8F%D1%82%D0%B8%D0%B5" TargetMode="External"/><Relationship Id="rId66" Type="http://schemas.openxmlformats.org/officeDocument/2006/relationships/hyperlink" Target="http://ru.wikipedia.org/wiki/%D0%A7%D0%B0%D1%81%D1%82%D0%BD%D1%8B%D0%B5_%D0%BA%D0%B0%D0%BF%D0%B8%D1%82%D0%B0%D0%BB%D0%BE%D0%B2%D0%BB%D0%BE%D0%B6%D0%B5%D0%BD%D0%B8%D1%8F" TargetMode="External"/><Relationship Id="rId5" Type="http://schemas.openxmlformats.org/officeDocument/2006/relationships/webSettings" Target="webSettings.xml"/><Relationship Id="rId15" Type="http://schemas.openxmlformats.org/officeDocument/2006/relationships/hyperlink" Target="file:///C:\Users\&#1043;&#1077;&#1088;&#1072;&#1089;&#1080;&#1084;&#1086;&#1074;&#1072;\Desktop\&#1052;&#1091;&#1085;&#1080;&#1094;&#1080;&#1087;&#1072;&#1083;&#1100;&#1085;&#1099;&#1077;%20&#1075;&#1072;&#1088;&#1072;&#1085;&#1090;&#1080;&#1080;.doc" TargetMode="External"/><Relationship Id="rId23" Type="http://schemas.openxmlformats.org/officeDocument/2006/relationships/hyperlink" Target="consultantplus://offline/ref=1B6CDBDAD800780BED1C36DA6707AEFD3ADAFA2C2031BFDB45E9CA0D52Z0QFE" TargetMode="External"/><Relationship Id="rId28" Type="http://schemas.openxmlformats.org/officeDocument/2006/relationships/hyperlink" Target="consultantplus://offline/ref=1B6CDBDAD800780BED1C36DA6707AEFD3ADAFA2C2031BFDB45E9CA0D520FB3B18B8E5D6635BEF6E0Z9Q7E"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www.consultant.ru/document/cons_doc_LAW_149244/8e963fb893781820c4192cdd6152f609de78a157/" TargetMode="External"/><Relationship Id="rId57" Type="http://schemas.openxmlformats.org/officeDocument/2006/relationships/hyperlink" Target="http://ru.wikipedia.org/wiki/%D0%A3%D1%81%D1%82%D0%B0%D0%B2%D0%BD%D1%8B%D0%B9_%D0%BA%D0%B0%D0%BF%D0%B8%D1%82%D0%B0%D0%BB" TargetMode="External"/><Relationship Id="rId61" Type="http://schemas.openxmlformats.org/officeDocument/2006/relationships/hyperlink" Target="http://ru.wikipedia.org/wiki/%D0%A6%D0%B5%D0%BD%D0%BD%D1%8B%D0%B5_%D0%B1%D1%83%D0%BC%D0%B0%D0%B3%D0%B8" TargetMode="External"/><Relationship Id="rId10" Type="http://schemas.openxmlformats.org/officeDocument/2006/relationships/hyperlink" Target="consultantplus://offline/ref=7D423506D373118712C7E1349A55D842264C13D3F91EA37C15536A4B7773E72A6E0ED9CD17C505FCBC33F6DD081124F9E47D9CCA4EE4b4VEI" TargetMode="External"/><Relationship Id="rId19" Type="http://schemas.openxmlformats.org/officeDocument/2006/relationships/hyperlink" Target="consultantplus://offline/ref=1B6CDBDAD800780BED1C36DA6707AEFD3ADAFA2C2031BFDB45E9CA0D52Z0QFE" TargetMode="External"/><Relationship Id="rId31" Type="http://schemas.openxmlformats.org/officeDocument/2006/relationships/hyperlink" Target="consultantplus://offline/ref=1B6CDBDAD800780BED1C36DA6707AEFD3ADAFA2C2031BFDB45E9CA0D520FB3B18B8E5D6635BEFCE8Z9QDE" TargetMode="External"/><Relationship Id="rId44"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BBA0BFB1-06C7-4E50-A8D3-FE1045784BF1" TargetMode="External"/><Relationship Id="rId60" Type="http://schemas.openxmlformats.org/officeDocument/2006/relationships/hyperlink" Target="http://ru.wikipedia.org/wiki/%D0%98%D0%BD%D0%B2%D0%B5%D1%81%D1%82%D0%B8%D1%86%D0%B8%D0%B8" TargetMode="External"/><Relationship Id="rId65" Type="http://schemas.openxmlformats.org/officeDocument/2006/relationships/hyperlink" Target="http://ru.wikipedia.org/wiki/%D0%98%D0%BD%D0%B2%D0%B5%D1%81%D1%82%D0%BE%D1%80" TargetMode="External"/><Relationship Id="rId4" Type="http://schemas.openxmlformats.org/officeDocument/2006/relationships/settings" Target="settings.xml"/><Relationship Id="rId9" Type="http://schemas.openxmlformats.org/officeDocument/2006/relationships/hyperlink" Target="consultantplus://offline/ref=7D423506D373118712C7E1349A55D842264C13D3F91EA37C15536A4B7773E72A6E0ED9CD17C503FCBC33F6DD081124F9E47D9CCA4EE4b4VEI" TargetMode="External"/><Relationship Id="rId14" Type="http://schemas.openxmlformats.org/officeDocument/2006/relationships/hyperlink" Target="file:///C:\Users\&#1043;&#1077;&#1088;&#1072;&#1089;&#1080;&#1084;&#1086;&#1074;&#1072;\Desktop\&#1052;&#1091;&#1085;&#1080;&#1094;&#1080;&#1087;&#1072;&#1083;&#1100;&#1085;&#1099;&#1077;%20&#1075;&#1072;&#1088;&#1072;&#1085;&#1090;&#1080;&#1080;.doc" TargetMode="External"/><Relationship Id="rId22" Type="http://schemas.openxmlformats.org/officeDocument/2006/relationships/hyperlink" Target="consultantplus://offline/ref=1B6CDBDAD800780BED1C36DA6707AEFD39D3FE24223BBFDB45E9CA0D520FB3B18B8E5D6635BFF5E1Z9Q1E" TargetMode="External"/><Relationship Id="rId27" Type="http://schemas.openxmlformats.org/officeDocument/2006/relationships/hyperlink" Target="consultantplus://offline/ref=1B6CDBDAD800780BED1C36D9756BF0F432D8A1282C38B48D11B691500506B9E6CCC1042471B2F5E095A818Z8QFE" TargetMode="External"/><Relationship Id="rId30" Type="http://schemas.openxmlformats.org/officeDocument/2006/relationships/hyperlink" Target="consultantplus://offline/ref=1B6CDBDAD800780BED1C36DA6707AEFD3ADAFA2C2031BFDB45E9CA0D52Z0QFE" TargetMode="External"/><Relationship Id="rId35" Type="http://schemas.openxmlformats.org/officeDocument/2006/relationships/footer" Target="footer1.xml"/><Relationship Id="rId43" Type="http://schemas.openxmlformats.org/officeDocument/2006/relationships/hyperlink" Target="mailto:54_upr@rosregistr.ru" TargetMode="External"/><Relationship Id="rId48" Type="http://schemas.openxmlformats.org/officeDocument/2006/relationships/hyperlink" Target="https://pravo-search.minjust.ru/bigs/showDocument.html?id=363307CA-52C9-4C3F-95C2-FC93B76E6910" TargetMode="External"/><Relationship Id="rId56" Type="http://schemas.openxmlformats.org/officeDocument/2006/relationships/hyperlink" Target="http://ru.wikipedia.org/wiki/%D0%98%D0%BD%D0%B2%D0%B5%D1%81%D1%82%D0%BE%D1%80" TargetMode="External"/><Relationship Id="rId64" Type="http://schemas.openxmlformats.org/officeDocument/2006/relationships/hyperlink" Target="http://ru.wikipedia.org/wiki/%D0%9E%D0%B1%D0%BB%D0%B8%D0%B3%D0%B0%D1%86%D0%B8%D1%8F"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pravo-search.minjust.ru/bigs/showDocument.html?id=03CF0FB8-17D5-46F6-A5EC-D1642676534B" TargetMode="External"/><Relationship Id="rId3" Type="http://schemas.openxmlformats.org/officeDocument/2006/relationships/styles" Target="styles.xml"/><Relationship Id="rId12" Type="http://schemas.openxmlformats.org/officeDocument/2006/relationships/hyperlink" Target="consultantplus://offline/ref=68E628222ABDAE472EFFC2D2A1395D0B7C8B0DFDCD5EA9036B8A70EFBCEB33B4A141B7BDB1EDB29100A67D0D0DA35C75A124604A50ECXCt5H" TargetMode="External"/><Relationship Id="rId17" Type="http://schemas.openxmlformats.org/officeDocument/2006/relationships/hyperlink" Target="file:///C:\Users\&#1043;&#1077;&#1088;&#1072;&#1089;&#1080;&#1084;&#1086;&#1074;&#1072;\Desktop\&#1052;&#1091;&#1085;&#1080;&#1094;&#1080;&#1087;&#1072;&#1083;&#1100;&#1085;&#1099;&#1077;%20&#1075;&#1072;&#1088;&#1072;&#1085;&#1090;&#1080;&#1080;.doc" TargetMode="External"/><Relationship Id="rId25" Type="http://schemas.openxmlformats.org/officeDocument/2006/relationships/hyperlink" Target="consultantplus://offline/ref=1B6CDBDAD800780BED1C36DA6707AEFD39D3FF2D273DBFDB45E9CA0D52Z0QFE" TargetMode="External"/><Relationship Id="rId33" Type="http://schemas.openxmlformats.org/officeDocument/2006/relationships/hyperlink" Target="file:///C:\Users\User\Desktop\(https:\zarechnoe.nso.ru);" TargetMode="External"/><Relationship Id="rId38"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ru.wikipedia.org/wiki/%D0%9F%D0%BE%D1%80%D1%82%D1%84%D0%B5%D0%BB%D1%8C%D0%BD%D1%8B%D0%B5_%D0%B8%D0%BD%D0%B2%D0%B5%D1%81%D1%82%D0%B8%D1%86%D0%B8%D0%B8" TargetMode="External"/><Relationship Id="rId67" Type="http://schemas.openxmlformats.org/officeDocument/2006/relationships/hyperlink" Target="http://ru.wikipedia.org/wiki/%D0%98%D0%BD%D0%BE%D1%81%D1%82%D1%80%D0%B0%D0%BD%D0%BD%D1%8B%D0%B5_%D0%B8%D0%BD%D0%B2%D0%B5%D1%81%D1%82%D0%B8%D1%86%D0%B8%D0%B8" TargetMode="External"/><Relationship Id="rId20" Type="http://schemas.openxmlformats.org/officeDocument/2006/relationships/hyperlink" Target="consultantplus://offline/ref=1B6CDBDAD800780BED1C36DA6707AEFD39D3FF24243DBFDB45E9CA0D520FB3B18B8E5D6635B6ZFQ1E" TargetMode="External"/><Relationship Id="rId41" Type="http://schemas.openxmlformats.org/officeDocument/2006/relationships/hyperlink" Target="http://www.to54.rosreestr.ru/" TargetMode="External"/><Relationship Id="rId54" Type="http://schemas.openxmlformats.org/officeDocument/2006/relationships/hyperlink" Target="http://ru.wikipedia.org/wiki/%D0%9F%D1%80%D1%8F%D0%BC%D1%8B%D0%B5_%D0%B8%D0%BD%D0%B2%D0%B5%D1%81%D1%82%D0%B8%D1%86%D0%B8%D0%B8" TargetMode="External"/><Relationship Id="rId62" Type="http://schemas.openxmlformats.org/officeDocument/2006/relationships/hyperlink" Target="http://ru.wikipedia.org/wiki/%D0%9F%D0%BE%D1%80%D1%82%D1%84%D0%B5%D0%BB%D1%8C_%28%D1%84%D0%B8%D0%BD%D0%B0%D0%BD%D1%81%D1%8B%29"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C3E92-5737-406A-9C67-90A3BDF9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42948</Words>
  <Characters>244808</Characters>
  <Application>Microsoft Office Word</Application>
  <DocSecurity>0</DocSecurity>
  <Lines>2040</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287182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cp:lastModifiedBy>User</cp:lastModifiedBy>
  <cp:revision>4</cp:revision>
  <cp:lastPrinted>2023-05-25T02:47:00Z</cp:lastPrinted>
  <dcterms:created xsi:type="dcterms:W3CDTF">2023-09-05T04:22:00Z</dcterms:created>
  <dcterms:modified xsi:type="dcterms:W3CDTF">2023-09-05T05:11:00Z</dcterms:modified>
</cp:coreProperties>
</file>