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  </w:t>
      </w:r>
      <w:proofErr w:type="gramStart"/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в</w:t>
      </w:r>
      <w:r w:rsidR="00EC6641">
        <w:rPr>
          <w:rFonts w:ascii="Times New Roman" w:hAnsi="Times New Roman"/>
          <w:b/>
          <w:sz w:val="28"/>
          <w:szCs w:val="28"/>
          <w:lang w:eastAsia="ru-RU"/>
        </w:rPr>
        <w:t xml:space="preserve"> июне </w:t>
      </w:r>
      <w:r w:rsidR="008416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 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специалист администрации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130F64" w:rsidRDefault="0084167B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C6641">
        <w:rPr>
          <w:rFonts w:ascii="Times New Roman" w:hAnsi="Times New Roman"/>
          <w:b/>
          <w:sz w:val="28"/>
          <w:szCs w:val="28"/>
          <w:lang w:eastAsia="ru-RU"/>
        </w:rPr>
        <w:t xml:space="preserve">июне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в адрес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0F64"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поступ</w:t>
      </w:r>
      <w:r>
        <w:rPr>
          <w:rFonts w:ascii="Times New Roman" w:hAnsi="Times New Roman"/>
          <w:sz w:val="28"/>
          <w:szCs w:val="28"/>
          <w:lang w:eastAsia="ru-RU"/>
        </w:rPr>
        <w:t xml:space="preserve">ило </w:t>
      </w:r>
      <w:r w:rsidR="003E231A">
        <w:rPr>
          <w:rFonts w:ascii="Times New Roman" w:hAnsi="Times New Roman"/>
          <w:sz w:val="28"/>
          <w:szCs w:val="28"/>
          <w:lang w:eastAsia="ru-RU"/>
        </w:rPr>
        <w:t>3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E231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C6641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EC664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 обращени</w:t>
      </w:r>
      <w:r w:rsidR="008561D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C6641">
        <w:rPr>
          <w:rFonts w:ascii="Times New Roman" w:hAnsi="Times New Roman"/>
          <w:sz w:val="28"/>
          <w:szCs w:val="28"/>
          <w:lang w:eastAsia="ru-RU"/>
        </w:rPr>
        <w:t>июне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C6641">
        <w:rPr>
          <w:rFonts w:ascii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EC6641">
        <w:rPr>
          <w:rFonts w:ascii="Times New Roman" w:hAnsi="Times New Roman"/>
          <w:sz w:val="28"/>
          <w:szCs w:val="28"/>
          <w:lang w:eastAsia="ru-RU"/>
        </w:rPr>
        <w:t>я</w:t>
      </w:r>
      <w:r w:rsidR="00130F6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4167B">
        <w:rPr>
          <w:rFonts w:ascii="Times New Roman" w:hAnsi="Times New Roman"/>
          <w:sz w:val="28"/>
          <w:szCs w:val="28"/>
          <w:lang w:eastAsia="ru-RU"/>
        </w:rPr>
        <w:t>исьменных обращений – 0 (в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641">
        <w:rPr>
          <w:rFonts w:ascii="Times New Roman" w:hAnsi="Times New Roman"/>
          <w:sz w:val="28"/>
          <w:szCs w:val="28"/>
          <w:lang w:eastAsia="ru-RU"/>
        </w:rPr>
        <w:t>мае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641">
        <w:rPr>
          <w:rFonts w:ascii="Times New Roman" w:hAnsi="Times New Roman"/>
          <w:sz w:val="28"/>
          <w:szCs w:val="28"/>
          <w:lang w:eastAsia="ru-RU"/>
        </w:rPr>
        <w:t>июне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-</w:t>
      </w:r>
      <w:r w:rsidR="00EC664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- </w:t>
      </w:r>
      <w:r w:rsidR="00EC6641">
        <w:rPr>
          <w:rFonts w:ascii="Times New Roman" w:hAnsi="Times New Roman"/>
          <w:sz w:val="28"/>
          <w:szCs w:val="28"/>
          <w:lang w:eastAsia="ru-RU"/>
        </w:rPr>
        <w:t>3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C6641">
        <w:rPr>
          <w:rFonts w:ascii="Times New Roman" w:hAnsi="Times New Roman"/>
          <w:sz w:val="28"/>
          <w:szCs w:val="28"/>
          <w:lang w:eastAsia="ru-RU"/>
        </w:rPr>
        <w:t>мае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C6641">
        <w:rPr>
          <w:rFonts w:ascii="Times New Roman" w:hAnsi="Times New Roman"/>
          <w:sz w:val="28"/>
          <w:szCs w:val="28"/>
          <w:lang w:eastAsia="ru-RU"/>
        </w:rPr>
        <w:t>3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C6641">
        <w:rPr>
          <w:rFonts w:ascii="Times New Roman" w:hAnsi="Times New Roman"/>
          <w:sz w:val="28"/>
          <w:szCs w:val="28"/>
          <w:lang w:eastAsia="ru-RU"/>
        </w:rPr>
        <w:t>июне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C664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– </w:t>
      </w:r>
      <w:r w:rsidR="008561D4">
        <w:rPr>
          <w:rFonts w:ascii="Times New Roman" w:hAnsi="Times New Roman"/>
          <w:sz w:val="28"/>
          <w:szCs w:val="28"/>
          <w:lang w:eastAsia="ru-RU"/>
        </w:rPr>
        <w:t>0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(в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C6641">
        <w:rPr>
          <w:rFonts w:ascii="Times New Roman" w:hAnsi="Times New Roman"/>
          <w:sz w:val="28"/>
          <w:szCs w:val="28"/>
          <w:lang w:eastAsia="ru-RU"/>
        </w:rPr>
        <w:t>мае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>0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,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в</w:t>
      </w:r>
      <w:r w:rsidR="00043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641">
        <w:rPr>
          <w:rFonts w:ascii="Times New Roman" w:hAnsi="Times New Roman"/>
          <w:sz w:val="28"/>
          <w:szCs w:val="28"/>
          <w:lang w:eastAsia="ru-RU"/>
        </w:rPr>
        <w:t>июне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497366" w:rsidRDefault="00130F64" w:rsidP="00A049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- 0 (в </w:t>
      </w:r>
      <w:r w:rsidR="00EC6641">
        <w:rPr>
          <w:rFonts w:ascii="Times New Roman" w:hAnsi="Times New Roman"/>
          <w:sz w:val="28"/>
          <w:szCs w:val="28"/>
          <w:lang w:eastAsia="ru-RU"/>
        </w:rPr>
        <w:t>мае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EC6641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8561D4">
        <w:rPr>
          <w:rFonts w:ascii="Times New Roman" w:hAnsi="Times New Roman"/>
          <w:sz w:val="28"/>
          <w:szCs w:val="28"/>
          <w:lang w:eastAsia="ru-RU"/>
        </w:rPr>
        <w:t>)</w:t>
      </w:r>
    </w:p>
    <w:p w:rsidR="00A86D68" w:rsidRDefault="00A86D68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3C2721" wp14:editId="16581644">
            <wp:extent cx="5940425" cy="4319905"/>
            <wp:effectExtent l="0" t="0" r="317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855DBD" w:rsidRDefault="00855DBD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eastAsia="ru-RU"/>
        </w:rPr>
      </w:pPr>
    </w:p>
    <w:p w:rsidR="00497366" w:rsidRDefault="00497366" w:rsidP="00F805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0F64" w:rsidRDefault="00130F64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Pr="00A04945" w:rsidRDefault="00F8056E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945" w:rsidRPr="00A04945" w:rsidRDefault="00A04945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0F64" w:rsidRDefault="00130F64" w:rsidP="00130F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0 (в </w:t>
      </w:r>
      <w:r w:rsidR="00566071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– 0, в </w:t>
      </w:r>
      <w:r w:rsidR="00566071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66071">
        <w:rPr>
          <w:rFonts w:ascii="Times New Roman" w:hAnsi="Times New Roman"/>
          <w:sz w:val="28"/>
          <w:szCs w:val="28"/>
          <w:lang w:eastAsia="ru-RU"/>
        </w:rPr>
        <w:t>2</w:t>
      </w:r>
      <w:r w:rsidR="00130F64">
        <w:rPr>
          <w:rFonts w:ascii="Times New Roman" w:hAnsi="Times New Roman"/>
          <w:sz w:val="28"/>
          <w:szCs w:val="28"/>
          <w:lang w:eastAsia="ru-RU"/>
        </w:rPr>
        <w:t>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6071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566071">
        <w:rPr>
          <w:rFonts w:ascii="Times New Roman" w:hAnsi="Times New Roman"/>
          <w:sz w:val="28"/>
          <w:szCs w:val="28"/>
          <w:lang w:eastAsia="ru-RU"/>
        </w:rPr>
        <w:t>июне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(в </w:t>
      </w:r>
      <w:r w:rsidR="00566071">
        <w:rPr>
          <w:rFonts w:ascii="Times New Roman" w:hAnsi="Times New Roman"/>
          <w:sz w:val="28"/>
          <w:szCs w:val="28"/>
          <w:lang w:eastAsia="ru-RU"/>
        </w:rPr>
        <w:t>мае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proofErr w:type="gramStart"/>
      <w:r w:rsidR="00566071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приглашения и т.п.) – 0 (в </w:t>
      </w:r>
      <w:r w:rsidR="00566071">
        <w:rPr>
          <w:rFonts w:ascii="Times New Roman" w:hAnsi="Times New Roman"/>
          <w:sz w:val="28"/>
          <w:szCs w:val="28"/>
          <w:lang w:eastAsia="ru-RU"/>
        </w:rPr>
        <w:t>мае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95A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566071">
        <w:rPr>
          <w:rFonts w:ascii="Times New Roman" w:hAnsi="Times New Roman"/>
          <w:sz w:val="28"/>
          <w:szCs w:val="28"/>
          <w:lang w:eastAsia="ru-RU"/>
        </w:rPr>
        <w:t>июне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- 0).</w:t>
      </w:r>
    </w:p>
    <w:p w:rsidR="00F8056E" w:rsidRDefault="00F8056E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56E" w:rsidRDefault="00F8056E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5254F4" wp14:editId="6E0E06BB">
            <wp:extent cx="5940425" cy="4100830"/>
            <wp:effectExtent l="0" t="0" r="317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056E" w:rsidRDefault="00F8056E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8D" w:rsidRDefault="00A5778D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34B96" w:rsidRPr="00934B96" w:rsidRDefault="00934B96" w:rsidP="0093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F64" w:rsidRDefault="00130F6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855DBD" w:rsidRDefault="00855DB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A748E4" w:rsidRPr="00A04945" w:rsidRDefault="00A748E4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</w:p>
    <w:p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</w:t>
      </w:r>
      <w:proofErr w:type="spellStart"/>
      <w:r w:rsidR="00485FF1">
        <w:rPr>
          <w:rFonts w:ascii="Times New Roman" w:hAnsi="Times New Roman"/>
          <w:sz w:val="28"/>
          <w:szCs w:val="28"/>
          <w:lang w:eastAsia="ru-RU"/>
        </w:rPr>
        <w:t>в</w:t>
      </w:r>
      <w:r w:rsidR="00566071">
        <w:rPr>
          <w:rFonts w:ascii="Times New Roman" w:hAnsi="Times New Roman"/>
          <w:sz w:val="28"/>
          <w:szCs w:val="28"/>
          <w:lang w:eastAsia="ru-RU"/>
        </w:rPr>
        <w:t>июне</w:t>
      </w:r>
      <w:proofErr w:type="spellEnd"/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485FF1">
        <w:rPr>
          <w:rFonts w:ascii="Times New Roman" w:hAnsi="Times New Roman"/>
          <w:sz w:val="28"/>
          <w:szCs w:val="28"/>
          <w:lang w:eastAsia="ru-RU"/>
        </w:rPr>
        <w:t>года обратились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3E231A">
        <w:rPr>
          <w:rFonts w:ascii="Times New Roman" w:hAnsi="Times New Roman"/>
          <w:sz w:val="28"/>
          <w:szCs w:val="28"/>
          <w:lang w:eastAsia="ru-RU"/>
        </w:rPr>
        <w:t>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56607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66071">
        <w:rPr>
          <w:rFonts w:ascii="Times New Roman" w:hAnsi="Times New Roman"/>
          <w:sz w:val="28"/>
          <w:szCs w:val="28"/>
          <w:lang w:eastAsia="ru-RU"/>
        </w:rPr>
        <w:t>мае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6607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66071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8561D4">
        <w:rPr>
          <w:rFonts w:ascii="Times New Roman" w:hAnsi="Times New Roman"/>
          <w:sz w:val="28"/>
          <w:szCs w:val="28"/>
          <w:lang w:eastAsia="ru-RU"/>
        </w:rPr>
        <w:t>1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6607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к главе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2B1895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30F64"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администрацию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66071">
        <w:rPr>
          <w:rFonts w:ascii="Times New Roman" w:hAnsi="Times New Roman"/>
          <w:sz w:val="28"/>
          <w:szCs w:val="28"/>
          <w:lang w:eastAsia="ru-RU"/>
        </w:rPr>
        <w:t>июне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запросов 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формации и сообщений поступило </w:t>
      </w:r>
      <w:r w:rsidR="008561D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66071">
        <w:rPr>
          <w:rFonts w:ascii="Times New Roman" w:hAnsi="Times New Roman"/>
          <w:sz w:val="28"/>
          <w:szCs w:val="28"/>
          <w:lang w:eastAsia="ru-RU"/>
        </w:rPr>
        <w:t>мае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130F64">
        <w:rPr>
          <w:rFonts w:ascii="Times New Roman" w:hAnsi="Times New Roman"/>
          <w:sz w:val="28"/>
          <w:szCs w:val="28"/>
          <w:lang w:eastAsia="ru-RU"/>
        </w:rPr>
        <w:t>,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66071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85FF1">
        <w:rPr>
          <w:rFonts w:ascii="Times New Roman" w:hAnsi="Times New Roman"/>
          <w:sz w:val="28"/>
          <w:szCs w:val="28"/>
          <w:lang w:eastAsia="ru-RU"/>
        </w:rPr>
        <w:t>)</w:t>
      </w:r>
      <w:r w:rsidR="00130F64">
        <w:rPr>
          <w:rFonts w:ascii="Times New Roman" w:hAnsi="Times New Roman"/>
          <w:sz w:val="28"/>
          <w:szCs w:val="28"/>
          <w:lang w:eastAsia="ru-RU"/>
        </w:rPr>
        <w:t>, в том числе в форме смс-сообщений – 0 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6071">
        <w:rPr>
          <w:rFonts w:ascii="Times New Roman" w:hAnsi="Times New Roman"/>
          <w:sz w:val="28"/>
          <w:szCs w:val="28"/>
          <w:lang w:eastAsia="ru-RU"/>
        </w:rPr>
        <w:t>мае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- 0, в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6071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- 0). 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851BF8" w:rsidP="00851B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 w:rsidRPr="00851BF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2B1895">
        <w:rPr>
          <w:rFonts w:ascii="Times New Roman" w:hAnsi="Times New Roman"/>
          <w:b/>
          <w:sz w:val="28"/>
          <w:szCs w:val="28"/>
          <w:lang w:eastAsia="ru-RU"/>
        </w:rPr>
        <w:t>Заречного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 </w:t>
      </w:r>
      <w:proofErr w:type="spellStart"/>
      <w:r w:rsidR="00130F64"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66071">
        <w:rPr>
          <w:rFonts w:ascii="Times New Roman" w:hAnsi="Times New Roman"/>
          <w:sz w:val="28"/>
          <w:szCs w:val="28"/>
          <w:lang w:eastAsia="ru-RU"/>
        </w:rPr>
        <w:t>июне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граждане не обращались (в </w:t>
      </w:r>
      <w:r w:rsidR="00566071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F57EE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в</w:t>
      </w:r>
      <w:r w:rsidR="00566071">
        <w:rPr>
          <w:rFonts w:ascii="Times New Roman" w:hAnsi="Times New Roman"/>
          <w:sz w:val="28"/>
          <w:szCs w:val="28"/>
          <w:lang w:eastAsia="ru-RU"/>
        </w:rPr>
        <w:t xml:space="preserve"> июне </w:t>
      </w:r>
      <w:r w:rsidR="003E2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9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0).</w:t>
      </w:r>
    </w:p>
    <w:p w:rsidR="00864C4E" w:rsidRDefault="00864C4E">
      <w:bookmarkStart w:id="0" w:name="_GoBack"/>
      <w:bookmarkEnd w:id="0"/>
    </w:p>
    <w:sectPr w:rsidR="008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 w15:restartNumberingAfterBreak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B"/>
    <w:rsid w:val="00021FC6"/>
    <w:rsid w:val="00043A42"/>
    <w:rsid w:val="00080638"/>
    <w:rsid w:val="00130F64"/>
    <w:rsid w:val="00151CDD"/>
    <w:rsid w:val="002B1895"/>
    <w:rsid w:val="003E231A"/>
    <w:rsid w:val="003E6895"/>
    <w:rsid w:val="003F7B22"/>
    <w:rsid w:val="00485FF1"/>
    <w:rsid w:val="00497366"/>
    <w:rsid w:val="004C79BB"/>
    <w:rsid w:val="004D69FD"/>
    <w:rsid w:val="00566071"/>
    <w:rsid w:val="0066697E"/>
    <w:rsid w:val="0084167B"/>
    <w:rsid w:val="00851BF8"/>
    <w:rsid w:val="00855DBD"/>
    <w:rsid w:val="008561D4"/>
    <w:rsid w:val="00864C4E"/>
    <w:rsid w:val="009249DF"/>
    <w:rsid w:val="00934B96"/>
    <w:rsid w:val="00956170"/>
    <w:rsid w:val="00A04945"/>
    <w:rsid w:val="00A57276"/>
    <w:rsid w:val="00A5778D"/>
    <w:rsid w:val="00A748E4"/>
    <w:rsid w:val="00A86D68"/>
    <w:rsid w:val="00AA5312"/>
    <w:rsid w:val="00AE768D"/>
    <w:rsid w:val="00B2795A"/>
    <w:rsid w:val="00BD4367"/>
    <w:rsid w:val="00C52EF8"/>
    <w:rsid w:val="00CD5F3B"/>
    <w:rsid w:val="00D3222B"/>
    <w:rsid w:val="00EC6641"/>
    <w:rsid w:val="00F57EE0"/>
    <w:rsid w:val="00F8056E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8B35-4EEC-47AA-A181-9DA9BFF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6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5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2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7;&#1090;&#1088;&#1091;&#1082;&#1090;&#1091;&#1088;&#1072;%20&#1080;%20&#1082;&#1086;&#1083;-&#1074;&#1086;%20&#1086;&#1073;&#1088;&#1072;&#1097;&#1077;&#1085;&#1080;&#108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80;&#1076;&#1099;%20&#1086;&#1073;&#1088;&#1072;&#1097;&#1077;&#1085;&#1080;&#1081;%20&#8212;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Заречного  сельсовета Тогучинского района Новосибирской области в июне 2024 года в сравнении с маем  2024 года и июнем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97006224432917"/>
          <c:y val="3.515243382628380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v>июнь 2024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v>май 2024</c:v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v>июнь 2023</c:v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70719248"/>
        <c:axId val="370717288"/>
        <c:axId val="0"/>
      </c:bar3DChart>
      <c:catAx>
        <c:axId val="370719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0717288"/>
        <c:crosses val="autoZero"/>
        <c:auto val="1"/>
        <c:lblAlgn val="ctr"/>
        <c:lblOffset val="100"/>
        <c:noMultiLvlLbl val="0"/>
      </c:catAx>
      <c:valAx>
        <c:axId val="370717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70719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Заречного сельсовета Тогучинского района Новосибироской области в июне 2024 года в сравнении с маем  2024 года и июнем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v>июнь 2024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v>май 2024</c:v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v>июнь 2023</c:v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70718464"/>
        <c:axId val="370718856"/>
        <c:axId val="0"/>
      </c:bar3DChart>
      <c:catAx>
        <c:axId val="37071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0718856"/>
        <c:crosses val="autoZero"/>
        <c:auto val="1"/>
        <c:lblAlgn val="ctr"/>
        <c:lblOffset val="100"/>
        <c:noMultiLvlLbl val="0"/>
      </c:catAx>
      <c:valAx>
        <c:axId val="370718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7071846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User</cp:lastModifiedBy>
  <cp:revision>51</cp:revision>
  <cp:lastPrinted>2023-05-30T06:40:00Z</cp:lastPrinted>
  <dcterms:created xsi:type="dcterms:W3CDTF">2023-05-30T04:29:00Z</dcterms:created>
  <dcterms:modified xsi:type="dcterms:W3CDTF">2024-09-11T08:35:00Z</dcterms:modified>
</cp:coreProperties>
</file>