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7"/>
        <w:gridCol w:w="4763"/>
      </w:tblGrid>
      <w:tr w:rsidR="00B4499C" w:rsidRPr="006F5090" w14:paraId="66251AB7" w14:textId="77777777" w:rsidTr="001F2F71">
        <w:tc>
          <w:tcPr>
            <w:tcW w:w="4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B6E2E" w14:textId="537F95D4" w:rsidR="00B4499C" w:rsidRPr="006F5090" w:rsidRDefault="00B4499C" w:rsidP="006F50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</w:p>
        </w:tc>
        <w:tc>
          <w:tcPr>
            <w:tcW w:w="4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E9FCC" w14:textId="77777777" w:rsidR="00B4499C" w:rsidRPr="006F5090" w:rsidRDefault="00B449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7F6C5F" w14:textId="77777777" w:rsidR="006F5090" w:rsidRPr="006F5090" w:rsidRDefault="006F5090" w:rsidP="006F509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6F5090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АДМИНИСТРАЦИЯ</w:t>
      </w:r>
    </w:p>
    <w:p w14:paraId="186D4BAF" w14:textId="77777777" w:rsidR="006F5090" w:rsidRPr="006F5090" w:rsidRDefault="006F5090" w:rsidP="006F509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F50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ЗАРЕЧНОГО СЕЛЬСОВЕТА</w:t>
      </w:r>
      <w:r w:rsidRPr="006F50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ТОГУЧИНСКОГО РАЙОНА</w:t>
      </w:r>
      <w:r w:rsidRPr="006F50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НОВОСИБИРСКОЙ ОБЛАСТИ</w:t>
      </w:r>
    </w:p>
    <w:p w14:paraId="33FD43E1" w14:textId="77777777" w:rsidR="006F5090" w:rsidRPr="006F5090" w:rsidRDefault="006F5090" w:rsidP="006F509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6F5090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                                         </w:t>
      </w:r>
    </w:p>
    <w:p w14:paraId="1621D746" w14:textId="77777777" w:rsidR="006F5090" w:rsidRPr="006F5090" w:rsidRDefault="006F5090" w:rsidP="006F509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F50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14:paraId="2B4C4550" w14:textId="77777777" w:rsidR="006F5090" w:rsidRPr="006F5090" w:rsidRDefault="006F5090" w:rsidP="006F509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80BE056" w14:textId="77A75429" w:rsidR="006F5090" w:rsidRPr="006F5090" w:rsidRDefault="00C36CC9" w:rsidP="006F509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7C7F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  <w:r w:rsidR="006F5090" w:rsidRPr="006F50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</w:t>
      </w:r>
      <w:r w:rsidR="006F5090" w:rsidRPr="006F50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.202</w:t>
      </w:r>
      <w:r w:rsidR="007C7F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="006F5090" w:rsidRPr="006F50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№</w:t>
      </w:r>
      <w:r w:rsidR="007C7F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108</w:t>
      </w:r>
    </w:p>
    <w:p w14:paraId="6AAA07A6" w14:textId="77777777" w:rsidR="006F5090" w:rsidRPr="006F5090" w:rsidRDefault="006F5090" w:rsidP="006F509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EADAFF0" w14:textId="1B2F9EEA" w:rsidR="00BC3D66" w:rsidRPr="00FC6392" w:rsidRDefault="006F5090" w:rsidP="00A16FB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Заре</w:t>
      </w:r>
      <w:r w:rsidR="00A16FB0" w:rsidRPr="00FC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чное</w:t>
      </w:r>
    </w:p>
    <w:p w14:paraId="747B0A23" w14:textId="77777777" w:rsidR="00A16FB0" w:rsidRPr="00A16FB0" w:rsidRDefault="00A16FB0" w:rsidP="00A16FB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84355A5" w14:textId="31AAD1CC" w:rsidR="00BC3D66" w:rsidRPr="00BC3D66" w:rsidRDefault="00A16FB0" w:rsidP="00BC3D66">
      <w:pPr>
        <w:widowControl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внесении изменений в постановление администрации от 30.12.2016 №131 «</w:t>
      </w:r>
      <w:r w:rsidR="00BC3D66" w:rsidRPr="00BC3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утверждении Положения по оплате </w:t>
      </w:r>
      <w:proofErr w:type="gramStart"/>
      <w:r w:rsidR="00BC3D66" w:rsidRPr="00BC3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труда  руководителя</w:t>
      </w:r>
      <w:proofErr w:type="gramEnd"/>
      <w:r w:rsidR="00BC3D66" w:rsidRPr="00BC3D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муниципального казённого учреждения культуры   Заречного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="000C0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( в ред. изм. от 29.03.2023 № 25</w:t>
      </w:r>
      <w:r w:rsidR="00C36C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от 18.09.2024 № 99</w:t>
      </w:r>
      <w:r w:rsidR="000C0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14:paraId="1A394B0C" w14:textId="77777777" w:rsidR="00BC3D66" w:rsidRPr="00BC3D66" w:rsidRDefault="00BC3D66" w:rsidP="00BC3D66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0D65D" w14:textId="0A21AFC6" w:rsidR="00BC3D66" w:rsidRPr="00BC3D66" w:rsidRDefault="00BC3D66" w:rsidP="000C0880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ab/>
        <w:t>В целях определения и совершенствования системы оплаты труда руководителя  муниципального казённого учреждения культуры, руководствуясь Федеральн</w:t>
      </w:r>
      <w:r w:rsidR="00A16FB0">
        <w:rPr>
          <w:rFonts w:ascii="Times New Roman" w:eastAsia="Calibri" w:hAnsi="Times New Roman" w:cs="Times New Roman"/>
          <w:sz w:val="28"/>
          <w:szCs w:val="28"/>
          <w:lang w:val="ru-RU"/>
        </w:rPr>
        <w:t>ым</w:t>
      </w: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закон</w:t>
      </w:r>
      <w:r w:rsidR="00A16FB0">
        <w:rPr>
          <w:rFonts w:ascii="Times New Roman" w:eastAsia="Calibri" w:hAnsi="Times New Roman" w:cs="Times New Roman"/>
          <w:sz w:val="28"/>
          <w:szCs w:val="28"/>
          <w:lang w:val="ru-RU"/>
        </w:rPr>
        <w:t>ом</w:t>
      </w: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06 октября 2003 года №131 –ФЗ «Об общих принципах организации местного самоуправления в Российской Федерации»,</w:t>
      </w:r>
      <w:r w:rsidR="00125972" w:rsidRPr="00125972">
        <w:rPr>
          <w:lang w:val="ru-RU"/>
        </w:rPr>
        <w:t xml:space="preserve"> </w:t>
      </w:r>
      <w:r w:rsidR="00125972" w:rsidRPr="00125972">
        <w:rPr>
          <w:sz w:val="28"/>
          <w:szCs w:val="28"/>
          <w:lang w:val="ru-RU"/>
        </w:rPr>
        <w:t>на основании</w:t>
      </w:r>
      <w:r w:rsidR="00125972">
        <w:rPr>
          <w:lang w:val="ru-RU"/>
        </w:rPr>
        <w:t xml:space="preserve"> «</w:t>
      </w:r>
      <w:r w:rsidR="00125972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125972" w:rsidRPr="001259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ерриториально-отраслевого соглашения между  администрацией </w:t>
      </w:r>
      <w:proofErr w:type="spellStart"/>
      <w:r w:rsidR="00125972" w:rsidRPr="00125972">
        <w:rPr>
          <w:rFonts w:ascii="Times New Roman" w:eastAsia="Calibri" w:hAnsi="Times New Roman" w:cs="Times New Roman"/>
          <w:sz w:val="28"/>
          <w:szCs w:val="28"/>
          <w:lang w:val="ru-RU"/>
        </w:rPr>
        <w:t>Тогучинского</w:t>
      </w:r>
      <w:proofErr w:type="spellEnd"/>
      <w:r w:rsidR="00125972" w:rsidRPr="001259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Новосибирской области,  </w:t>
      </w:r>
      <w:proofErr w:type="spellStart"/>
      <w:r w:rsidR="00125972" w:rsidRPr="00125972">
        <w:rPr>
          <w:rFonts w:ascii="Times New Roman" w:eastAsia="Calibri" w:hAnsi="Times New Roman" w:cs="Times New Roman"/>
          <w:sz w:val="28"/>
          <w:szCs w:val="28"/>
          <w:lang w:val="ru-RU"/>
        </w:rPr>
        <w:t>Тогучинской</w:t>
      </w:r>
      <w:proofErr w:type="spellEnd"/>
      <w:r w:rsidR="00125972" w:rsidRPr="001259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районной организацией Новосибирской областной организации Общероссийского профессионального союза  работников культуры  и  Советом работодателей работников культуры </w:t>
      </w:r>
      <w:proofErr w:type="spellStart"/>
      <w:r w:rsidR="00125972" w:rsidRPr="00125972">
        <w:rPr>
          <w:rFonts w:ascii="Times New Roman" w:eastAsia="Calibri" w:hAnsi="Times New Roman" w:cs="Times New Roman"/>
          <w:sz w:val="28"/>
          <w:szCs w:val="28"/>
          <w:lang w:val="ru-RU"/>
        </w:rPr>
        <w:t>Тогучинского</w:t>
      </w:r>
      <w:proofErr w:type="spellEnd"/>
      <w:r w:rsidR="00125972" w:rsidRPr="001259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Новосибирской области с </w:t>
      </w:r>
      <w:r w:rsidR="00125972">
        <w:rPr>
          <w:rFonts w:ascii="Times New Roman" w:eastAsia="Calibri" w:hAnsi="Times New Roman" w:cs="Times New Roman"/>
          <w:sz w:val="28"/>
          <w:szCs w:val="28"/>
          <w:lang w:val="ru-RU"/>
        </w:rPr>
        <w:t>01.04.2022 по  31.03.2025 г. г. от 30.03.2022»</w:t>
      </w:r>
      <w:r w:rsidR="00125972" w:rsidRPr="001259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259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>Дополнительно</w:t>
      </w:r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 </w:t>
      </w:r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соглашени</w:t>
      </w:r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</w:t>
      </w:r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5</w:t>
      </w:r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01.08.2024 г. «О внесении изменений  в территориально-отраслевого соглашения </w:t>
      </w:r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между  администрацией </w:t>
      </w:r>
      <w:proofErr w:type="spellStart"/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>Тогучинского</w:t>
      </w:r>
      <w:proofErr w:type="spellEnd"/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Новосибирской области,  </w:t>
      </w:r>
      <w:proofErr w:type="spellStart"/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>Тогучинской</w:t>
      </w:r>
      <w:proofErr w:type="spellEnd"/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районной организацией Новосибирской областной организации Общероссийского профессионального союза  работников культуры  и  Советом работодателей работников культуры </w:t>
      </w:r>
      <w:proofErr w:type="spellStart"/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>Тогучинског</w:t>
      </w:r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proofErr w:type="spellEnd"/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Новосибирской области с </w:t>
      </w:r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>01.04.2022 по  31.03.2025</w:t>
      </w:r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>г.г</w:t>
      </w:r>
      <w:proofErr w:type="spellEnd"/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>.», п</w:t>
      </w:r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>ринято</w:t>
      </w:r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>го</w:t>
      </w:r>
      <w:r w:rsidR="000C0880" w:rsidRP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общем собрании 01.08.2024 года</w:t>
      </w:r>
      <w:r w:rsidR="000C0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7B0B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руководствуясь рекомендациями </w:t>
      </w:r>
      <w:proofErr w:type="spellStart"/>
      <w:r w:rsidR="007B0B37">
        <w:rPr>
          <w:rFonts w:ascii="Times New Roman" w:eastAsia="Calibri" w:hAnsi="Times New Roman" w:cs="Times New Roman"/>
          <w:sz w:val="28"/>
          <w:szCs w:val="28"/>
          <w:lang w:val="ru-RU"/>
        </w:rPr>
        <w:t>УЭРПиТ</w:t>
      </w:r>
      <w:proofErr w:type="spellEnd"/>
      <w:r w:rsidR="007B0B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 w:rsidR="007B0B37">
        <w:rPr>
          <w:rFonts w:ascii="Times New Roman" w:eastAsia="Calibri" w:hAnsi="Times New Roman" w:cs="Times New Roman"/>
          <w:sz w:val="28"/>
          <w:szCs w:val="28"/>
          <w:lang w:val="ru-RU"/>
        </w:rPr>
        <w:t>Тогучинского</w:t>
      </w:r>
      <w:proofErr w:type="spellEnd"/>
      <w:r w:rsidR="007B0B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Новосибирской области к дополнительному соглашению № 2 от 19.09.2024 к коллективному договору  (рег. № 27-23 от 11.04.2023),  </w:t>
      </w: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администрация Заречного сельсовета Тогучинского района Новосибирской области </w:t>
      </w:r>
    </w:p>
    <w:p w14:paraId="458FA36C" w14:textId="77777777" w:rsidR="00186D9F" w:rsidRDefault="00186D9F" w:rsidP="00BC3D66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27D3416" w14:textId="77777777" w:rsidR="00186D9F" w:rsidRDefault="00186D9F" w:rsidP="00BC3D66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22C80CE" w14:textId="77777777" w:rsidR="00BC3D66" w:rsidRPr="00BC3D66" w:rsidRDefault="00BC3D66" w:rsidP="00BC3D66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C3D66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ПОСТАНОВЛЯЕТ:</w:t>
      </w:r>
    </w:p>
    <w:p w14:paraId="0CF51635" w14:textId="77777777" w:rsidR="00FC6392" w:rsidRDefault="00FC6392" w:rsidP="007C7F30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F270E" w14:textId="4F41077A" w:rsidR="00125972" w:rsidRDefault="00BC3D66" w:rsidP="007C7F30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="00A16FB0">
        <w:rPr>
          <w:rFonts w:ascii="Times New Roman" w:eastAsia="Calibri" w:hAnsi="Times New Roman" w:cs="Times New Roman"/>
          <w:sz w:val="28"/>
          <w:szCs w:val="28"/>
          <w:lang w:val="ru-RU"/>
        </w:rPr>
        <w:t>Внести изменения в постановление администрации</w:t>
      </w:r>
      <w:r w:rsidR="00133B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30.12.2016 № 131 </w:t>
      </w:r>
      <w:proofErr w:type="gramStart"/>
      <w:r w:rsidR="00133BA3">
        <w:rPr>
          <w:rFonts w:ascii="Times New Roman" w:eastAsia="Calibri" w:hAnsi="Times New Roman" w:cs="Times New Roman"/>
          <w:sz w:val="28"/>
          <w:szCs w:val="28"/>
          <w:lang w:val="ru-RU"/>
        </w:rPr>
        <w:t>« Об</w:t>
      </w:r>
      <w:proofErr w:type="gramEnd"/>
      <w:r w:rsidR="00133B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утверждении </w:t>
      </w: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>Положени</w:t>
      </w:r>
      <w:r w:rsidR="00133BA3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BC3D66">
        <w:rPr>
          <w:rFonts w:ascii="Calibri" w:eastAsia="Times New Roman" w:hAnsi="Calibri" w:cs="Times New Roman"/>
          <w:lang w:val="ru-RU" w:eastAsia="ru-RU"/>
        </w:rPr>
        <w:t xml:space="preserve"> </w:t>
      </w: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>по оплате труда  руководителя муниципального казённого учреждения культуры   Заречного сельсовета Тогучинского района Новосибирской области</w:t>
      </w:r>
      <w:r w:rsidR="00133BA3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0B5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 в ред. изм. от 29.03.2023 № 25</w:t>
      </w:r>
      <w:r w:rsidR="00C36CC9">
        <w:rPr>
          <w:rFonts w:ascii="Times New Roman" w:eastAsia="Calibri" w:hAnsi="Times New Roman" w:cs="Times New Roman"/>
          <w:sz w:val="28"/>
          <w:szCs w:val="28"/>
          <w:lang w:val="ru-RU"/>
        </w:rPr>
        <w:t>, от 18.09.2024 № 99</w:t>
      </w:r>
      <w:r w:rsidR="000B5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33BA3">
        <w:rPr>
          <w:rFonts w:ascii="Times New Roman" w:eastAsia="Calibri" w:hAnsi="Times New Roman" w:cs="Times New Roman"/>
          <w:sz w:val="28"/>
          <w:szCs w:val="28"/>
          <w:lang w:val="ru-RU"/>
        </w:rPr>
        <w:t>следующие изменения :</w:t>
      </w:r>
    </w:p>
    <w:p w14:paraId="0DAF3C0F" w14:textId="70AD8A45" w:rsidR="00C36CC9" w:rsidRDefault="00C36CC9" w:rsidP="007C7F30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1.1. Пункт 4.3 </w:t>
      </w:r>
      <w:r w:rsidR="007B0B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раздела 4 приложения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 «Стимулирующие выплаты» дополнить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>абзацем следующего содержания:</w:t>
      </w:r>
    </w:p>
    <w:p w14:paraId="0987D50B" w14:textId="5EB49930" w:rsidR="00C36CC9" w:rsidRDefault="00C36CC9" w:rsidP="007C7F30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C36CC9">
        <w:rPr>
          <w:rFonts w:ascii="Times New Roman" w:eastAsia="Calibri" w:hAnsi="Times New Roman" w:cs="Times New Roman"/>
          <w:sz w:val="28"/>
          <w:szCs w:val="28"/>
          <w:lang w:val="ru-RU"/>
        </w:rPr>
        <w:t>В стаж непрерывной работы засчитывается время замещения должностей государственной гражданской службы Новосибирской области и должностей, не являющихся должностями государственной гражданской службы Новосибирской области, в органах исполнительной власти Новосибирской области в сфере культуры и искусств, а также время замещения должностей муниципальной службы Новосибирской области и должностей, не являющихся должностями муниципальной службы Новосибирской области, в структурных подразделениях органов местного самоуправления Новосибирской области, к полномочиям которых относятся вопросы в сфере культуры и искусств, если перерыв в работе не превысил 60 календарных дней со дня увольнения, и работник нигде не был трудоустроен во время перерыва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14:paraId="23C56313" w14:textId="7BA70254" w:rsidR="007B0B37" w:rsidRDefault="00C36CC9" w:rsidP="007B0B37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1.2. </w:t>
      </w:r>
      <w:r w:rsidR="007B0B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Пункт 5.2. раздела 5 приложения 4 </w:t>
      </w:r>
      <w:r w:rsidR="007B0B37" w:rsidRPr="007B0B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«Стимулирующие выплаты» </w:t>
      </w:r>
      <w:r w:rsidR="007B0B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изложить в следующей </w:t>
      </w:r>
      <w:proofErr w:type="gramStart"/>
      <w:r w:rsidR="007B0B37">
        <w:rPr>
          <w:rFonts w:ascii="Times New Roman" w:eastAsia="Calibri" w:hAnsi="Times New Roman" w:cs="Times New Roman"/>
          <w:sz w:val="28"/>
          <w:szCs w:val="28"/>
          <w:lang w:val="ru-RU"/>
        </w:rPr>
        <w:t>редакции :</w:t>
      </w:r>
      <w:proofErr w:type="gramEnd"/>
    </w:p>
    <w:p w14:paraId="153A2115" w14:textId="66769C1A" w:rsidR="007B0B37" w:rsidRPr="007B0B37" w:rsidRDefault="007B0B37" w:rsidP="007B0B37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B37">
        <w:rPr>
          <w:rFonts w:ascii="Times New Roman" w:eastAsia="Calibri" w:hAnsi="Times New Roman" w:cs="Times New Roman"/>
          <w:sz w:val="28"/>
          <w:szCs w:val="28"/>
          <w:lang w:val="ru-RU"/>
        </w:rPr>
        <w:t>«Выполнение всех показателей эффективности деятельности учреждения является основанием для выплаты премии руководителю учреждения, предусмотренной на эти цели в отчетном периоде, в полном размере.</w:t>
      </w:r>
    </w:p>
    <w:p w14:paraId="5165BBA0" w14:textId="7213F246" w:rsidR="00C36CC9" w:rsidRDefault="007B0B37" w:rsidP="007B0B37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B37">
        <w:rPr>
          <w:rFonts w:ascii="Times New Roman" w:eastAsia="Calibri" w:hAnsi="Times New Roman" w:cs="Times New Roman"/>
          <w:sz w:val="28"/>
          <w:szCs w:val="28"/>
          <w:lang w:val="ru-RU"/>
        </w:rPr>
        <w:t>При невыполнении или неполном выполнении отдельных показателей эффективности деятельности учреждения размер премии уменьшается пропорционально выполнению показателей».</w:t>
      </w:r>
    </w:p>
    <w:p w14:paraId="70957AD2" w14:textId="77777777" w:rsidR="007B0B37" w:rsidRDefault="007B0B37" w:rsidP="000A61DC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85A43CA" w14:textId="5903D0F4" w:rsidR="00BC3D66" w:rsidRPr="00BC3D66" w:rsidRDefault="007B0B37" w:rsidP="000A61DC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BC3D66"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133B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Опубликовать </w:t>
      </w:r>
      <w:r w:rsidR="00BC3D66"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постановление в периодическом</w:t>
      </w:r>
      <w:r w:rsidR="001235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235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печатном </w:t>
      </w:r>
      <w:r w:rsidR="00BC3D66"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издании</w:t>
      </w:r>
      <w:proofErr w:type="gramEnd"/>
      <w:r w:rsidR="00BC3D66"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органов местного самоуправления  «Заречный Вестник»</w:t>
      </w:r>
      <w:r w:rsidR="001235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разместить</w:t>
      </w:r>
      <w:r w:rsidR="00BC3D66"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сайте администрации Заречного сельсовета в сети ИНТЕРНЕТ. </w:t>
      </w:r>
    </w:p>
    <w:p w14:paraId="71EE5E38" w14:textId="77777777" w:rsidR="00125972" w:rsidRDefault="00125972" w:rsidP="000A61DC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9E74BA9" w14:textId="35EA1788" w:rsidR="00BC3D66" w:rsidRPr="00BC3D66" w:rsidRDefault="007B0B37" w:rsidP="000A61DC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BC3D66"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14:paraId="1571F5CE" w14:textId="77777777" w:rsidR="00125972" w:rsidRDefault="00125972" w:rsidP="00BC3D66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ADF248" w14:textId="77777777" w:rsidR="00125972" w:rsidRDefault="00125972" w:rsidP="00BC3D66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C346AB5" w14:textId="77777777" w:rsidR="00125972" w:rsidRDefault="00125972" w:rsidP="00BC3D66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9EE8A5" w14:textId="7E1EF9A4" w:rsidR="00BC3D66" w:rsidRPr="00BC3D66" w:rsidRDefault="00BC3D66" w:rsidP="00BC3D66">
      <w:p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Глава Заречного сельсовета                                     </w:t>
      </w:r>
      <w:r w:rsidR="001235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16FB0" w:rsidRPr="00164836">
        <w:rPr>
          <w:rFonts w:cstheme="minorHAnsi"/>
          <w:color w:val="000000"/>
          <w:sz w:val="28"/>
          <w:szCs w:val="28"/>
          <w:lang w:val="ru-RU"/>
        </w:rPr>
        <w:t>А. П. Иваненко</w:t>
      </w: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>Тогучинского</w:t>
      </w:r>
      <w:proofErr w:type="spellEnd"/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</w:t>
      </w:r>
      <w:r w:rsidR="001259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BC3D66">
        <w:rPr>
          <w:rFonts w:ascii="Times New Roman" w:eastAsia="Calibri" w:hAnsi="Times New Roman" w:cs="Times New Roman"/>
          <w:sz w:val="28"/>
          <w:szCs w:val="28"/>
          <w:lang w:val="ru-RU"/>
        </w:rPr>
        <w:t>Новосибирской области</w:t>
      </w:r>
    </w:p>
    <w:p w14:paraId="444FD0EA" w14:textId="77777777" w:rsidR="00BC3D66" w:rsidRPr="00BC3D66" w:rsidRDefault="00BC3D66" w:rsidP="00BC3D66">
      <w:pPr>
        <w:widowControl w:val="0"/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3D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</w:p>
    <w:p w14:paraId="5A20CAC2" w14:textId="77777777" w:rsidR="00BC3D66" w:rsidRPr="00BC3D66" w:rsidRDefault="00BC3D66" w:rsidP="00BC3D66">
      <w:pPr>
        <w:widowControl w:val="0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B2494F9" w14:textId="02D8C273" w:rsidR="00AA4EF2" w:rsidRPr="00164836" w:rsidRDefault="00AA4EF2" w:rsidP="00164836">
      <w:pPr>
        <w:pStyle w:val="ac"/>
        <w:spacing w:before="240" w:before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AA4EF2" w:rsidRPr="00164836" w:rsidSect="00A124CA">
      <w:pgSz w:w="12240" w:h="15840"/>
      <w:pgMar w:top="709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6F0"/>
    <w:multiLevelType w:val="hybridMultilevel"/>
    <w:tmpl w:val="3C1A10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47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42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B5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D08"/>
    <w:rsid w:val="0003723B"/>
    <w:rsid w:val="00044A2C"/>
    <w:rsid w:val="00053D3E"/>
    <w:rsid w:val="00055A3F"/>
    <w:rsid w:val="000A61DC"/>
    <w:rsid w:val="000B53BE"/>
    <w:rsid w:val="000C0880"/>
    <w:rsid w:val="000F303E"/>
    <w:rsid w:val="00116AC9"/>
    <w:rsid w:val="00123551"/>
    <w:rsid w:val="00125972"/>
    <w:rsid w:val="00133BA3"/>
    <w:rsid w:val="001530E1"/>
    <w:rsid w:val="00164836"/>
    <w:rsid w:val="00171CB4"/>
    <w:rsid w:val="00186D9F"/>
    <w:rsid w:val="001F2F71"/>
    <w:rsid w:val="001F4BD0"/>
    <w:rsid w:val="0020783B"/>
    <w:rsid w:val="00210C2E"/>
    <w:rsid w:val="0022177C"/>
    <w:rsid w:val="00231C6B"/>
    <w:rsid w:val="002555FF"/>
    <w:rsid w:val="00276B6A"/>
    <w:rsid w:val="00280507"/>
    <w:rsid w:val="002C7C0E"/>
    <w:rsid w:val="002D33B1"/>
    <w:rsid w:val="002D3591"/>
    <w:rsid w:val="002D43FA"/>
    <w:rsid w:val="002F7BED"/>
    <w:rsid w:val="00314FD4"/>
    <w:rsid w:val="00331000"/>
    <w:rsid w:val="003514A0"/>
    <w:rsid w:val="00380272"/>
    <w:rsid w:val="003D670D"/>
    <w:rsid w:val="004337CC"/>
    <w:rsid w:val="00467012"/>
    <w:rsid w:val="00474A15"/>
    <w:rsid w:val="004E0EE9"/>
    <w:rsid w:val="004F5ECA"/>
    <w:rsid w:val="004F7E17"/>
    <w:rsid w:val="00520957"/>
    <w:rsid w:val="00533950"/>
    <w:rsid w:val="005358E0"/>
    <w:rsid w:val="00552A49"/>
    <w:rsid w:val="00564341"/>
    <w:rsid w:val="00572A16"/>
    <w:rsid w:val="005838A1"/>
    <w:rsid w:val="005A05CE"/>
    <w:rsid w:val="00610298"/>
    <w:rsid w:val="00653AF6"/>
    <w:rsid w:val="006B334A"/>
    <w:rsid w:val="006E3509"/>
    <w:rsid w:val="006F5090"/>
    <w:rsid w:val="00713A3F"/>
    <w:rsid w:val="00773005"/>
    <w:rsid w:val="007B0B37"/>
    <w:rsid w:val="007B102F"/>
    <w:rsid w:val="007C7F30"/>
    <w:rsid w:val="007D4B90"/>
    <w:rsid w:val="007D7F4E"/>
    <w:rsid w:val="007E0E60"/>
    <w:rsid w:val="00855305"/>
    <w:rsid w:val="008667AB"/>
    <w:rsid w:val="008A7770"/>
    <w:rsid w:val="008B489A"/>
    <w:rsid w:val="008D37A8"/>
    <w:rsid w:val="008E4C78"/>
    <w:rsid w:val="009B0803"/>
    <w:rsid w:val="009E44A4"/>
    <w:rsid w:val="00A124CA"/>
    <w:rsid w:val="00A16FB0"/>
    <w:rsid w:val="00A85223"/>
    <w:rsid w:val="00AA4EF2"/>
    <w:rsid w:val="00AA7B7B"/>
    <w:rsid w:val="00AC4768"/>
    <w:rsid w:val="00AD3DE2"/>
    <w:rsid w:val="00AE52AC"/>
    <w:rsid w:val="00AF4C92"/>
    <w:rsid w:val="00B03AAB"/>
    <w:rsid w:val="00B4499C"/>
    <w:rsid w:val="00B73A5A"/>
    <w:rsid w:val="00BC3D66"/>
    <w:rsid w:val="00BD1EA1"/>
    <w:rsid w:val="00C36CC9"/>
    <w:rsid w:val="00C62AD2"/>
    <w:rsid w:val="00C915A0"/>
    <w:rsid w:val="00C91D60"/>
    <w:rsid w:val="00CA65B4"/>
    <w:rsid w:val="00CD4959"/>
    <w:rsid w:val="00CF54A1"/>
    <w:rsid w:val="00D42C01"/>
    <w:rsid w:val="00D47A1C"/>
    <w:rsid w:val="00D523F5"/>
    <w:rsid w:val="00D66F03"/>
    <w:rsid w:val="00DA03F1"/>
    <w:rsid w:val="00DA6897"/>
    <w:rsid w:val="00DD16D6"/>
    <w:rsid w:val="00DD3FED"/>
    <w:rsid w:val="00DD6CEE"/>
    <w:rsid w:val="00E212A4"/>
    <w:rsid w:val="00E438A1"/>
    <w:rsid w:val="00EB3B86"/>
    <w:rsid w:val="00EC36DF"/>
    <w:rsid w:val="00EE2F90"/>
    <w:rsid w:val="00EE4C28"/>
    <w:rsid w:val="00F01E19"/>
    <w:rsid w:val="00F10AA5"/>
    <w:rsid w:val="00F27A1C"/>
    <w:rsid w:val="00F73D02"/>
    <w:rsid w:val="00FB31E4"/>
    <w:rsid w:val="00FC6392"/>
    <w:rsid w:val="00FE1C5C"/>
    <w:rsid w:val="00FE553B"/>
    <w:rsid w:val="00FE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2E56"/>
  <w15:docId w15:val="{F81C2BC9-F3B0-48D6-8A90-75497431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DA6897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DA6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37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7A8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520957"/>
    <w:rPr>
      <w:color w:val="106BBE"/>
    </w:rPr>
  </w:style>
  <w:style w:type="character" w:customStyle="1" w:styleId="a7">
    <w:name w:val="Цветовое выделение"/>
    <w:uiPriority w:val="99"/>
    <w:rsid w:val="00FE1C5C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FE1C5C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9">
    <w:name w:val="Прижатый влево"/>
    <w:basedOn w:val="a"/>
    <w:next w:val="a"/>
    <w:uiPriority w:val="99"/>
    <w:rsid w:val="00FE1C5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DD16D6"/>
    <w:rPr>
      <w:rFonts w:ascii="Times New Roman" w:eastAsia="Times New Roman" w:hAnsi="Times New Roman" w:cs="Times New Roman"/>
      <w:lang w:val="ru-RU" w:eastAsia="ru-RU"/>
    </w:rPr>
  </w:style>
  <w:style w:type="table" w:styleId="ab">
    <w:name w:val="Table Grid"/>
    <w:basedOn w:val="a1"/>
    <w:uiPriority w:val="59"/>
    <w:rsid w:val="001F2F71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85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9CBB-6C22-42F1-ABCA-3C71A095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User</cp:lastModifiedBy>
  <cp:revision>29</cp:revision>
  <cp:lastPrinted>2024-10-30T04:18:00Z</cp:lastPrinted>
  <dcterms:created xsi:type="dcterms:W3CDTF">2023-01-12T11:42:00Z</dcterms:created>
  <dcterms:modified xsi:type="dcterms:W3CDTF">2024-10-30T04:24:00Z</dcterms:modified>
</cp:coreProperties>
</file>